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tbl>
      <w:tblPr>
        <w:tblW w:w="10491" w:type="dxa"/>
        <w:tblInd w:w="-766" w:type="dxa"/>
        <w:tblLayout w:type="fixed"/>
        <w:tblCellMar>
          <w:left w:w="70" w:type="dxa"/>
          <w:right w:w="70" w:type="dxa"/>
        </w:tblCellMar>
        <w:tblLook w:val="04A0" w:firstRow="1" w:lastRow="0" w:firstColumn="1" w:lastColumn="0" w:noHBand="0" w:noVBand="1"/>
      </w:tblPr>
      <w:tblGrid>
        <w:gridCol w:w="1833"/>
        <w:gridCol w:w="975"/>
        <w:gridCol w:w="1549"/>
        <w:gridCol w:w="1719"/>
        <w:gridCol w:w="128"/>
        <w:gridCol w:w="1776"/>
        <w:gridCol w:w="625"/>
        <w:gridCol w:w="1886"/>
      </w:tblGrid>
      <w:tr w:rsidRPr="00533243" w:rsidR="00293BE2" w:rsidTr="790900DD" w14:paraId="78D347BA" w14:textId="77777777">
        <w:trPr>
          <w:trHeight w:val="454"/>
        </w:trPr>
        <w:tc>
          <w:tcPr>
            <w:tcW w:w="1833" w:type="dxa"/>
            <w:tcBorders>
              <w:top w:val="nil"/>
              <w:left w:val="nil"/>
              <w:bottom w:val="nil"/>
              <w:right w:val="nil"/>
            </w:tcBorders>
            <w:shd w:val="clear" w:color="auto" w:fill="auto"/>
            <w:noWrap/>
            <w:tcMar/>
            <w:vAlign w:val="bottom"/>
            <w:hideMark/>
          </w:tcPr>
          <w:p w:rsidRPr="00533243" w:rsidR="00293BE2" w:rsidP="00C32B41" w:rsidRDefault="00293BE2" w14:paraId="560D94B2" w14:textId="465EF95C">
            <w:pPr>
              <w:spacing w:after="0" w:line="240" w:lineRule="auto"/>
              <w:rPr>
                <w:rFonts w:ascii="Calibri" w:hAnsi="Calibri" w:eastAsia="Times New Roman" w:cs="Calibri"/>
                <w:color w:val="000000"/>
                <w:lang w:eastAsia="es-CO"/>
              </w:rPr>
            </w:pPr>
          </w:p>
          <w:tbl>
            <w:tblPr>
              <w:tblW w:w="1452" w:type="dxa"/>
              <w:tblCellSpacing w:w="0" w:type="dxa"/>
              <w:tblLayout w:type="fixed"/>
              <w:tblCellMar>
                <w:left w:w="0" w:type="dxa"/>
                <w:right w:w="0" w:type="dxa"/>
              </w:tblCellMar>
              <w:tblLook w:val="04A0" w:firstRow="1" w:lastRow="0" w:firstColumn="1" w:lastColumn="0" w:noHBand="0" w:noVBand="1"/>
            </w:tblPr>
            <w:tblGrid>
              <w:gridCol w:w="1452"/>
            </w:tblGrid>
            <w:tr w:rsidRPr="00533243" w:rsidR="00293BE2" w:rsidTr="00502661" w14:paraId="586CD29F" w14:textId="77777777">
              <w:trPr>
                <w:trHeight w:val="454"/>
                <w:tblCellSpacing w:w="0" w:type="dxa"/>
              </w:trPr>
              <w:tc>
                <w:tcPr>
                  <w:tcW w:w="1452" w:type="dxa"/>
                  <w:tcBorders>
                    <w:top w:val="nil"/>
                    <w:left w:val="nil"/>
                    <w:bottom w:val="nil"/>
                    <w:right w:val="nil"/>
                  </w:tcBorders>
                  <w:shd w:val="clear" w:color="auto" w:fill="auto"/>
                  <w:vAlign w:val="bottom"/>
                  <w:hideMark/>
                </w:tcPr>
                <w:p w:rsidRPr="00533243" w:rsidR="00293BE2" w:rsidP="00C32B41" w:rsidRDefault="00293BE2" w14:paraId="620E44A8" w14:textId="2C0DBB59">
                  <w:pPr>
                    <w:spacing w:after="0" w:line="240" w:lineRule="auto"/>
                    <w:rPr>
                      <w:rFonts w:ascii="Calibri" w:hAnsi="Calibri" w:eastAsia="Times New Roman" w:cs="Calibri"/>
                      <w:color w:val="000000"/>
                      <w:lang w:eastAsia="es-CO"/>
                    </w:rPr>
                  </w:pPr>
                  <w:bookmarkStart w:name="RANGE!B2:G67" w:id="0"/>
                  <w:bookmarkEnd w:id="0"/>
                </w:p>
              </w:tc>
            </w:tr>
          </w:tbl>
          <w:p w:rsidRPr="00533243" w:rsidR="00293BE2" w:rsidP="00C32B41" w:rsidRDefault="00293BE2" w14:paraId="61D905AF" w14:textId="77777777">
            <w:pPr>
              <w:spacing w:after="0" w:line="240" w:lineRule="auto"/>
              <w:rPr>
                <w:rFonts w:ascii="Calibri" w:hAnsi="Calibri" w:eastAsia="Times New Roman" w:cs="Calibri"/>
                <w:color w:val="000000"/>
                <w:lang w:eastAsia="es-CO"/>
              </w:rPr>
            </w:pPr>
          </w:p>
        </w:tc>
        <w:tc>
          <w:tcPr>
            <w:tcW w:w="6772" w:type="dxa"/>
            <w:gridSpan w:val="6"/>
            <w:tcBorders>
              <w:top w:val="nil"/>
              <w:left w:val="nil"/>
              <w:bottom w:val="nil"/>
              <w:right w:val="single" w:color="000000" w:themeColor="text1" w:sz="4" w:space="0"/>
            </w:tcBorders>
            <w:shd w:val="clear" w:color="auto" w:fill="auto"/>
            <w:tcMar/>
            <w:vAlign w:val="bottom"/>
            <w:hideMark/>
          </w:tcPr>
          <w:p w:rsidRPr="00533243" w:rsidR="00293BE2" w:rsidP="00C32B41" w:rsidRDefault="00293BE2" w14:paraId="5DBC084D" w14:textId="0EEB800F">
            <w:pPr>
              <w:spacing w:after="0" w:line="240" w:lineRule="auto"/>
              <w:jc w:val="center"/>
              <w:rPr>
                <w:rFonts w:ascii="Calibri" w:hAnsi="Calibri" w:eastAsia="Times New Roman" w:cs="Calibri"/>
                <w:b/>
                <w:bCs/>
                <w:color w:val="000000"/>
                <w:lang w:eastAsia="es-CO"/>
              </w:rPr>
            </w:pPr>
            <w:r w:rsidRPr="00533243">
              <w:rPr>
                <w:rFonts w:ascii="Calibri" w:hAnsi="Calibri" w:eastAsia="Times New Roman" w:cs="Calibri"/>
                <w:b/>
                <w:bCs/>
                <w:color w:val="000000"/>
                <w:lang w:eastAsia="es-CO"/>
              </w:rPr>
              <w:t xml:space="preserve">EMPRESA PARA LA SEGURIDAD </w:t>
            </w:r>
            <w:r w:rsidRPr="00533243" w:rsidR="00515691">
              <w:rPr>
                <w:rFonts w:ascii="Calibri" w:hAnsi="Calibri" w:eastAsia="Times New Roman" w:cs="Calibri"/>
                <w:b/>
                <w:bCs/>
                <w:color w:val="000000"/>
                <w:lang w:eastAsia="es-CO"/>
              </w:rPr>
              <w:t xml:space="preserve">Y SOLUCIONES URBANAS </w:t>
            </w:r>
            <w:r w:rsidRPr="00533243">
              <w:rPr>
                <w:rFonts w:ascii="Calibri" w:hAnsi="Calibri" w:eastAsia="Times New Roman" w:cs="Calibri"/>
                <w:b/>
                <w:bCs/>
                <w:color w:val="000000"/>
                <w:lang w:eastAsia="es-CO"/>
              </w:rPr>
              <w:t>- ESU</w:t>
            </w:r>
          </w:p>
        </w:tc>
        <w:tc>
          <w:tcPr>
            <w:tcW w:w="1886" w:type="dxa"/>
            <w:tcBorders>
              <w:top w:val="single" w:color="auto" w:sz="4" w:space="0"/>
              <w:left w:val="nil"/>
              <w:bottom w:val="nil"/>
              <w:right w:val="single" w:color="auto" w:sz="4" w:space="0"/>
            </w:tcBorders>
            <w:shd w:val="clear" w:color="auto" w:fill="auto"/>
            <w:tcMar/>
            <w:vAlign w:val="center"/>
            <w:hideMark/>
          </w:tcPr>
          <w:p w:rsidRPr="00533243" w:rsidR="00293BE2" w:rsidP="00C32B41" w:rsidRDefault="00293BE2" w14:paraId="11976A3C" w14:textId="3A96818E">
            <w:pPr>
              <w:spacing w:after="0" w:line="240" w:lineRule="auto"/>
              <w:jc w:val="center"/>
              <w:rPr>
                <w:rFonts w:ascii="Calibri" w:hAnsi="Calibri" w:eastAsia="Times New Roman" w:cs="Calibri"/>
                <w:b w:val="1"/>
                <w:bCs w:val="1"/>
                <w:color w:val="000000"/>
                <w:lang w:eastAsia="es-CO"/>
              </w:rPr>
            </w:pPr>
            <w:r w:rsidRPr="7A709F6A" w:rsidR="60291644">
              <w:rPr>
                <w:rFonts w:ascii="Calibri" w:hAnsi="Calibri" w:eastAsia="Times New Roman" w:cs="Calibri"/>
                <w:b w:val="1"/>
                <w:bCs w:val="1"/>
                <w:color w:val="000000" w:themeColor="text1" w:themeTint="FF" w:themeShade="FF"/>
                <w:lang w:eastAsia="es-CO"/>
              </w:rPr>
              <w:t xml:space="preserve">CONTRATO </w:t>
            </w:r>
            <w:r w:rsidRPr="7A709F6A" w:rsidR="4E149DFB">
              <w:rPr>
                <w:rFonts w:ascii="Calibri" w:hAnsi="Calibri" w:eastAsia="Times New Roman" w:cs="Calibri"/>
                <w:b w:val="1"/>
                <w:bCs w:val="1"/>
                <w:color w:val="000000" w:themeColor="text1" w:themeTint="FF" w:themeShade="FF"/>
                <w:lang w:eastAsia="es-CO"/>
              </w:rPr>
              <w:t xml:space="preserve">MARCO </w:t>
            </w:r>
            <w:r w:rsidRPr="7A709F6A" w:rsidR="60291644">
              <w:rPr>
                <w:rFonts w:ascii="Calibri" w:hAnsi="Calibri" w:eastAsia="Times New Roman" w:cs="Calibri"/>
                <w:b w:val="1"/>
                <w:bCs w:val="1"/>
                <w:color w:val="000000" w:themeColor="text1" w:themeTint="FF" w:themeShade="FF"/>
                <w:lang w:eastAsia="es-CO"/>
              </w:rPr>
              <w:t>No.</w:t>
            </w:r>
          </w:p>
        </w:tc>
      </w:tr>
      <w:tr w:rsidRPr="00533243" w:rsidR="00293BE2" w:rsidTr="790900DD" w14:paraId="59EE6A79" w14:textId="77777777">
        <w:trPr>
          <w:trHeight w:val="803"/>
        </w:trPr>
        <w:tc>
          <w:tcPr>
            <w:tcW w:w="1833" w:type="dxa"/>
            <w:tcBorders>
              <w:top w:val="nil"/>
              <w:left w:val="nil"/>
              <w:bottom w:val="nil"/>
              <w:right w:val="nil"/>
            </w:tcBorders>
            <w:shd w:val="clear" w:color="auto" w:fill="auto"/>
            <w:tcMar/>
            <w:vAlign w:val="bottom"/>
            <w:hideMark/>
          </w:tcPr>
          <w:p w:rsidRPr="00533243" w:rsidR="00293BE2" w:rsidP="00C32B41" w:rsidRDefault="00515691" w14:paraId="5C7392CB" w14:textId="25D91309">
            <w:pPr>
              <w:spacing w:after="0" w:line="240" w:lineRule="auto"/>
              <w:rPr>
                <w:rFonts w:ascii="Calibri" w:hAnsi="Calibri" w:eastAsia="Times New Roman" w:cs="Calibri"/>
                <w:color w:val="000000"/>
                <w:lang w:eastAsia="es-CO"/>
              </w:rPr>
            </w:pPr>
            <w:r w:rsidRPr="00533243">
              <w:rPr>
                <w:rFonts w:ascii="Calibri" w:hAnsi="Calibri" w:cs="Calibri"/>
                <w:noProof/>
                <w:lang w:eastAsia="es-CO"/>
              </w:rPr>
              <w:drawing>
                <wp:anchor distT="0" distB="0" distL="114300" distR="114300" simplePos="0" relativeHeight="251657728" behindDoc="1" locked="0" layoutInCell="1" allowOverlap="1" wp14:anchorId="1D17B044" wp14:editId="4CF61599">
                  <wp:simplePos x="0" y="0"/>
                  <wp:positionH relativeFrom="column">
                    <wp:posOffset>125095</wp:posOffset>
                  </wp:positionH>
                  <wp:positionV relativeFrom="paragraph">
                    <wp:posOffset>-822960</wp:posOffset>
                  </wp:positionV>
                  <wp:extent cx="1095375" cy="968375"/>
                  <wp:effectExtent l="0" t="0" r="0" b="3175"/>
                  <wp:wrapNone/>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5853" t="8688" r="23415" b="18652"/>
                          <a:stretch/>
                        </pic:blipFill>
                        <pic:spPr>
                          <a:xfrm>
                            <a:off x="0" y="0"/>
                            <a:ext cx="1095375" cy="968375"/>
                          </a:xfrm>
                          <a:prstGeom prst="rect">
                            <a:avLst/>
                          </a:prstGeom>
                        </pic:spPr>
                      </pic:pic>
                    </a:graphicData>
                  </a:graphic>
                  <wp14:sizeRelH relativeFrom="page">
                    <wp14:pctWidth>0</wp14:pctWidth>
                  </wp14:sizeRelH>
                  <wp14:sizeRelV relativeFrom="page">
                    <wp14:pctHeight>0</wp14:pctHeight>
                  </wp14:sizeRelV>
                </wp:anchor>
              </w:drawing>
            </w:r>
          </w:p>
        </w:tc>
        <w:tc>
          <w:tcPr>
            <w:tcW w:w="6772" w:type="dxa"/>
            <w:gridSpan w:val="6"/>
            <w:tcBorders>
              <w:top w:val="nil"/>
              <w:left w:val="nil"/>
              <w:bottom w:val="nil"/>
              <w:right w:val="single" w:color="000000" w:themeColor="text1" w:sz="4" w:space="0"/>
            </w:tcBorders>
            <w:shd w:val="clear" w:color="auto" w:fill="auto"/>
            <w:tcMar/>
            <w:vAlign w:val="center"/>
            <w:hideMark/>
          </w:tcPr>
          <w:p w:rsidRPr="00533243" w:rsidR="00293BE2" w:rsidP="00C32B41" w:rsidRDefault="00F663C2" w14:paraId="58D3690F" w14:textId="77777777">
            <w:pPr>
              <w:spacing w:after="0" w:line="240" w:lineRule="auto"/>
              <w:jc w:val="center"/>
              <w:rPr>
                <w:rFonts w:ascii="Calibri" w:hAnsi="Calibri" w:eastAsia="Times New Roman" w:cs="Calibri"/>
                <w:b/>
                <w:bCs/>
                <w:color w:val="000000"/>
                <w:lang w:eastAsia="es-CO"/>
              </w:rPr>
            </w:pPr>
            <w:r w:rsidRPr="00533243">
              <w:rPr>
                <w:rFonts w:ascii="Calibri" w:hAnsi="Calibri" w:eastAsia="Times New Roman" w:cs="Calibri"/>
                <w:b/>
                <w:bCs/>
                <w:color w:val="000000"/>
                <w:lang w:eastAsia="es-CO"/>
              </w:rPr>
              <w:t xml:space="preserve">NIT </w:t>
            </w:r>
            <w:r w:rsidRPr="00533243" w:rsidR="00293BE2">
              <w:rPr>
                <w:rFonts w:ascii="Calibri" w:hAnsi="Calibri" w:eastAsia="Times New Roman" w:cs="Calibri"/>
                <w:b/>
                <w:bCs/>
                <w:color w:val="000000"/>
                <w:lang w:eastAsia="es-CO"/>
              </w:rPr>
              <w:t>890.984.761-8</w:t>
            </w:r>
          </w:p>
        </w:tc>
        <w:tc>
          <w:tcPr>
            <w:tcW w:w="1886" w:type="dxa"/>
            <w:tcBorders>
              <w:top w:val="nil"/>
              <w:left w:val="nil"/>
              <w:bottom w:val="single" w:color="auto" w:sz="4" w:space="0"/>
              <w:right w:val="single" w:color="auto" w:sz="4" w:space="0"/>
            </w:tcBorders>
            <w:shd w:val="clear" w:color="auto" w:fill="FFFFFF" w:themeFill="background1"/>
            <w:tcMar/>
            <w:vAlign w:val="center"/>
            <w:hideMark/>
          </w:tcPr>
          <w:p w:rsidRPr="00533243" w:rsidR="00293BE2" w:rsidP="00C32B41" w:rsidRDefault="00293BE2" w14:paraId="41725332" w14:textId="77777777">
            <w:pPr>
              <w:spacing w:after="0" w:line="240" w:lineRule="auto"/>
              <w:jc w:val="center"/>
              <w:rPr>
                <w:rFonts w:ascii="Calibri" w:hAnsi="Calibri" w:eastAsia="Times New Roman" w:cs="Calibri"/>
                <w:b/>
                <w:bCs/>
                <w:color w:val="000000"/>
                <w:lang w:eastAsia="es-CO"/>
              </w:rPr>
            </w:pPr>
            <w:r w:rsidRPr="00533243">
              <w:rPr>
                <w:rFonts w:ascii="Calibri" w:hAnsi="Calibri" w:eastAsia="Times New Roman" w:cs="Calibri"/>
                <w:b/>
                <w:bCs/>
                <w:color w:val="000000" w:themeColor="text1"/>
                <w:highlight w:val="yellow"/>
                <w:lang w:eastAsia="es-CO"/>
              </w:rPr>
              <w:fldChar w:fldCharType="begin"/>
            </w:r>
            <w:r w:rsidRPr="00533243">
              <w:rPr>
                <w:rFonts w:ascii="Calibri" w:hAnsi="Calibri" w:eastAsia="Times New Roman" w:cs="Calibri"/>
                <w:b/>
                <w:bCs/>
                <w:color w:val="000000" w:themeColor="text1"/>
                <w:highlight w:val="yellow"/>
                <w:lang w:eastAsia="es-CO"/>
              </w:rPr>
              <w:instrText xml:space="preserve"> MERGEFIELD NumeroContrato </w:instrText>
            </w:r>
            <w:r w:rsidRPr="00533243">
              <w:rPr>
                <w:rFonts w:ascii="Calibri" w:hAnsi="Calibri" w:eastAsia="Times New Roman" w:cs="Calibri"/>
                <w:b/>
                <w:bCs/>
                <w:color w:val="000000" w:themeColor="text1"/>
                <w:highlight w:val="yellow"/>
                <w:lang w:eastAsia="es-CO"/>
              </w:rPr>
              <w:fldChar w:fldCharType="separate"/>
            </w:r>
            <w:r w:rsidRPr="00533243" w:rsidR="00CF0045">
              <w:rPr>
                <w:rFonts w:ascii="Calibri" w:hAnsi="Calibri" w:eastAsia="Times New Roman" w:cs="Calibri"/>
                <w:b/>
                <w:bCs/>
                <w:noProof/>
                <w:color w:val="000000" w:themeColor="text1"/>
                <w:highlight w:val="yellow"/>
                <w:lang w:eastAsia="es-CO"/>
              </w:rPr>
              <w:t>«NumeroContrato»</w:t>
            </w:r>
            <w:r w:rsidRPr="00533243">
              <w:rPr>
                <w:rFonts w:ascii="Calibri" w:hAnsi="Calibri" w:eastAsia="Times New Roman" w:cs="Calibri"/>
                <w:b/>
                <w:bCs/>
                <w:color w:val="000000" w:themeColor="text1"/>
                <w:highlight w:val="yellow"/>
                <w:lang w:eastAsia="es-CO"/>
              </w:rPr>
              <w:fldChar w:fldCharType="end"/>
            </w:r>
            <w:r w:rsidRPr="00533243">
              <w:rPr>
                <w:rFonts w:ascii="Calibri" w:hAnsi="Calibri" w:eastAsia="Times New Roman" w:cs="Calibri"/>
                <w:b/>
                <w:bCs/>
                <w:color w:val="000000" w:themeColor="text1"/>
                <w:lang w:eastAsia="es-CO"/>
              </w:rPr>
              <w:t> </w:t>
            </w:r>
          </w:p>
        </w:tc>
      </w:tr>
      <w:tr w:rsidRPr="00533243" w:rsidR="00293BE2" w:rsidTr="790900DD" w14:paraId="266AD28F" w14:textId="77777777">
        <w:trPr>
          <w:trHeight w:val="212"/>
        </w:trPr>
        <w:tc>
          <w:tcPr>
            <w:tcW w:w="1833" w:type="dxa"/>
            <w:tcBorders>
              <w:top w:val="nil"/>
              <w:left w:val="nil"/>
              <w:bottom w:val="nil"/>
              <w:right w:val="nil"/>
            </w:tcBorders>
            <w:shd w:val="clear" w:color="auto" w:fill="auto"/>
            <w:tcMar/>
            <w:vAlign w:val="bottom"/>
            <w:hideMark/>
          </w:tcPr>
          <w:p w:rsidRPr="00533243" w:rsidR="00293BE2" w:rsidP="00C32B41" w:rsidRDefault="00293BE2" w14:paraId="2A777E79" w14:textId="77777777">
            <w:pPr>
              <w:spacing w:after="0" w:line="240" w:lineRule="auto"/>
              <w:rPr>
                <w:rFonts w:ascii="Calibri" w:hAnsi="Calibri" w:eastAsia="Times New Roman" w:cs="Calibri"/>
                <w:color w:val="000000"/>
                <w:lang w:eastAsia="es-CO"/>
              </w:rPr>
            </w:pPr>
          </w:p>
        </w:tc>
        <w:tc>
          <w:tcPr>
            <w:tcW w:w="975" w:type="dxa"/>
            <w:tcBorders>
              <w:top w:val="nil"/>
              <w:left w:val="nil"/>
              <w:bottom w:val="nil"/>
              <w:right w:val="nil"/>
            </w:tcBorders>
            <w:shd w:val="clear" w:color="auto" w:fill="auto"/>
            <w:tcMar/>
            <w:vAlign w:val="bottom"/>
            <w:hideMark/>
          </w:tcPr>
          <w:p w:rsidRPr="00533243" w:rsidR="00293BE2" w:rsidP="00C32B41" w:rsidRDefault="00293BE2" w14:paraId="453BAB9E" w14:textId="77777777">
            <w:pPr>
              <w:spacing w:after="0" w:line="240" w:lineRule="auto"/>
              <w:rPr>
                <w:rFonts w:ascii="Calibri" w:hAnsi="Calibri" w:eastAsia="Times New Roman" w:cs="Calibri"/>
                <w:color w:val="000000"/>
                <w:lang w:eastAsia="es-CO"/>
              </w:rPr>
            </w:pPr>
          </w:p>
        </w:tc>
        <w:tc>
          <w:tcPr>
            <w:tcW w:w="1549" w:type="dxa"/>
            <w:tcBorders>
              <w:top w:val="nil"/>
              <w:left w:val="nil"/>
              <w:bottom w:val="nil"/>
              <w:right w:val="nil"/>
            </w:tcBorders>
            <w:shd w:val="clear" w:color="auto" w:fill="auto"/>
            <w:tcMar/>
            <w:vAlign w:val="bottom"/>
            <w:hideMark/>
          </w:tcPr>
          <w:p w:rsidRPr="00533243" w:rsidR="00293BE2" w:rsidP="00C32B41" w:rsidRDefault="00293BE2" w14:paraId="1D33A710" w14:textId="77777777">
            <w:pPr>
              <w:spacing w:after="0" w:line="240" w:lineRule="auto"/>
              <w:rPr>
                <w:rFonts w:ascii="Calibri" w:hAnsi="Calibri" w:eastAsia="Times New Roman" w:cs="Calibri"/>
                <w:color w:val="000000"/>
                <w:lang w:eastAsia="es-CO"/>
              </w:rPr>
            </w:pPr>
          </w:p>
        </w:tc>
        <w:tc>
          <w:tcPr>
            <w:tcW w:w="1847" w:type="dxa"/>
            <w:gridSpan w:val="2"/>
            <w:tcBorders>
              <w:top w:val="nil"/>
              <w:left w:val="nil"/>
              <w:bottom w:val="nil"/>
              <w:right w:val="nil"/>
            </w:tcBorders>
            <w:shd w:val="clear" w:color="auto" w:fill="auto"/>
            <w:tcMar/>
            <w:vAlign w:val="bottom"/>
            <w:hideMark/>
          </w:tcPr>
          <w:p w:rsidRPr="00533243" w:rsidR="00293BE2" w:rsidP="00C32B41" w:rsidRDefault="00293BE2" w14:paraId="619CE268" w14:textId="77777777">
            <w:pPr>
              <w:spacing w:after="0" w:line="240" w:lineRule="auto"/>
              <w:rPr>
                <w:rFonts w:ascii="Calibri" w:hAnsi="Calibri" w:eastAsia="Times New Roman" w:cs="Calibri"/>
                <w:color w:val="000000"/>
                <w:lang w:eastAsia="es-CO"/>
              </w:rPr>
            </w:pPr>
          </w:p>
        </w:tc>
        <w:tc>
          <w:tcPr>
            <w:tcW w:w="2401" w:type="dxa"/>
            <w:gridSpan w:val="2"/>
            <w:tcBorders>
              <w:top w:val="nil"/>
              <w:left w:val="nil"/>
              <w:bottom w:val="nil"/>
              <w:right w:val="nil"/>
            </w:tcBorders>
            <w:shd w:val="clear" w:color="auto" w:fill="auto"/>
            <w:tcMar/>
            <w:vAlign w:val="bottom"/>
            <w:hideMark/>
          </w:tcPr>
          <w:p w:rsidRPr="00533243" w:rsidR="00293BE2" w:rsidP="00C32B41" w:rsidRDefault="00293BE2" w14:paraId="5AA6A890" w14:textId="77777777">
            <w:pPr>
              <w:spacing w:after="0" w:line="240" w:lineRule="auto"/>
              <w:rPr>
                <w:rFonts w:ascii="Calibri" w:hAnsi="Calibri" w:eastAsia="Times New Roman" w:cs="Calibri"/>
                <w:color w:val="000000"/>
                <w:lang w:eastAsia="es-CO"/>
              </w:rPr>
            </w:pPr>
          </w:p>
        </w:tc>
        <w:tc>
          <w:tcPr>
            <w:tcW w:w="1886" w:type="dxa"/>
            <w:tcBorders>
              <w:top w:val="nil"/>
              <w:left w:val="nil"/>
              <w:bottom w:val="nil"/>
              <w:right w:val="nil"/>
            </w:tcBorders>
            <w:shd w:val="clear" w:color="auto" w:fill="auto"/>
            <w:tcMar/>
            <w:vAlign w:val="bottom"/>
            <w:hideMark/>
          </w:tcPr>
          <w:p w:rsidRPr="00533243" w:rsidR="00293BE2" w:rsidP="790900DD" w:rsidRDefault="00DC1656" w14:paraId="469D9506" w14:textId="60E40326">
            <w:pPr>
              <w:spacing w:after="0" w:line="240" w:lineRule="auto"/>
              <w:jc w:val="center"/>
              <w:rPr>
                <w:rFonts w:ascii="Calibri" w:hAnsi="Calibri" w:eastAsia="Times New Roman" w:cs="Calibri"/>
                <w:b w:val="1"/>
                <w:bCs w:val="1"/>
                <w:color w:val="000000"/>
                <w:lang w:eastAsia="es-CO"/>
              </w:rPr>
            </w:pPr>
            <w:r w:rsidRPr="790900DD" w:rsidR="441C7199">
              <w:rPr>
                <w:rFonts w:ascii="Calibri" w:hAnsi="Calibri" w:eastAsia="Times New Roman" w:cs="Calibri"/>
                <w:b w:val="1"/>
                <w:bCs w:val="1"/>
                <w:color w:val="000000" w:themeColor="text1" w:themeTint="FF" w:themeShade="FF"/>
                <w:lang w:eastAsia="es-CO"/>
              </w:rPr>
              <w:t>FT-M</w:t>
            </w:r>
            <w:r w:rsidRPr="790900DD" w:rsidR="0609F880">
              <w:rPr>
                <w:rFonts w:ascii="Calibri" w:hAnsi="Calibri" w:eastAsia="Times New Roman" w:cs="Calibri"/>
                <w:b w:val="1"/>
                <w:bCs w:val="1"/>
                <w:color w:val="000000" w:themeColor="text1" w:themeTint="FF" w:themeShade="FF"/>
                <w:lang w:eastAsia="es-CO"/>
              </w:rPr>
              <w:t>3</w:t>
            </w:r>
            <w:r w:rsidRPr="790900DD" w:rsidR="441C7199">
              <w:rPr>
                <w:rFonts w:ascii="Calibri" w:hAnsi="Calibri" w:eastAsia="Times New Roman" w:cs="Calibri"/>
                <w:b w:val="1"/>
                <w:bCs w:val="1"/>
                <w:color w:val="000000" w:themeColor="text1" w:themeTint="FF" w:themeShade="FF"/>
                <w:lang w:eastAsia="es-CO"/>
              </w:rPr>
              <w:t>-G</w:t>
            </w:r>
            <w:r w:rsidRPr="790900DD" w:rsidR="0609F880">
              <w:rPr>
                <w:rFonts w:ascii="Calibri" w:hAnsi="Calibri" w:eastAsia="Times New Roman" w:cs="Calibri"/>
                <w:b w:val="1"/>
                <w:bCs w:val="1"/>
                <w:color w:val="000000" w:themeColor="text1" w:themeTint="FF" w:themeShade="FF"/>
                <w:lang w:eastAsia="es-CO"/>
              </w:rPr>
              <w:t>J</w:t>
            </w:r>
            <w:r w:rsidRPr="790900DD" w:rsidR="441C7199">
              <w:rPr>
                <w:rFonts w:ascii="Calibri" w:hAnsi="Calibri" w:eastAsia="Times New Roman" w:cs="Calibri"/>
                <w:b w:val="1"/>
                <w:bCs w:val="1"/>
                <w:color w:val="000000" w:themeColor="text1" w:themeTint="FF" w:themeShade="FF"/>
                <w:lang w:eastAsia="es-CO"/>
              </w:rPr>
              <w:t>-</w:t>
            </w:r>
            <w:bookmarkStart w:name="_Int_UizJl4oB" w:id="1930119751"/>
            <w:r w:rsidRPr="790900DD" w:rsidR="441C7199">
              <w:rPr>
                <w:rFonts w:ascii="Calibri" w:hAnsi="Calibri" w:eastAsia="Times New Roman" w:cs="Calibri"/>
                <w:b w:val="1"/>
                <w:bCs w:val="1"/>
                <w:color w:val="000000" w:themeColor="text1" w:themeTint="FF" w:themeShade="FF"/>
                <w:lang w:eastAsia="es-CO"/>
              </w:rPr>
              <w:t>01</w:t>
            </w:r>
            <w:r w:rsidRPr="790900DD" w:rsidR="15FD83E7">
              <w:rPr>
                <w:rFonts w:ascii="Calibri" w:hAnsi="Calibri" w:eastAsia="Times New Roman" w:cs="Calibri"/>
                <w:b w:val="1"/>
                <w:bCs w:val="1"/>
                <w:color w:val="000000" w:themeColor="text1" w:themeTint="FF" w:themeShade="FF"/>
                <w:lang w:eastAsia="es-CO"/>
              </w:rPr>
              <w:t xml:space="preserve">  Versión</w:t>
            </w:r>
            <w:bookmarkEnd w:id="1930119751"/>
            <w:r w:rsidRPr="790900DD" w:rsidR="15FD83E7">
              <w:rPr>
                <w:rFonts w:ascii="Calibri" w:hAnsi="Calibri" w:eastAsia="Times New Roman" w:cs="Calibri"/>
                <w:b w:val="1"/>
                <w:bCs w:val="1"/>
                <w:color w:val="000000" w:themeColor="text1" w:themeTint="FF" w:themeShade="FF"/>
                <w:lang w:eastAsia="es-CO"/>
              </w:rPr>
              <w:t xml:space="preserve">: </w:t>
            </w:r>
            <w:r w:rsidRPr="790900DD" w:rsidR="46D41C8C">
              <w:rPr>
                <w:rFonts w:ascii="Calibri" w:hAnsi="Calibri" w:eastAsia="Times New Roman" w:cs="Calibri"/>
                <w:b w:val="1"/>
                <w:bCs w:val="1"/>
                <w:color w:val="000000" w:themeColor="text1" w:themeTint="FF" w:themeShade="FF"/>
                <w:lang w:eastAsia="es-CO"/>
              </w:rPr>
              <w:t>1</w:t>
            </w:r>
            <w:r w:rsidRPr="790900DD" w:rsidR="2153CEA8">
              <w:rPr>
                <w:rFonts w:ascii="Calibri" w:hAnsi="Calibri" w:eastAsia="Times New Roman" w:cs="Calibri"/>
                <w:b w:val="1"/>
                <w:bCs w:val="1"/>
                <w:color w:val="000000" w:themeColor="text1" w:themeTint="FF" w:themeShade="FF"/>
                <w:lang w:eastAsia="es-CO"/>
              </w:rPr>
              <w:t>1</w:t>
            </w:r>
          </w:p>
        </w:tc>
      </w:tr>
      <w:tr w:rsidRPr="00533243" w:rsidR="00A51820" w:rsidTr="790900DD" w14:paraId="0CDB81B2" w14:textId="77777777">
        <w:trPr>
          <w:trHeight w:val="636"/>
        </w:trPr>
        <w:tc>
          <w:tcPr>
            <w:tcW w:w="2808" w:type="dxa"/>
            <w:gridSpan w:val="2"/>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533243" w:rsidR="00A51820" w:rsidP="00C32B41" w:rsidRDefault="00A51820" w14:paraId="6B1C8772" w14:textId="77777777">
            <w:pPr>
              <w:spacing w:after="0" w:line="240" w:lineRule="auto"/>
              <w:jc w:val="center"/>
              <w:rPr>
                <w:rFonts w:ascii="Calibri" w:hAnsi="Calibri" w:eastAsia="Times New Roman" w:cs="Calibri"/>
                <w:b/>
                <w:bCs/>
                <w:color w:val="000000"/>
                <w:lang w:eastAsia="es-CO"/>
              </w:rPr>
            </w:pPr>
            <w:r w:rsidRPr="00533243">
              <w:rPr>
                <w:rFonts w:ascii="Calibri" w:hAnsi="Calibri" w:eastAsia="Times New Roman" w:cs="Calibri"/>
                <w:b/>
                <w:bCs/>
                <w:color w:val="000000"/>
                <w:lang w:eastAsia="es-CO"/>
              </w:rPr>
              <w:t>CONTRATISTA</w:t>
            </w:r>
          </w:p>
        </w:tc>
        <w:tc>
          <w:tcPr>
            <w:tcW w:w="1549" w:type="dxa"/>
            <w:tcBorders>
              <w:top w:val="single" w:color="auto" w:sz="4" w:space="0"/>
              <w:left w:val="nil"/>
              <w:bottom w:val="single" w:color="auto" w:sz="4" w:space="0"/>
              <w:right w:val="single" w:color="auto" w:sz="4" w:space="0"/>
            </w:tcBorders>
            <w:shd w:val="clear" w:color="auto" w:fill="auto"/>
            <w:tcMar/>
            <w:vAlign w:val="center"/>
            <w:hideMark/>
          </w:tcPr>
          <w:p w:rsidRPr="00533243" w:rsidR="00A51820" w:rsidP="00C32B41" w:rsidRDefault="00A51820" w14:paraId="408515E7" w14:textId="77777777">
            <w:pPr>
              <w:spacing w:after="0" w:line="240" w:lineRule="auto"/>
              <w:jc w:val="center"/>
              <w:rPr>
                <w:rFonts w:ascii="Calibri" w:hAnsi="Calibri" w:eastAsia="Times New Roman" w:cs="Calibri"/>
                <w:b/>
                <w:bCs/>
                <w:color w:val="000000"/>
                <w:lang w:eastAsia="es-CO"/>
              </w:rPr>
            </w:pPr>
            <w:r w:rsidRPr="00533243">
              <w:rPr>
                <w:rFonts w:ascii="Calibri" w:hAnsi="Calibri" w:eastAsia="Times New Roman" w:cs="Calibri"/>
                <w:b/>
                <w:bCs/>
                <w:color w:val="000000"/>
                <w:lang w:eastAsia="es-CO"/>
              </w:rPr>
              <w:t>NIT</w:t>
            </w:r>
          </w:p>
        </w:tc>
        <w:tc>
          <w:tcPr>
            <w:tcW w:w="1847" w:type="dxa"/>
            <w:gridSpan w:val="2"/>
            <w:tcBorders>
              <w:top w:val="single" w:color="auto" w:sz="4" w:space="0"/>
              <w:left w:val="nil"/>
              <w:bottom w:val="single" w:color="auto" w:sz="4" w:space="0"/>
              <w:right w:val="single" w:color="auto" w:sz="4" w:space="0"/>
            </w:tcBorders>
            <w:shd w:val="clear" w:color="auto" w:fill="auto"/>
            <w:tcMar/>
            <w:vAlign w:val="center"/>
            <w:hideMark/>
          </w:tcPr>
          <w:p w:rsidRPr="00533243" w:rsidR="00A51820" w:rsidP="00C32B41" w:rsidRDefault="00A51820" w14:paraId="4CA61190" w14:textId="77777777">
            <w:pPr>
              <w:spacing w:after="0" w:line="240" w:lineRule="auto"/>
              <w:jc w:val="center"/>
              <w:rPr>
                <w:rFonts w:ascii="Calibri" w:hAnsi="Calibri" w:eastAsia="Times New Roman" w:cs="Calibri"/>
                <w:b/>
                <w:bCs/>
                <w:color w:val="000000"/>
                <w:lang w:eastAsia="es-CO"/>
              </w:rPr>
            </w:pPr>
            <w:r w:rsidRPr="00533243">
              <w:rPr>
                <w:rFonts w:ascii="Calibri" w:hAnsi="Calibri" w:eastAsia="Times New Roman" w:cs="Calibri"/>
                <w:b/>
                <w:bCs/>
                <w:color w:val="000000"/>
                <w:lang w:eastAsia="es-CO"/>
              </w:rPr>
              <w:t>TELÉFONO</w:t>
            </w:r>
          </w:p>
        </w:tc>
        <w:tc>
          <w:tcPr>
            <w:tcW w:w="4287" w:type="dxa"/>
            <w:gridSpan w:val="3"/>
            <w:tcBorders>
              <w:top w:val="single" w:color="auto" w:sz="4" w:space="0"/>
              <w:left w:val="nil"/>
              <w:bottom w:val="single" w:color="auto" w:sz="4" w:space="0"/>
              <w:right w:val="single" w:color="auto" w:sz="4" w:space="0"/>
            </w:tcBorders>
            <w:shd w:val="clear" w:color="auto" w:fill="auto"/>
            <w:tcMar/>
            <w:vAlign w:val="center"/>
            <w:hideMark/>
          </w:tcPr>
          <w:p w:rsidRPr="00533243" w:rsidR="00A51820" w:rsidP="00C32B41" w:rsidRDefault="00A51820" w14:paraId="19FCA891" w14:textId="77777777">
            <w:pPr>
              <w:spacing w:after="0" w:line="240" w:lineRule="auto"/>
              <w:jc w:val="center"/>
              <w:rPr>
                <w:rFonts w:ascii="Calibri" w:hAnsi="Calibri" w:eastAsia="Times New Roman" w:cs="Calibri"/>
                <w:b/>
                <w:bCs/>
                <w:color w:val="000000"/>
                <w:lang w:eastAsia="es-CO"/>
              </w:rPr>
            </w:pPr>
            <w:r w:rsidRPr="00533243">
              <w:rPr>
                <w:rFonts w:ascii="Calibri" w:hAnsi="Calibri" w:eastAsia="Times New Roman" w:cs="Calibri"/>
                <w:b/>
                <w:bCs/>
                <w:color w:val="000000"/>
                <w:lang w:eastAsia="es-CO"/>
              </w:rPr>
              <w:t>FECHA DE SUSCRIPCIÓN</w:t>
            </w:r>
          </w:p>
        </w:tc>
      </w:tr>
      <w:tr w:rsidRPr="00533243" w:rsidR="00F87E33" w:rsidTr="790900DD" w14:paraId="32533AB4" w14:textId="77777777">
        <w:trPr>
          <w:trHeight w:val="318"/>
        </w:trPr>
        <w:tc>
          <w:tcPr>
            <w:tcW w:w="2808" w:type="dxa"/>
            <w:gridSpan w:val="2"/>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533243" w:rsidR="00F87E33" w:rsidP="00C32B41" w:rsidRDefault="00F87E33" w14:paraId="5C0B33EC" w14:textId="087862C1">
            <w:pPr>
              <w:spacing w:after="0" w:line="240" w:lineRule="auto"/>
              <w:jc w:val="center"/>
              <w:rPr>
                <w:rFonts w:ascii="Calibri" w:hAnsi="Calibri" w:eastAsia="Times New Roman" w:cs="Calibri"/>
                <w:color w:val="000000" w:themeColor="text1"/>
                <w:highlight w:val="yellow"/>
                <w:lang w:eastAsia="es-CO"/>
              </w:rPr>
            </w:pPr>
            <w:r w:rsidRPr="00533243">
              <w:rPr>
                <w:rFonts w:ascii="Calibri" w:hAnsi="Calibri" w:eastAsia="Times New Roman" w:cs="Calibri"/>
                <w:color w:val="000000" w:themeColor="text1"/>
                <w:highlight w:val="yellow"/>
                <w:lang w:eastAsia="es-CO"/>
              </w:rPr>
              <w:fldChar w:fldCharType="begin"/>
            </w:r>
            <w:r w:rsidRPr="00533243">
              <w:rPr>
                <w:rFonts w:ascii="Calibri" w:hAnsi="Calibri" w:eastAsia="Times New Roman" w:cs="Calibri"/>
                <w:color w:val="000000" w:themeColor="text1"/>
                <w:highlight w:val="yellow"/>
                <w:lang w:eastAsia="es-CO"/>
              </w:rPr>
              <w:instrText xml:space="preserve"> MERGEFIELD NombreContratista </w:instrText>
            </w:r>
            <w:r w:rsidRPr="00533243">
              <w:rPr>
                <w:rFonts w:ascii="Calibri" w:hAnsi="Calibri" w:eastAsia="Times New Roman" w:cs="Calibri"/>
                <w:color w:val="000000" w:themeColor="text1"/>
                <w:highlight w:val="yellow"/>
                <w:lang w:eastAsia="es-CO"/>
              </w:rPr>
              <w:fldChar w:fldCharType="separate"/>
            </w:r>
            <w:r w:rsidRPr="00533243">
              <w:rPr>
                <w:rFonts w:ascii="Calibri" w:hAnsi="Calibri" w:eastAsia="Times New Roman" w:cs="Calibri"/>
                <w:noProof/>
                <w:color w:val="000000" w:themeColor="text1"/>
                <w:highlight w:val="yellow"/>
                <w:lang w:eastAsia="es-CO"/>
              </w:rPr>
              <w:t>«Nombre</w:t>
            </w:r>
            <w:r w:rsidRPr="00533243" w:rsidR="00274F40">
              <w:rPr>
                <w:rFonts w:ascii="Calibri" w:hAnsi="Calibri" w:eastAsia="Times New Roman" w:cs="Calibri"/>
                <w:noProof/>
                <w:color w:val="000000" w:themeColor="text1"/>
                <w:highlight w:val="yellow"/>
                <w:lang w:eastAsia="es-CO"/>
              </w:rPr>
              <w:t xml:space="preserve"> </w:t>
            </w:r>
            <w:r w:rsidRPr="00533243">
              <w:rPr>
                <w:rFonts w:ascii="Calibri" w:hAnsi="Calibri" w:eastAsia="Times New Roman" w:cs="Calibri"/>
                <w:noProof/>
                <w:color w:val="000000" w:themeColor="text1"/>
                <w:highlight w:val="yellow"/>
                <w:lang w:eastAsia="es-CO"/>
              </w:rPr>
              <w:t>Contratista»</w:t>
            </w:r>
            <w:r w:rsidRPr="00533243">
              <w:rPr>
                <w:rFonts w:ascii="Calibri" w:hAnsi="Calibri" w:eastAsia="Times New Roman" w:cs="Calibri"/>
                <w:color w:val="000000" w:themeColor="text1"/>
                <w:highlight w:val="yellow"/>
                <w:lang w:eastAsia="es-CO"/>
              </w:rPr>
              <w:fldChar w:fldCharType="end"/>
            </w:r>
          </w:p>
        </w:tc>
        <w:tc>
          <w:tcPr>
            <w:tcW w:w="1549" w:type="dxa"/>
            <w:tcBorders>
              <w:top w:val="nil"/>
              <w:left w:val="nil"/>
              <w:bottom w:val="single" w:color="auto" w:sz="4" w:space="0"/>
              <w:right w:val="single" w:color="auto" w:sz="4" w:space="0"/>
            </w:tcBorders>
            <w:shd w:val="clear" w:color="auto" w:fill="auto"/>
            <w:tcMar/>
            <w:vAlign w:val="center"/>
            <w:hideMark/>
          </w:tcPr>
          <w:p w:rsidRPr="00533243" w:rsidR="00F87E33" w:rsidP="00C32B41" w:rsidRDefault="00F87E33" w14:paraId="34D3CFA8" w14:textId="0D714595">
            <w:pPr>
              <w:spacing w:after="0" w:line="240" w:lineRule="auto"/>
              <w:jc w:val="center"/>
              <w:rPr>
                <w:rFonts w:ascii="Calibri" w:hAnsi="Calibri" w:eastAsia="Times New Roman" w:cs="Calibri"/>
                <w:color w:val="000000" w:themeColor="text1"/>
                <w:highlight w:val="yellow"/>
                <w:lang w:eastAsia="es-CO"/>
              </w:rPr>
            </w:pPr>
            <w:r w:rsidRPr="00533243">
              <w:rPr>
                <w:rFonts w:ascii="Calibri" w:hAnsi="Calibri" w:eastAsia="Times New Roman" w:cs="Calibri"/>
                <w:color w:val="000000" w:themeColor="text1"/>
                <w:highlight w:val="yellow"/>
                <w:lang w:eastAsia="es-CO"/>
              </w:rPr>
              <w:fldChar w:fldCharType="begin"/>
            </w:r>
            <w:r w:rsidRPr="00533243">
              <w:rPr>
                <w:rFonts w:ascii="Calibri" w:hAnsi="Calibri" w:eastAsia="Times New Roman" w:cs="Calibri"/>
                <w:color w:val="000000" w:themeColor="text1"/>
                <w:highlight w:val="yellow"/>
                <w:lang w:eastAsia="es-CO"/>
              </w:rPr>
              <w:instrText xml:space="preserve"> MERGEFIELD NitContratista </w:instrText>
            </w:r>
            <w:r w:rsidRPr="00533243">
              <w:rPr>
                <w:rFonts w:ascii="Calibri" w:hAnsi="Calibri" w:eastAsia="Times New Roman" w:cs="Calibri"/>
                <w:color w:val="000000" w:themeColor="text1"/>
                <w:highlight w:val="yellow"/>
                <w:lang w:eastAsia="es-CO"/>
              </w:rPr>
              <w:fldChar w:fldCharType="separate"/>
            </w:r>
            <w:r w:rsidRPr="00533243">
              <w:rPr>
                <w:rFonts w:ascii="Calibri" w:hAnsi="Calibri" w:eastAsia="Times New Roman" w:cs="Calibri"/>
                <w:noProof/>
                <w:color w:val="000000" w:themeColor="text1"/>
                <w:highlight w:val="yellow"/>
                <w:lang w:eastAsia="es-CO"/>
              </w:rPr>
              <w:t>«Nit</w:t>
            </w:r>
            <w:r w:rsidRPr="00533243" w:rsidR="00274F40">
              <w:rPr>
                <w:rFonts w:ascii="Calibri" w:hAnsi="Calibri" w:eastAsia="Times New Roman" w:cs="Calibri"/>
                <w:noProof/>
                <w:color w:val="000000" w:themeColor="text1"/>
                <w:highlight w:val="yellow"/>
                <w:lang w:eastAsia="es-CO"/>
              </w:rPr>
              <w:t xml:space="preserve"> </w:t>
            </w:r>
            <w:r w:rsidRPr="00533243">
              <w:rPr>
                <w:rFonts w:ascii="Calibri" w:hAnsi="Calibri" w:eastAsia="Times New Roman" w:cs="Calibri"/>
                <w:noProof/>
                <w:color w:val="000000" w:themeColor="text1"/>
                <w:highlight w:val="yellow"/>
                <w:lang w:eastAsia="es-CO"/>
              </w:rPr>
              <w:t>Contratista»</w:t>
            </w:r>
            <w:r w:rsidRPr="00533243">
              <w:rPr>
                <w:rFonts w:ascii="Calibri" w:hAnsi="Calibri" w:eastAsia="Times New Roman" w:cs="Calibri"/>
                <w:color w:val="000000" w:themeColor="text1"/>
                <w:highlight w:val="yellow"/>
                <w:lang w:eastAsia="es-CO"/>
              </w:rPr>
              <w:fldChar w:fldCharType="end"/>
            </w:r>
          </w:p>
        </w:tc>
        <w:tc>
          <w:tcPr>
            <w:tcW w:w="1847" w:type="dxa"/>
            <w:gridSpan w:val="2"/>
            <w:tcBorders>
              <w:top w:val="nil"/>
              <w:left w:val="nil"/>
              <w:bottom w:val="single" w:color="auto" w:sz="4" w:space="0"/>
              <w:right w:val="single" w:color="auto" w:sz="4" w:space="0"/>
            </w:tcBorders>
            <w:shd w:val="clear" w:color="auto" w:fill="auto"/>
            <w:tcMar/>
            <w:vAlign w:val="center"/>
            <w:hideMark/>
          </w:tcPr>
          <w:p w:rsidRPr="00533243" w:rsidR="00F87E33" w:rsidP="00C32B41" w:rsidRDefault="00F87E33" w14:paraId="3CD24197" w14:textId="4D8712D6">
            <w:pPr>
              <w:spacing w:after="0" w:line="240" w:lineRule="auto"/>
              <w:jc w:val="center"/>
              <w:rPr>
                <w:rFonts w:ascii="Calibri" w:hAnsi="Calibri" w:eastAsia="Times New Roman" w:cs="Calibri"/>
                <w:color w:val="000000" w:themeColor="text1"/>
                <w:highlight w:val="yellow"/>
                <w:lang w:eastAsia="es-CO"/>
              </w:rPr>
            </w:pPr>
            <w:r w:rsidRPr="00533243">
              <w:rPr>
                <w:rFonts w:ascii="Calibri" w:hAnsi="Calibri" w:eastAsia="Times New Roman" w:cs="Calibri"/>
                <w:color w:val="000000" w:themeColor="text1"/>
                <w:highlight w:val="yellow"/>
                <w:lang w:eastAsia="es-CO"/>
              </w:rPr>
              <w:fldChar w:fldCharType="begin"/>
            </w:r>
            <w:r w:rsidRPr="00533243">
              <w:rPr>
                <w:rFonts w:ascii="Calibri" w:hAnsi="Calibri" w:eastAsia="Times New Roman" w:cs="Calibri"/>
                <w:color w:val="000000" w:themeColor="text1"/>
                <w:highlight w:val="yellow"/>
                <w:lang w:eastAsia="es-CO"/>
              </w:rPr>
              <w:instrText xml:space="preserve"> MERGEFIELD Telefonotratista </w:instrText>
            </w:r>
            <w:r w:rsidRPr="00533243">
              <w:rPr>
                <w:rFonts w:ascii="Calibri" w:hAnsi="Calibri" w:eastAsia="Times New Roman" w:cs="Calibri"/>
                <w:color w:val="000000" w:themeColor="text1"/>
                <w:highlight w:val="yellow"/>
                <w:lang w:eastAsia="es-CO"/>
              </w:rPr>
              <w:fldChar w:fldCharType="separate"/>
            </w:r>
            <w:r w:rsidRPr="00533243">
              <w:rPr>
                <w:rFonts w:ascii="Calibri" w:hAnsi="Calibri" w:eastAsia="Times New Roman" w:cs="Calibri"/>
                <w:noProof/>
                <w:color w:val="000000" w:themeColor="text1"/>
                <w:highlight w:val="yellow"/>
                <w:lang w:eastAsia="es-CO"/>
              </w:rPr>
              <w:t>«Telefono</w:t>
            </w:r>
            <w:r w:rsidRPr="00533243" w:rsidR="00274F40">
              <w:rPr>
                <w:rFonts w:ascii="Calibri" w:hAnsi="Calibri" w:eastAsia="Times New Roman" w:cs="Calibri"/>
                <w:noProof/>
                <w:color w:val="000000" w:themeColor="text1"/>
                <w:highlight w:val="yellow"/>
                <w:lang w:eastAsia="es-CO"/>
              </w:rPr>
              <w:t xml:space="preserve"> </w:t>
            </w:r>
            <w:r w:rsidRPr="00533243" w:rsidR="00E304CE">
              <w:rPr>
                <w:rFonts w:ascii="Calibri" w:hAnsi="Calibri" w:eastAsia="Times New Roman" w:cs="Calibri"/>
                <w:noProof/>
                <w:color w:val="000000" w:themeColor="text1"/>
                <w:highlight w:val="yellow"/>
                <w:lang w:eastAsia="es-CO"/>
              </w:rPr>
              <w:t>con</w:t>
            </w:r>
            <w:r w:rsidRPr="00533243">
              <w:rPr>
                <w:rFonts w:ascii="Calibri" w:hAnsi="Calibri" w:eastAsia="Times New Roman" w:cs="Calibri"/>
                <w:noProof/>
                <w:color w:val="000000" w:themeColor="text1"/>
                <w:highlight w:val="yellow"/>
                <w:lang w:eastAsia="es-CO"/>
              </w:rPr>
              <w:t>tratista»</w:t>
            </w:r>
            <w:r w:rsidRPr="00533243">
              <w:rPr>
                <w:rFonts w:ascii="Calibri" w:hAnsi="Calibri" w:eastAsia="Times New Roman" w:cs="Calibri"/>
                <w:color w:val="000000" w:themeColor="text1"/>
                <w:highlight w:val="yellow"/>
                <w:lang w:eastAsia="es-CO"/>
              </w:rPr>
              <w:fldChar w:fldCharType="end"/>
            </w:r>
          </w:p>
        </w:tc>
        <w:tc>
          <w:tcPr>
            <w:tcW w:w="4287" w:type="dxa"/>
            <w:gridSpan w:val="3"/>
            <w:tcBorders>
              <w:top w:val="nil"/>
              <w:left w:val="nil"/>
              <w:bottom w:val="single" w:color="auto" w:sz="4" w:space="0"/>
              <w:right w:val="single" w:color="auto" w:sz="4" w:space="0"/>
            </w:tcBorders>
            <w:shd w:val="clear" w:color="auto" w:fill="auto"/>
            <w:tcMar/>
            <w:vAlign w:val="center"/>
            <w:hideMark/>
          </w:tcPr>
          <w:p w:rsidRPr="00533243" w:rsidR="00F87E33" w:rsidP="7A709F6A" w:rsidRDefault="00331FA5" w14:paraId="692B045C" w14:textId="78B1EEBA">
            <w:pPr>
              <w:spacing w:after="0" w:line="240" w:lineRule="auto"/>
              <w:jc w:val="center"/>
              <w:rPr>
                <w:rFonts w:ascii="Calibri" w:hAnsi="Calibri" w:eastAsia="Times New Roman" w:cs="Calibri"/>
                <w:color w:val="000000" w:themeColor="text1"/>
                <w:highlight w:val="lightGray"/>
                <w:lang w:eastAsia="es-CO"/>
              </w:rPr>
            </w:pPr>
            <w:r w:rsidRPr="7A709F6A" w:rsidR="51D1D06C">
              <w:rPr>
                <w:rFonts w:ascii="Calibri" w:hAnsi="Calibri" w:eastAsia="Times New Roman" w:cs="Calibri"/>
                <w:color w:val="000000" w:themeColor="text1" w:themeTint="FF" w:themeShade="FF"/>
                <w:highlight w:val="lightGray"/>
                <w:lang w:eastAsia="es-CO"/>
              </w:rPr>
              <w:t>DD/MM/AA</w:t>
            </w:r>
          </w:p>
        </w:tc>
      </w:tr>
      <w:tr w:rsidRPr="00533243" w:rsidR="00293BE2" w:rsidTr="790900DD" w14:paraId="10D950C8" w14:textId="77777777">
        <w:trPr>
          <w:trHeight w:val="330"/>
        </w:trPr>
        <w:tc>
          <w:tcPr>
            <w:tcW w:w="2808" w:type="dxa"/>
            <w:gridSpan w:val="2"/>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533243" w:rsidR="00293BE2" w:rsidP="00C32B41" w:rsidRDefault="00293BE2" w14:paraId="3DFFD9D7"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REPRESENTANTE LEGAL</w:t>
            </w:r>
          </w:p>
        </w:tc>
        <w:tc>
          <w:tcPr>
            <w:tcW w:w="1549" w:type="dxa"/>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1B54EDC4"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CÉDULA</w:t>
            </w:r>
          </w:p>
        </w:tc>
        <w:tc>
          <w:tcPr>
            <w:tcW w:w="4248" w:type="dxa"/>
            <w:gridSpan w:val="4"/>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243237D2"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DIRECCIÓN DE CONTACTO</w:t>
            </w:r>
          </w:p>
        </w:tc>
        <w:tc>
          <w:tcPr>
            <w:tcW w:w="1886" w:type="dxa"/>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F663C2" w14:paraId="35942EEF"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 xml:space="preserve">TEL./CEL. </w:t>
            </w:r>
            <w:r w:rsidRPr="00533243" w:rsidR="00293BE2">
              <w:rPr>
                <w:rFonts w:ascii="Calibri" w:hAnsi="Calibri" w:eastAsia="Times New Roman" w:cs="Calibri"/>
                <w:b/>
                <w:bCs/>
                <w:color w:val="000000" w:themeColor="text1"/>
                <w:lang w:eastAsia="es-CO"/>
              </w:rPr>
              <w:t>CONTACTO</w:t>
            </w:r>
          </w:p>
        </w:tc>
      </w:tr>
      <w:tr w:rsidRPr="00533243" w:rsidR="00293BE2" w:rsidTr="790900DD" w14:paraId="70BA4C1C" w14:textId="77777777">
        <w:trPr>
          <w:trHeight w:val="318"/>
        </w:trPr>
        <w:tc>
          <w:tcPr>
            <w:tcW w:w="2808" w:type="dxa"/>
            <w:gridSpan w:val="2"/>
            <w:tcBorders>
              <w:top w:val="single" w:color="auto" w:sz="4" w:space="0"/>
              <w:left w:val="single" w:color="auto" w:sz="4" w:space="0"/>
              <w:bottom w:val="single" w:color="auto" w:sz="4" w:space="0"/>
              <w:right w:val="single" w:color="000000" w:themeColor="text1" w:sz="4" w:space="0"/>
            </w:tcBorders>
            <w:shd w:val="clear" w:color="auto" w:fill="auto"/>
            <w:tcMar/>
            <w:vAlign w:val="center"/>
            <w:hideMark/>
          </w:tcPr>
          <w:p w:rsidRPr="00533243" w:rsidR="00293BE2" w:rsidP="00C32B41" w:rsidRDefault="00293BE2" w14:paraId="7BFCC6D8" w14:textId="108ECE89">
            <w:pPr>
              <w:spacing w:after="0" w:line="240" w:lineRule="auto"/>
              <w:jc w:val="center"/>
              <w:rPr>
                <w:rFonts w:ascii="Calibri" w:hAnsi="Calibri" w:eastAsia="Times New Roman" w:cs="Calibri"/>
                <w:color w:val="000000" w:themeColor="text1"/>
                <w:highlight w:val="yellow"/>
                <w:lang w:eastAsia="es-CO"/>
              </w:rPr>
            </w:pPr>
            <w:r w:rsidRPr="00533243">
              <w:rPr>
                <w:rFonts w:ascii="Calibri" w:hAnsi="Calibri" w:eastAsia="Times New Roman" w:cs="Calibri"/>
                <w:color w:val="000000" w:themeColor="text1"/>
                <w:highlight w:val="yellow"/>
                <w:lang w:eastAsia="es-CO"/>
              </w:rPr>
              <w:fldChar w:fldCharType="begin"/>
            </w:r>
            <w:r w:rsidRPr="00533243">
              <w:rPr>
                <w:rFonts w:ascii="Calibri" w:hAnsi="Calibri" w:eastAsia="Times New Roman" w:cs="Calibri"/>
                <w:color w:val="000000" w:themeColor="text1"/>
                <w:highlight w:val="yellow"/>
                <w:lang w:eastAsia="es-CO"/>
              </w:rPr>
              <w:instrText xml:space="preserve"> MERGEFIELD NombreContratista </w:instrText>
            </w:r>
            <w:r w:rsidRPr="00533243">
              <w:rPr>
                <w:rFonts w:ascii="Calibri" w:hAnsi="Calibri" w:eastAsia="Times New Roman" w:cs="Calibri"/>
                <w:color w:val="000000" w:themeColor="text1"/>
                <w:highlight w:val="yellow"/>
                <w:lang w:eastAsia="es-CO"/>
              </w:rPr>
              <w:fldChar w:fldCharType="separate"/>
            </w:r>
            <w:r w:rsidRPr="00533243" w:rsidR="00CF0045">
              <w:rPr>
                <w:rFonts w:ascii="Calibri" w:hAnsi="Calibri" w:eastAsia="Times New Roman" w:cs="Calibri"/>
                <w:noProof/>
                <w:color w:val="000000" w:themeColor="text1"/>
                <w:highlight w:val="yellow"/>
                <w:lang w:eastAsia="es-CO"/>
              </w:rPr>
              <w:t>«</w:t>
            </w:r>
            <w:r w:rsidRPr="00533243" w:rsidR="006B60AC">
              <w:rPr>
                <w:rFonts w:ascii="Calibri" w:hAnsi="Calibri" w:eastAsia="Times New Roman" w:cs="Calibri"/>
                <w:noProof/>
                <w:color w:val="000000" w:themeColor="text1"/>
                <w:highlight w:val="yellow"/>
                <w:lang w:eastAsia="es-CO"/>
              </w:rPr>
              <w:t>Nombre Representante</w:t>
            </w:r>
            <w:r w:rsidRPr="00533243" w:rsidR="000054E3">
              <w:rPr>
                <w:rFonts w:ascii="Calibri" w:hAnsi="Calibri" w:eastAsia="Times New Roman" w:cs="Calibri"/>
                <w:noProof/>
                <w:color w:val="000000" w:themeColor="text1"/>
                <w:highlight w:val="yellow"/>
                <w:lang w:eastAsia="es-CO"/>
              </w:rPr>
              <w:t xml:space="preserve"> Legal</w:t>
            </w:r>
            <w:r w:rsidRPr="00533243" w:rsidR="00CF0045">
              <w:rPr>
                <w:rFonts w:ascii="Calibri" w:hAnsi="Calibri" w:eastAsia="Times New Roman" w:cs="Calibri"/>
                <w:noProof/>
                <w:color w:val="000000" w:themeColor="text1"/>
                <w:highlight w:val="yellow"/>
                <w:lang w:eastAsia="es-CO"/>
              </w:rPr>
              <w:t>»</w:t>
            </w:r>
            <w:r w:rsidRPr="00533243">
              <w:rPr>
                <w:rFonts w:ascii="Calibri" w:hAnsi="Calibri" w:eastAsia="Times New Roman" w:cs="Calibri"/>
                <w:color w:val="000000" w:themeColor="text1"/>
                <w:highlight w:val="yellow"/>
                <w:lang w:eastAsia="es-CO"/>
              </w:rPr>
              <w:fldChar w:fldCharType="end"/>
            </w:r>
          </w:p>
        </w:tc>
        <w:tc>
          <w:tcPr>
            <w:tcW w:w="1549" w:type="dxa"/>
            <w:tcBorders>
              <w:top w:val="nil"/>
              <w:left w:val="nil"/>
              <w:bottom w:val="single" w:color="auto" w:sz="4" w:space="0"/>
              <w:right w:val="single" w:color="auto" w:sz="4" w:space="0"/>
            </w:tcBorders>
            <w:shd w:val="clear" w:color="auto" w:fill="auto"/>
            <w:tcMar/>
            <w:vAlign w:val="center"/>
            <w:hideMark/>
          </w:tcPr>
          <w:p w:rsidRPr="00533243" w:rsidR="00293BE2" w:rsidP="00C32B41" w:rsidRDefault="00293BE2" w14:paraId="2B654388" w14:textId="7951559B">
            <w:pPr>
              <w:spacing w:after="0" w:line="240" w:lineRule="auto"/>
              <w:jc w:val="center"/>
              <w:rPr>
                <w:rFonts w:ascii="Calibri" w:hAnsi="Calibri" w:eastAsia="Times New Roman" w:cs="Calibri"/>
                <w:color w:val="000000" w:themeColor="text1"/>
                <w:highlight w:val="yellow"/>
                <w:lang w:eastAsia="es-CO"/>
              </w:rPr>
            </w:pPr>
            <w:r w:rsidRPr="00533243">
              <w:rPr>
                <w:rFonts w:ascii="Calibri" w:hAnsi="Calibri" w:eastAsia="Times New Roman" w:cs="Calibri"/>
                <w:color w:val="000000" w:themeColor="text1"/>
                <w:highlight w:val="yellow"/>
                <w:lang w:eastAsia="es-CO"/>
              </w:rPr>
              <w:fldChar w:fldCharType="begin"/>
            </w:r>
            <w:r w:rsidRPr="00533243">
              <w:rPr>
                <w:rFonts w:ascii="Calibri" w:hAnsi="Calibri" w:eastAsia="Times New Roman" w:cs="Calibri"/>
                <w:color w:val="000000" w:themeColor="text1"/>
                <w:highlight w:val="yellow"/>
                <w:lang w:eastAsia="es-CO"/>
              </w:rPr>
              <w:instrText xml:space="preserve"> MERGEFIELD CedulaRepresentanteContratista </w:instrText>
            </w:r>
            <w:r w:rsidRPr="00533243">
              <w:rPr>
                <w:rFonts w:ascii="Calibri" w:hAnsi="Calibri" w:eastAsia="Times New Roman" w:cs="Calibri"/>
                <w:color w:val="000000" w:themeColor="text1"/>
                <w:highlight w:val="yellow"/>
                <w:lang w:eastAsia="es-CO"/>
              </w:rPr>
              <w:fldChar w:fldCharType="separate"/>
            </w:r>
            <w:r w:rsidRPr="00533243" w:rsidR="00CF0045">
              <w:rPr>
                <w:rFonts w:ascii="Calibri" w:hAnsi="Calibri" w:eastAsia="Times New Roman" w:cs="Calibri"/>
                <w:noProof/>
                <w:color w:val="000000" w:themeColor="text1"/>
                <w:highlight w:val="yellow"/>
                <w:lang w:eastAsia="es-CO"/>
              </w:rPr>
              <w:t>«</w:t>
            </w:r>
            <w:r w:rsidRPr="00533243" w:rsidR="00274F40">
              <w:rPr>
                <w:rFonts w:ascii="Calibri" w:hAnsi="Calibri" w:eastAsia="Times New Roman" w:cs="Calibri"/>
                <w:noProof/>
                <w:color w:val="000000" w:themeColor="text1"/>
                <w:highlight w:val="yellow"/>
                <w:lang w:eastAsia="es-CO"/>
              </w:rPr>
              <w:t>Cédula Representante</w:t>
            </w:r>
            <w:r w:rsidRPr="00533243" w:rsidR="0052562F">
              <w:rPr>
                <w:rFonts w:ascii="Calibri" w:hAnsi="Calibri" w:eastAsia="Times New Roman" w:cs="Calibri"/>
                <w:noProof/>
                <w:color w:val="000000" w:themeColor="text1"/>
                <w:highlight w:val="yellow"/>
                <w:lang w:eastAsia="es-CO"/>
              </w:rPr>
              <w:t xml:space="preserve"> Legal </w:t>
            </w:r>
            <w:r w:rsidRPr="00533243" w:rsidR="00274F40">
              <w:rPr>
                <w:rFonts w:ascii="Calibri" w:hAnsi="Calibri" w:eastAsia="Times New Roman" w:cs="Calibri"/>
                <w:noProof/>
                <w:color w:val="000000" w:themeColor="text1"/>
                <w:highlight w:val="yellow"/>
                <w:lang w:eastAsia="es-CO"/>
              </w:rPr>
              <w:t>Contratista</w:t>
            </w:r>
            <w:r w:rsidRPr="00533243" w:rsidR="00CF0045">
              <w:rPr>
                <w:rFonts w:ascii="Calibri" w:hAnsi="Calibri" w:eastAsia="Times New Roman" w:cs="Calibri"/>
                <w:noProof/>
                <w:color w:val="000000" w:themeColor="text1"/>
                <w:highlight w:val="yellow"/>
                <w:lang w:eastAsia="es-CO"/>
              </w:rPr>
              <w:t>»</w:t>
            </w:r>
            <w:r w:rsidRPr="00533243">
              <w:rPr>
                <w:rFonts w:ascii="Calibri" w:hAnsi="Calibri" w:eastAsia="Times New Roman" w:cs="Calibri"/>
                <w:color w:val="000000" w:themeColor="text1"/>
                <w:highlight w:val="yellow"/>
                <w:lang w:eastAsia="es-CO"/>
              </w:rPr>
              <w:fldChar w:fldCharType="end"/>
            </w:r>
          </w:p>
        </w:tc>
        <w:tc>
          <w:tcPr>
            <w:tcW w:w="4248" w:type="dxa"/>
            <w:gridSpan w:val="4"/>
            <w:tcBorders>
              <w:top w:val="single" w:color="auto" w:sz="4" w:space="0"/>
              <w:left w:val="nil"/>
              <w:bottom w:val="single" w:color="auto" w:sz="4" w:space="0"/>
              <w:right w:val="single" w:color="000000" w:themeColor="text1" w:sz="4" w:space="0"/>
            </w:tcBorders>
            <w:shd w:val="clear" w:color="auto" w:fill="auto"/>
            <w:tcMar/>
            <w:vAlign w:val="center"/>
            <w:hideMark/>
          </w:tcPr>
          <w:p w:rsidRPr="00533243" w:rsidR="00293BE2" w:rsidP="1FA5C191" w:rsidRDefault="00293BE2" w14:paraId="66DC8402" w14:textId="1B52C4F3" w14:noSpellErr="1">
            <w:pPr>
              <w:spacing w:after="0" w:line="240" w:lineRule="auto"/>
              <w:jc w:val="center"/>
              <w:rPr>
                <w:rFonts w:ascii="Calibri" w:hAnsi="Calibri" w:eastAsia="Times New Roman" w:cs="Calibri"/>
                <w:color w:val="000000" w:themeColor="text1"/>
                <w:highlight w:val="lightGray"/>
                <w:lang w:val="en-US" w:eastAsia="es-CO"/>
              </w:rPr>
            </w:pPr>
            <w:r w:rsidRPr="1FA5C191">
              <w:rPr>
                <w:rFonts w:ascii="Calibri" w:hAnsi="Calibri" w:eastAsia="Times New Roman" w:cs="Calibri"/>
                <w:color w:val="000000" w:themeColor="text1" w:themeTint="FF" w:themeShade="FF"/>
                <w:highlight w:val="yellow"/>
                <w:lang w:eastAsia="es-CO"/>
              </w:rPr>
              <w:fldChar w:fldCharType="begin"/>
            </w:r>
            <w:r w:rsidRPr="1FA5C191">
              <w:rPr>
                <w:rFonts w:ascii="Calibri" w:hAnsi="Calibri" w:eastAsia="Times New Roman" w:cs="Calibri"/>
                <w:color w:val="000000" w:themeColor="text1" w:themeTint="FF" w:themeShade="FF"/>
                <w:highlight w:val="yellow"/>
                <w:lang w:val="en-US" w:eastAsia="es-CO"/>
              </w:rPr>
              <w:instrText xml:space="preserve"> MERGEFIELD DireccionContratista </w:instrText>
            </w:r>
            <w:r w:rsidRPr="1FA5C191">
              <w:rPr>
                <w:rFonts w:ascii="Calibri" w:hAnsi="Calibri" w:eastAsia="Times New Roman" w:cs="Calibri"/>
                <w:color w:val="000000" w:themeColor="text1" w:themeTint="FF" w:themeShade="FF"/>
                <w:highlight w:val="yellow"/>
                <w:lang w:eastAsia="es-CO"/>
              </w:rPr>
              <w:fldChar w:fldCharType="separate"/>
            </w:r>
            <w:r w:rsidRPr="1FA5C191" w:rsidR="00CF0045">
              <w:rPr>
                <w:rFonts w:ascii="Calibri" w:hAnsi="Calibri" w:eastAsia="Times New Roman" w:cs="Calibri"/>
                <w:noProof/>
                <w:color w:val="000000" w:themeColor="text1" w:themeTint="FF" w:themeShade="FF"/>
                <w:highlight w:val="yellow"/>
                <w:lang w:val="en-US" w:eastAsia="es-CO"/>
              </w:rPr>
              <w:t>«Direcci</w:t>
            </w:r>
            <w:r w:rsidRPr="1FA5C191" w:rsidR="0052562F">
              <w:rPr>
                <w:rFonts w:ascii="Calibri" w:hAnsi="Calibri" w:eastAsia="Times New Roman" w:cs="Calibri"/>
                <w:noProof/>
                <w:color w:val="000000" w:themeColor="text1" w:themeTint="FF" w:themeShade="FF"/>
                <w:highlight w:val="yellow"/>
                <w:lang w:val="en-US" w:eastAsia="es-CO"/>
              </w:rPr>
              <w:t>ó</w:t>
            </w:r>
            <w:r w:rsidRPr="1FA5C191" w:rsidR="00CF0045">
              <w:rPr>
                <w:rFonts w:ascii="Calibri" w:hAnsi="Calibri" w:eastAsia="Times New Roman" w:cs="Calibri"/>
                <w:noProof/>
                <w:color w:val="000000" w:themeColor="text1" w:themeTint="FF" w:themeShade="FF"/>
                <w:highlight w:val="yellow"/>
                <w:lang w:val="en-US" w:eastAsia="es-CO"/>
              </w:rPr>
              <w:t>n</w:t>
            </w:r>
            <w:r w:rsidRPr="1FA5C191" w:rsidR="0052562F">
              <w:rPr>
                <w:rFonts w:ascii="Calibri" w:hAnsi="Calibri" w:eastAsia="Times New Roman" w:cs="Calibri"/>
                <w:noProof/>
                <w:color w:val="000000" w:themeColor="text1" w:themeTint="FF" w:themeShade="FF"/>
                <w:highlight w:val="yellow"/>
                <w:lang w:val="en-US" w:eastAsia="es-CO"/>
              </w:rPr>
              <w:t xml:space="preserve"> </w:t>
            </w:r>
            <w:r w:rsidRPr="1FA5C191" w:rsidR="00CF0045">
              <w:rPr>
                <w:rFonts w:ascii="Calibri" w:hAnsi="Calibri" w:eastAsia="Times New Roman" w:cs="Calibri"/>
                <w:noProof/>
                <w:color w:val="000000" w:themeColor="text1" w:themeTint="FF" w:themeShade="FF"/>
                <w:highlight w:val="yellow"/>
                <w:lang w:val="en-US" w:eastAsia="es-CO"/>
              </w:rPr>
              <w:t>Contratista»</w:t>
            </w:r>
            <w:r w:rsidRPr="1FA5C191">
              <w:rPr>
                <w:rFonts w:ascii="Calibri" w:hAnsi="Calibri" w:eastAsia="Times New Roman" w:cs="Calibri"/>
                <w:color w:val="000000" w:themeColor="text1" w:themeTint="FF" w:themeShade="FF"/>
                <w:highlight w:val="yellow"/>
                <w:lang w:eastAsia="es-CO"/>
              </w:rPr>
              <w:fldChar w:fldCharType="end"/>
            </w:r>
            <w:r w:rsidRPr="1FA5C191" w:rsidR="00293BE2">
              <w:rPr>
                <w:rFonts w:ascii="Calibri" w:hAnsi="Calibri" w:eastAsia="Times New Roman" w:cs="Calibri"/>
                <w:color w:val="000000" w:themeColor="text1" w:themeTint="FF" w:themeShade="FF"/>
                <w:highlight w:val="lightGray"/>
                <w:lang w:val="en-US" w:eastAsia="es-CO"/>
              </w:rPr>
              <w:t> </w:t>
            </w:r>
          </w:p>
        </w:tc>
        <w:tc>
          <w:tcPr>
            <w:tcW w:w="1886" w:type="dxa"/>
            <w:tcBorders>
              <w:top w:val="nil"/>
              <w:left w:val="nil"/>
              <w:bottom w:val="single" w:color="auto" w:sz="4" w:space="0"/>
              <w:right w:val="single" w:color="auto" w:sz="4" w:space="0"/>
            </w:tcBorders>
            <w:shd w:val="clear" w:color="auto" w:fill="auto"/>
            <w:tcMar/>
            <w:vAlign w:val="center"/>
            <w:hideMark/>
          </w:tcPr>
          <w:p w:rsidRPr="00533243" w:rsidR="00293BE2" w:rsidP="00C32B41" w:rsidRDefault="00293BE2" w14:paraId="34C12522" w14:textId="15B67479">
            <w:pPr>
              <w:spacing w:after="0" w:line="240" w:lineRule="auto"/>
              <w:jc w:val="center"/>
              <w:rPr>
                <w:rFonts w:ascii="Calibri" w:hAnsi="Calibri" w:eastAsia="Times New Roman" w:cs="Calibri"/>
                <w:color w:val="000000" w:themeColor="text1"/>
                <w:highlight w:val="yellow"/>
                <w:lang w:eastAsia="es-CO"/>
              </w:rPr>
            </w:pPr>
            <w:r w:rsidRPr="00533243">
              <w:rPr>
                <w:rFonts w:ascii="Calibri" w:hAnsi="Calibri" w:eastAsia="Times New Roman" w:cs="Calibri"/>
                <w:color w:val="000000" w:themeColor="text1"/>
                <w:highlight w:val="yellow"/>
                <w:lang w:eastAsia="es-CO"/>
              </w:rPr>
              <w:fldChar w:fldCharType="begin"/>
            </w:r>
            <w:r w:rsidRPr="00533243">
              <w:rPr>
                <w:rFonts w:ascii="Calibri" w:hAnsi="Calibri" w:eastAsia="Times New Roman" w:cs="Calibri"/>
                <w:color w:val="000000" w:themeColor="text1"/>
                <w:highlight w:val="yellow"/>
                <w:lang w:eastAsia="es-CO"/>
              </w:rPr>
              <w:instrText xml:space="preserve"> MERGEFIELD Telefonotratista </w:instrText>
            </w:r>
            <w:r w:rsidRPr="00533243">
              <w:rPr>
                <w:rFonts w:ascii="Calibri" w:hAnsi="Calibri" w:eastAsia="Times New Roman" w:cs="Calibri"/>
                <w:color w:val="000000" w:themeColor="text1"/>
                <w:highlight w:val="yellow"/>
                <w:lang w:eastAsia="es-CO"/>
              </w:rPr>
              <w:fldChar w:fldCharType="separate"/>
            </w:r>
            <w:r w:rsidRPr="00533243" w:rsidR="00CF0045">
              <w:rPr>
                <w:rFonts w:ascii="Calibri" w:hAnsi="Calibri" w:eastAsia="Times New Roman" w:cs="Calibri"/>
                <w:noProof/>
                <w:color w:val="000000" w:themeColor="text1"/>
                <w:highlight w:val="yellow"/>
                <w:lang w:eastAsia="es-CO"/>
              </w:rPr>
              <w:t>«Tel</w:t>
            </w:r>
            <w:r w:rsidRPr="00533243" w:rsidR="0052562F">
              <w:rPr>
                <w:rFonts w:ascii="Calibri" w:hAnsi="Calibri" w:eastAsia="Times New Roman" w:cs="Calibri"/>
                <w:noProof/>
                <w:color w:val="000000" w:themeColor="text1"/>
                <w:highlight w:val="yellow"/>
                <w:lang w:eastAsia="es-CO"/>
              </w:rPr>
              <w:t>é</w:t>
            </w:r>
            <w:r w:rsidRPr="00533243" w:rsidR="00CF0045">
              <w:rPr>
                <w:rFonts w:ascii="Calibri" w:hAnsi="Calibri" w:eastAsia="Times New Roman" w:cs="Calibri"/>
                <w:noProof/>
                <w:color w:val="000000" w:themeColor="text1"/>
                <w:highlight w:val="yellow"/>
                <w:lang w:eastAsia="es-CO"/>
              </w:rPr>
              <w:t>fono</w:t>
            </w:r>
            <w:r w:rsidRPr="00533243" w:rsidR="00274F40">
              <w:rPr>
                <w:rFonts w:ascii="Calibri" w:hAnsi="Calibri" w:eastAsia="Times New Roman" w:cs="Calibri"/>
                <w:noProof/>
                <w:color w:val="000000" w:themeColor="text1"/>
                <w:highlight w:val="yellow"/>
                <w:lang w:eastAsia="es-CO"/>
              </w:rPr>
              <w:t xml:space="preserve"> Con</w:t>
            </w:r>
            <w:r w:rsidRPr="00533243" w:rsidR="00CF0045">
              <w:rPr>
                <w:rFonts w:ascii="Calibri" w:hAnsi="Calibri" w:eastAsia="Times New Roman" w:cs="Calibri"/>
                <w:noProof/>
                <w:color w:val="000000" w:themeColor="text1"/>
                <w:highlight w:val="yellow"/>
                <w:lang w:eastAsia="es-CO"/>
              </w:rPr>
              <w:t>tratista»</w:t>
            </w:r>
            <w:r w:rsidRPr="00533243">
              <w:rPr>
                <w:rFonts w:ascii="Calibri" w:hAnsi="Calibri" w:eastAsia="Times New Roman" w:cs="Calibri"/>
                <w:color w:val="000000" w:themeColor="text1"/>
                <w:highlight w:val="yellow"/>
                <w:lang w:eastAsia="es-CO"/>
              </w:rPr>
              <w:fldChar w:fldCharType="end"/>
            </w:r>
          </w:p>
        </w:tc>
      </w:tr>
      <w:tr w:rsidRPr="00533243" w:rsidR="00293BE2" w:rsidTr="790900DD" w14:paraId="2B5E0733" w14:textId="77777777">
        <w:trPr>
          <w:trHeight w:val="636"/>
        </w:trPr>
        <w:tc>
          <w:tcPr>
            <w:tcW w:w="2808" w:type="dxa"/>
            <w:gridSpan w:val="2"/>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533243" w:rsidR="00293BE2" w:rsidP="00C32B41" w:rsidRDefault="00293BE2" w14:paraId="3606C84E"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CORREO ELECTRÓNICO</w:t>
            </w:r>
          </w:p>
        </w:tc>
        <w:tc>
          <w:tcPr>
            <w:tcW w:w="1549" w:type="dxa"/>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3D3F352C"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CIUDAD DE EJECUCIÓN</w:t>
            </w:r>
          </w:p>
        </w:tc>
        <w:tc>
          <w:tcPr>
            <w:tcW w:w="1719" w:type="dxa"/>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3CE7B4D9"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RADICADO REQUERIMIENTO</w:t>
            </w:r>
          </w:p>
        </w:tc>
        <w:tc>
          <w:tcPr>
            <w:tcW w:w="1904" w:type="dxa"/>
            <w:gridSpan w:val="2"/>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2011B6D6"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BIENES O SERVICIOS</w:t>
            </w:r>
          </w:p>
        </w:tc>
        <w:tc>
          <w:tcPr>
            <w:tcW w:w="2511" w:type="dxa"/>
            <w:gridSpan w:val="2"/>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F87E33" w14:paraId="629FE697"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DISPONIBILIDAD PRESUPUESTAL</w:t>
            </w:r>
          </w:p>
        </w:tc>
      </w:tr>
      <w:tr w:rsidRPr="00533243" w:rsidR="00293BE2" w:rsidTr="790900DD" w14:paraId="0DED7EB1" w14:textId="77777777">
        <w:trPr>
          <w:trHeight w:val="318"/>
        </w:trPr>
        <w:tc>
          <w:tcPr>
            <w:tcW w:w="2808" w:type="dxa"/>
            <w:gridSpan w:val="2"/>
            <w:tcBorders>
              <w:top w:val="single" w:color="auto" w:sz="4" w:space="0"/>
              <w:left w:val="single" w:color="auto" w:sz="4" w:space="0"/>
              <w:bottom w:val="single" w:color="auto" w:sz="4" w:space="0"/>
              <w:right w:val="single" w:color="000000" w:themeColor="text1" w:sz="4" w:space="0"/>
            </w:tcBorders>
            <w:shd w:val="clear" w:color="auto" w:fill="auto"/>
            <w:tcMar/>
            <w:vAlign w:val="center"/>
            <w:hideMark/>
          </w:tcPr>
          <w:p w:rsidRPr="00533243" w:rsidR="00293BE2" w:rsidP="00C32B41" w:rsidRDefault="00293BE2" w14:paraId="5146E8EC" w14:textId="54163188">
            <w:pPr>
              <w:spacing w:after="0" w:line="240" w:lineRule="auto"/>
              <w:jc w:val="center"/>
              <w:rPr>
                <w:rFonts w:ascii="Calibri" w:hAnsi="Calibri" w:eastAsia="Times New Roman" w:cs="Calibri"/>
                <w:color w:val="000000" w:themeColor="text1"/>
                <w:u w:val="single"/>
                <w:lang w:eastAsia="es-CO"/>
              </w:rPr>
            </w:pPr>
            <w:r w:rsidRPr="00533243">
              <w:rPr>
                <w:rFonts w:ascii="Calibri" w:hAnsi="Calibri" w:eastAsia="Times New Roman" w:cs="Calibri"/>
                <w:color w:val="000000" w:themeColor="text1"/>
                <w:highlight w:val="yellow"/>
                <w:u w:val="single"/>
                <w:lang w:eastAsia="es-CO"/>
              </w:rPr>
              <w:fldChar w:fldCharType="begin"/>
            </w:r>
            <w:r w:rsidRPr="00533243">
              <w:rPr>
                <w:rFonts w:ascii="Calibri" w:hAnsi="Calibri" w:eastAsia="Times New Roman" w:cs="Calibri"/>
                <w:color w:val="000000" w:themeColor="text1"/>
                <w:highlight w:val="yellow"/>
                <w:u w:val="single"/>
                <w:lang w:eastAsia="es-CO"/>
              </w:rPr>
              <w:instrText xml:space="preserve"> MERGEFIELD CorreoElectronico </w:instrText>
            </w:r>
            <w:r w:rsidRPr="00533243">
              <w:rPr>
                <w:rFonts w:ascii="Calibri" w:hAnsi="Calibri" w:eastAsia="Times New Roman" w:cs="Calibri"/>
                <w:color w:val="000000" w:themeColor="text1"/>
                <w:highlight w:val="yellow"/>
                <w:u w:val="single"/>
                <w:lang w:eastAsia="es-CO"/>
              </w:rPr>
              <w:fldChar w:fldCharType="separate"/>
            </w:r>
            <w:r w:rsidRPr="00533243" w:rsidR="00CF0045">
              <w:rPr>
                <w:rFonts w:ascii="Calibri" w:hAnsi="Calibri" w:eastAsia="Times New Roman" w:cs="Calibri"/>
                <w:noProof/>
                <w:color w:val="000000" w:themeColor="text1"/>
                <w:highlight w:val="yellow"/>
                <w:u w:val="single"/>
                <w:lang w:eastAsia="es-CO"/>
              </w:rPr>
              <w:t>«Correo</w:t>
            </w:r>
            <w:r w:rsidRPr="00533243" w:rsidR="00274F40">
              <w:rPr>
                <w:rFonts w:ascii="Calibri" w:hAnsi="Calibri" w:eastAsia="Times New Roman" w:cs="Calibri"/>
                <w:noProof/>
                <w:color w:val="000000" w:themeColor="text1"/>
                <w:highlight w:val="yellow"/>
                <w:u w:val="single"/>
                <w:lang w:eastAsia="es-CO"/>
              </w:rPr>
              <w:t xml:space="preserve"> </w:t>
            </w:r>
            <w:r w:rsidRPr="00533243" w:rsidR="00CF0045">
              <w:rPr>
                <w:rFonts w:ascii="Calibri" w:hAnsi="Calibri" w:eastAsia="Times New Roman" w:cs="Calibri"/>
                <w:noProof/>
                <w:color w:val="000000" w:themeColor="text1"/>
                <w:highlight w:val="yellow"/>
                <w:u w:val="single"/>
                <w:lang w:eastAsia="es-CO"/>
              </w:rPr>
              <w:t>Electr</w:t>
            </w:r>
            <w:r w:rsidRPr="00533243" w:rsidR="0052562F">
              <w:rPr>
                <w:rFonts w:ascii="Calibri" w:hAnsi="Calibri" w:eastAsia="Times New Roman" w:cs="Calibri"/>
                <w:noProof/>
                <w:color w:val="000000" w:themeColor="text1"/>
                <w:highlight w:val="yellow"/>
                <w:u w:val="single"/>
                <w:lang w:eastAsia="es-CO"/>
              </w:rPr>
              <w:t>ó</w:t>
            </w:r>
            <w:r w:rsidRPr="00533243" w:rsidR="00CF0045">
              <w:rPr>
                <w:rFonts w:ascii="Calibri" w:hAnsi="Calibri" w:eastAsia="Times New Roman" w:cs="Calibri"/>
                <w:noProof/>
                <w:color w:val="000000" w:themeColor="text1"/>
                <w:highlight w:val="yellow"/>
                <w:u w:val="single"/>
                <w:lang w:eastAsia="es-CO"/>
              </w:rPr>
              <w:t>nico»</w:t>
            </w:r>
            <w:r w:rsidRPr="00533243">
              <w:rPr>
                <w:rFonts w:ascii="Calibri" w:hAnsi="Calibri" w:eastAsia="Times New Roman" w:cs="Calibri"/>
                <w:color w:val="000000" w:themeColor="text1"/>
                <w:highlight w:val="yellow"/>
                <w:u w:val="single"/>
                <w:lang w:eastAsia="es-CO"/>
              </w:rPr>
              <w:fldChar w:fldCharType="end"/>
            </w:r>
          </w:p>
        </w:tc>
        <w:tc>
          <w:tcPr>
            <w:tcW w:w="1549" w:type="dxa"/>
            <w:tcBorders>
              <w:top w:val="nil"/>
              <w:left w:val="nil"/>
              <w:bottom w:val="single" w:color="auto" w:sz="4" w:space="0"/>
              <w:right w:val="single" w:color="auto" w:sz="4" w:space="0"/>
            </w:tcBorders>
            <w:shd w:val="clear" w:color="auto" w:fill="auto"/>
            <w:tcMar/>
            <w:vAlign w:val="center"/>
            <w:hideMark/>
          </w:tcPr>
          <w:p w:rsidRPr="00533243" w:rsidR="00293BE2" w:rsidP="00C32B41" w:rsidRDefault="00A56D5D" w14:paraId="286284D2" w14:textId="66499921">
            <w:pPr>
              <w:spacing w:after="0" w:line="240" w:lineRule="auto"/>
              <w:jc w:val="center"/>
              <w:rPr>
                <w:rFonts w:ascii="Calibri" w:hAnsi="Calibri" w:eastAsia="Times New Roman" w:cs="Calibri"/>
                <w:color w:val="000000" w:themeColor="text1"/>
                <w:lang w:eastAsia="es-CO"/>
              </w:rPr>
            </w:pPr>
            <w:r w:rsidRPr="1FA5C191" w:rsidR="00A56D5D">
              <w:rPr>
                <w:rFonts w:ascii="Calibri" w:hAnsi="Calibri" w:eastAsia="Times New Roman" w:cs="Calibri"/>
                <w:color w:val="000000" w:themeColor="text1" w:themeTint="FF" w:themeShade="FF"/>
                <w:lang w:eastAsia="es-CO"/>
              </w:rPr>
              <w:t>Distrito Especial de Ciencia</w:t>
            </w:r>
            <w:r w:rsidRPr="1FA5C191" w:rsidR="65A33427">
              <w:rPr>
                <w:rFonts w:ascii="Calibri" w:hAnsi="Calibri" w:eastAsia="Times New Roman" w:cs="Calibri"/>
                <w:color w:val="000000" w:themeColor="text1" w:themeTint="FF" w:themeShade="FF"/>
                <w:lang w:eastAsia="es-CO"/>
              </w:rPr>
              <w:t>,</w:t>
            </w:r>
            <w:r w:rsidRPr="1FA5C191" w:rsidR="00A56D5D">
              <w:rPr>
                <w:rFonts w:ascii="Calibri" w:hAnsi="Calibri" w:eastAsia="Times New Roman" w:cs="Calibri"/>
                <w:color w:val="000000" w:themeColor="text1" w:themeTint="FF" w:themeShade="FF"/>
                <w:lang w:eastAsia="es-CO"/>
              </w:rPr>
              <w:t xml:space="preserve"> Tecnología e Innovación de </w:t>
            </w:r>
            <w:r w:rsidRPr="1FA5C191" w:rsidR="002E274F">
              <w:rPr>
                <w:rFonts w:ascii="Calibri" w:hAnsi="Calibri" w:eastAsia="Times New Roman" w:cs="Calibri"/>
                <w:color w:val="000000" w:themeColor="text1" w:themeTint="FF" w:themeShade="FF"/>
                <w:lang w:eastAsia="es-CO"/>
              </w:rPr>
              <w:t>Mede</w:t>
            </w:r>
            <w:r w:rsidRPr="1FA5C191" w:rsidR="002E274F">
              <w:rPr>
                <w:rFonts w:ascii="Calibri" w:hAnsi="Calibri" w:eastAsia="Times New Roman" w:cs="Calibri"/>
                <w:color w:val="000000" w:themeColor="text1" w:themeTint="FF" w:themeShade="FF"/>
                <w:lang w:eastAsia="es-CO"/>
              </w:rPr>
              <w:t>llín</w:t>
            </w:r>
          </w:p>
        </w:tc>
        <w:tc>
          <w:tcPr>
            <w:tcW w:w="1719" w:type="dxa"/>
            <w:tcBorders>
              <w:top w:val="nil"/>
              <w:left w:val="nil"/>
              <w:bottom w:val="single" w:color="auto" w:sz="4" w:space="0"/>
              <w:right w:val="single" w:color="auto" w:sz="4" w:space="0"/>
            </w:tcBorders>
            <w:shd w:val="clear" w:color="auto" w:fill="FFFFFF" w:themeFill="background1"/>
            <w:tcMar/>
            <w:vAlign w:val="center"/>
            <w:hideMark/>
          </w:tcPr>
          <w:p w:rsidRPr="00533243" w:rsidR="00293BE2" w:rsidP="00C32B41" w:rsidRDefault="00293BE2" w14:paraId="668E3305" w14:textId="548ED918">
            <w:pPr>
              <w:spacing w:after="0" w:line="240" w:lineRule="auto"/>
              <w:jc w:val="center"/>
            </w:pPr>
            <w:r w:rsidRPr="59D52439" w:rsidR="79F1D407">
              <w:rPr>
                <w:rFonts w:ascii="Calibri" w:hAnsi="Calibri" w:eastAsia="Calibri" w:cs="Calibri"/>
                <w:noProof/>
                <w:sz w:val="22"/>
                <w:szCs w:val="22"/>
                <w:lang w:val="es-CO"/>
              </w:rPr>
              <w:t>N/A</w:t>
            </w:r>
          </w:p>
        </w:tc>
        <w:tc>
          <w:tcPr>
            <w:tcW w:w="1904" w:type="dxa"/>
            <w:gridSpan w:val="2"/>
            <w:tcBorders>
              <w:top w:val="nil"/>
              <w:left w:val="nil"/>
              <w:bottom w:val="single" w:color="auto" w:sz="4" w:space="0"/>
              <w:right w:val="single" w:color="auto" w:sz="4" w:space="0"/>
            </w:tcBorders>
            <w:shd w:val="clear" w:color="auto" w:fill="auto"/>
            <w:tcMar/>
            <w:vAlign w:val="center"/>
          </w:tcPr>
          <w:p w:rsidRPr="00533243" w:rsidR="00293BE2" w:rsidP="00C32B41" w:rsidRDefault="00C1131B" w14:paraId="784832A3" w14:textId="43C1B2B9">
            <w:pPr>
              <w:spacing w:after="0" w:line="240" w:lineRule="auto"/>
              <w:jc w:val="center"/>
              <w:rPr>
                <w:rFonts w:ascii="Calibri" w:hAnsi="Calibri" w:eastAsia="Times New Roman" w:cs="Calibri"/>
                <w:color w:val="000000" w:themeColor="text1"/>
                <w:highlight w:val="yellow"/>
                <w:lang w:eastAsia="es-CO"/>
              </w:rPr>
            </w:pPr>
            <w:r w:rsidRPr="00533243">
              <w:rPr>
                <w:rFonts w:ascii="Calibri" w:hAnsi="Calibri" w:eastAsia="Times New Roman" w:cs="Calibri"/>
                <w:color w:val="000000" w:themeColor="text1"/>
                <w:highlight w:val="yellow"/>
                <w:lang w:eastAsia="es-CO"/>
              </w:rPr>
              <w:fldChar w:fldCharType="begin"/>
            </w:r>
            <w:r w:rsidRPr="00533243">
              <w:rPr>
                <w:rFonts w:ascii="Calibri" w:hAnsi="Calibri" w:eastAsia="Times New Roman" w:cs="Calibri"/>
                <w:color w:val="000000" w:themeColor="text1"/>
                <w:highlight w:val="yellow"/>
                <w:lang w:eastAsia="es-CO"/>
              </w:rPr>
              <w:instrText xml:space="preserve"> MERGEFIELD Radicado </w:instrText>
            </w:r>
            <w:r w:rsidRPr="00533243">
              <w:rPr>
                <w:rFonts w:ascii="Calibri" w:hAnsi="Calibri" w:eastAsia="Times New Roman" w:cs="Calibri"/>
                <w:color w:val="000000" w:themeColor="text1"/>
                <w:highlight w:val="yellow"/>
                <w:lang w:eastAsia="es-CO"/>
              </w:rPr>
              <w:fldChar w:fldCharType="separate"/>
            </w:r>
            <w:r w:rsidRPr="00533243">
              <w:rPr>
                <w:rFonts w:ascii="Calibri" w:hAnsi="Calibri" w:eastAsia="Times New Roman" w:cs="Calibri"/>
                <w:noProof/>
                <w:color w:val="000000" w:themeColor="text1"/>
                <w:highlight w:val="yellow"/>
                <w:lang w:eastAsia="es-CO"/>
              </w:rPr>
              <w:t>«Indique</w:t>
            </w:r>
            <w:r w:rsidRPr="00533243" w:rsidR="00274F40">
              <w:rPr>
                <w:rFonts w:ascii="Calibri" w:hAnsi="Calibri" w:eastAsia="Times New Roman" w:cs="Calibri"/>
                <w:noProof/>
                <w:color w:val="000000" w:themeColor="text1"/>
                <w:highlight w:val="yellow"/>
                <w:lang w:eastAsia="es-CO"/>
              </w:rPr>
              <w:t xml:space="preserve"> </w:t>
            </w:r>
            <w:r w:rsidRPr="00533243" w:rsidR="000054E3">
              <w:rPr>
                <w:rFonts w:ascii="Calibri" w:hAnsi="Calibri" w:eastAsia="Times New Roman" w:cs="Calibri"/>
                <w:noProof/>
                <w:color w:val="000000" w:themeColor="text1"/>
                <w:highlight w:val="yellow"/>
                <w:lang w:eastAsia="es-CO"/>
              </w:rPr>
              <w:t>u</w:t>
            </w:r>
            <w:r w:rsidRPr="00533243">
              <w:rPr>
                <w:rFonts w:ascii="Calibri" w:hAnsi="Calibri" w:eastAsia="Times New Roman" w:cs="Calibri"/>
                <w:noProof/>
                <w:color w:val="000000" w:themeColor="text1"/>
                <w:highlight w:val="yellow"/>
                <w:lang w:eastAsia="es-CO"/>
              </w:rPr>
              <w:t>na</w:t>
            </w:r>
            <w:r w:rsidRPr="00533243" w:rsidR="00274F40">
              <w:rPr>
                <w:rFonts w:ascii="Calibri" w:hAnsi="Calibri" w:eastAsia="Times New Roman" w:cs="Calibri"/>
                <w:noProof/>
                <w:color w:val="000000" w:themeColor="text1"/>
                <w:highlight w:val="yellow"/>
                <w:lang w:eastAsia="es-CO"/>
              </w:rPr>
              <w:t xml:space="preserve"> </w:t>
            </w:r>
            <w:r w:rsidRPr="00533243" w:rsidR="000054E3">
              <w:rPr>
                <w:rFonts w:ascii="Calibri" w:hAnsi="Calibri" w:eastAsia="Times New Roman" w:cs="Calibri"/>
                <w:noProof/>
                <w:color w:val="000000" w:themeColor="text1"/>
                <w:highlight w:val="yellow"/>
                <w:lang w:eastAsia="es-CO"/>
              </w:rPr>
              <w:t>d</w:t>
            </w:r>
            <w:r w:rsidRPr="00533243">
              <w:rPr>
                <w:rFonts w:ascii="Calibri" w:hAnsi="Calibri" w:eastAsia="Times New Roman" w:cs="Calibri"/>
                <w:noProof/>
                <w:color w:val="000000" w:themeColor="text1"/>
                <w:highlight w:val="yellow"/>
                <w:lang w:eastAsia="es-CO"/>
              </w:rPr>
              <w:t>e</w:t>
            </w:r>
            <w:r w:rsidRPr="00533243" w:rsidR="00274F40">
              <w:rPr>
                <w:rFonts w:ascii="Calibri" w:hAnsi="Calibri" w:eastAsia="Times New Roman" w:cs="Calibri"/>
                <w:noProof/>
                <w:color w:val="000000" w:themeColor="text1"/>
                <w:highlight w:val="yellow"/>
                <w:lang w:eastAsia="es-CO"/>
              </w:rPr>
              <w:t xml:space="preserve"> </w:t>
            </w:r>
            <w:r w:rsidRPr="00533243" w:rsidR="000054E3">
              <w:rPr>
                <w:rFonts w:ascii="Calibri" w:hAnsi="Calibri" w:eastAsia="Times New Roman" w:cs="Calibri"/>
                <w:noProof/>
                <w:color w:val="000000" w:themeColor="text1"/>
                <w:highlight w:val="yellow"/>
                <w:lang w:eastAsia="es-CO"/>
              </w:rPr>
              <w:t>l</w:t>
            </w:r>
            <w:r w:rsidRPr="00533243">
              <w:rPr>
                <w:rFonts w:ascii="Calibri" w:hAnsi="Calibri" w:eastAsia="Times New Roman" w:cs="Calibri"/>
                <w:noProof/>
                <w:color w:val="000000" w:themeColor="text1"/>
                <w:highlight w:val="yellow"/>
                <w:lang w:eastAsia="es-CO"/>
              </w:rPr>
              <w:t>as</w:t>
            </w:r>
            <w:r w:rsidRPr="00533243" w:rsidR="00274F40">
              <w:rPr>
                <w:rFonts w:ascii="Calibri" w:hAnsi="Calibri" w:eastAsia="Times New Roman" w:cs="Calibri"/>
                <w:noProof/>
                <w:color w:val="000000" w:themeColor="text1"/>
                <w:highlight w:val="yellow"/>
                <w:lang w:eastAsia="es-CO"/>
              </w:rPr>
              <w:t xml:space="preserve"> </w:t>
            </w:r>
            <w:r w:rsidRPr="00533243" w:rsidR="000054E3">
              <w:rPr>
                <w:rFonts w:ascii="Calibri" w:hAnsi="Calibri" w:eastAsia="Times New Roman" w:cs="Calibri"/>
                <w:noProof/>
                <w:color w:val="000000" w:themeColor="text1"/>
                <w:highlight w:val="yellow"/>
                <w:lang w:eastAsia="es-CO"/>
              </w:rPr>
              <w:t>d</w:t>
            </w:r>
            <w:r w:rsidRPr="00533243">
              <w:rPr>
                <w:rFonts w:ascii="Calibri" w:hAnsi="Calibri" w:eastAsia="Times New Roman" w:cs="Calibri"/>
                <w:noProof/>
                <w:color w:val="000000" w:themeColor="text1"/>
                <w:highlight w:val="yellow"/>
                <w:lang w:eastAsia="es-CO"/>
              </w:rPr>
              <w:t>os</w:t>
            </w:r>
            <w:r w:rsidRPr="00533243" w:rsidR="00274F40">
              <w:rPr>
                <w:rFonts w:ascii="Calibri" w:hAnsi="Calibri" w:eastAsia="Times New Roman" w:cs="Calibri"/>
                <w:noProof/>
                <w:color w:val="000000" w:themeColor="text1"/>
                <w:highlight w:val="yellow"/>
                <w:lang w:eastAsia="es-CO"/>
              </w:rPr>
              <w:t xml:space="preserve"> </w:t>
            </w:r>
            <w:r w:rsidRPr="00533243" w:rsidR="000054E3">
              <w:rPr>
                <w:rFonts w:ascii="Calibri" w:hAnsi="Calibri" w:eastAsia="Times New Roman" w:cs="Calibri"/>
                <w:noProof/>
                <w:color w:val="000000" w:themeColor="text1"/>
                <w:highlight w:val="yellow"/>
                <w:lang w:eastAsia="es-CO"/>
              </w:rPr>
              <w:t>o</w:t>
            </w:r>
            <w:r w:rsidRPr="00533243">
              <w:rPr>
                <w:rFonts w:ascii="Calibri" w:hAnsi="Calibri" w:eastAsia="Times New Roman" w:cs="Calibri"/>
                <w:noProof/>
                <w:color w:val="000000" w:themeColor="text1"/>
                <w:highlight w:val="yellow"/>
                <w:lang w:eastAsia="es-CO"/>
              </w:rPr>
              <w:t>pciones»</w:t>
            </w:r>
            <w:r w:rsidRPr="00533243">
              <w:rPr>
                <w:rFonts w:ascii="Calibri" w:hAnsi="Calibri" w:eastAsia="Times New Roman" w:cs="Calibri"/>
                <w:color w:val="000000" w:themeColor="text1"/>
                <w:highlight w:val="yellow"/>
                <w:lang w:eastAsia="es-CO"/>
              </w:rPr>
              <w:fldChar w:fldCharType="end"/>
            </w:r>
          </w:p>
        </w:tc>
        <w:tc>
          <w:tcPr>
            <w:tcW w:w="2511" w:type="dxa"/>
            <w:gridSpan w:val="2"/>
            <w:tcBorders>
              <w:top w:val="nil"/>
              <w:left w:val="nil"/>
              <w:bottom w:val="single" w:color="auto" w:sz="4" w:space="0"/>
              <w:right w:val="single" w:color="auto" w:sz="4" w:space="0"/>
            </w:tcBorders>
            <w:shd w:val="clear" w:color="auto" w:fill="auto"/>
            <w:tcMar/>
            <w:vAlign w:val="center"/>
            <w:hideMark/>
          </w:tcPr>
          <w:p w:rsidRPr="00533243" w:rsidR="00293BE2" w:rsidP="00C32B41" w:rsidRDefault="00293BE2" w14:paraId="04CB7FAB" w14:textId="12248F4B">
            <w:pPr>
              <w:spacing w:after="0" w:line="240" w:lineRule="auto"/>
              <w:jc w:val="center"/>
            </w:pPr>
            <w:r w:rsidRPr="59D52439" w:rsidR="771D86BB">
              <w:rPr>
                <w:rFonts w:ascii="Calibri" w:hAnsi="Calibri" w:eastAsia="Calibri" w:cs="Calibri"/>
                <w:noProof/>
                <w:sz w:val="22"/>
                <w:szCs w:val="22"/>
                <w:lang w:val="es-CO"/>
              </w:rPr>
              <w:t>N/A</w:t>
            </w:r>
          </w:p>
        </w:tc>
      </w:tr>
      <w:tr w:rsidRPr="00533243" w:rsidR="00293BE2" w:rsidTr="790900DD" w14:paraId="44C1EA05" w14:textId="77777777">
        <w:trPr>
          <w:trHeight w:val="636"/>
        </w:trPr>
        <w:tc>
          <w:tcPr>
            <w:tcW w:w="1833"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533243" w:rsidR="00293BE2" w:rsidP="00C32B41" w:rsidRDefault="00293BE2" w14:paraId="6B220F49" w14:textId="30EDD32B">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CONVENIO</w:t>
            </w:r>
            <w:r w:rsidRPr="00533243" w:rsidR="00A56D5D">
              <w:rPr>
                <w:rFonts w:ascii="Calibri" w:hAnsi="Calibri" w:eastAsia="Times New Roman" w:cs="Calibri"/>
                <w:b/>
                <w:bCs/>
                <w:color w:val="000000" w:themeColor="text1"/>
                <w:lang w:eastAsia="es-CO"/>
              </w:rPr>
              <w:t>/CONTRATO</w:t>
            </w:r>
            <w:r w:rsidRPr="00533243" w:rsidR="00013DE1">
              <w:rPr>
                <w:rFonts w:ascii="Calibri" w:hAnsi="Calibri" w:eastAsia="Times New Roman" w:cs="Calibri"/>
                <w:b/>
                <w:bCs/>
                <w:color w:val="000000" w:themeColor="text1"/>
                <w:lang w:eastAsia="es-CO"/>
              </w:rPr>
              <w:t xml:space="preserve"> INTERADMINISTRATIVO</w:t>
            </w:r>
          </w:p>
        </w:tc>
        <w:tc>
          <w:tcPr>
            <w:tcW w:w="975" w:type="dxa"/>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14B14C33"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CENTRO DE COSTOS</w:t>
            </w:r>
          </w:p>
        </w:tc>
        <w:tc>
          <w:tcPr>
            <w:tcW w:w="1549" w:type="dxa"/>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70C4EA8F"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RUBRO PRESUPUESTAL</w:t>
            </w:r>
          </w:p>
        </w:tc>
        <w:tc>
          <w:tcPr>
            <w:tcW w:w="1719" w:type="dxa"/>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4D676C54"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DESCRIPCIÓN RUBRO</w:t>
            </w:r>
          </w:p>
        </w:tc>
        <w:tc>
          <w:tcPr>
            <w:tcW w:w="1904" w:type="dxa"/>
            <w:gridSpan w:val="2"/>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293BE2" w14:paraId="13B3C070"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VALOR CONTRATO</w:t>
            </w:r>
          </w:p>
        </w:tc>
        <w:tc>
          <w:tcPr>
            <w:tcW w:w="2511" w:type="dxa"/>
            <w:gridSpan w:val="2"/>
            <w:tcBorders>
              <w:top w:val="single" w:color="auto" w:sz="4" w:space="0"/>
              <w:left w:val="nil"/>
              <w:bottom w:val="single" w:color="auto" w:sz="4" w:space="0"/>
              <w:right w:val="single" w:color="auto" w:sz="4" w:space="0"/>
            </w:tcBorders>
            <w:shd w:val="clear" w:color="auto" w:fill="auto"/>
            <w:tcMar/>
            <w:vAlign w:val="center"/>
            <w:hideMark/>
          </w:tcPr>
          <w:p w:rsidRPr="00533243" w:rsidR="00293BE2" w:rsidP="00C32B41" w:rsidRDefault="00F87E33" w14:paraId="71EA4E12" w14:textId="77777777">
            <w:pPr>
              <w:spacing w:after="0" w:line="240" w:lineRule="auto"/>
              <w:jc w:val="center"/>
              <w:rPr>
                <w:rFonts w:ascii="Calibri" w:hAnsi="Calibri" w:eastAsia="Times New Roman" w:cs="Calibri"/>
                <w:b/>
                <w:bCs/>
                <w:color w:val="000000" w:themeColor="text1"/>
                <w:lang w:eastAsia="es-CO"/>
              </w:rPr>
            </w:pPr>
            <w:r w:rsidRPr="00533243">
              <w:rPr>
                <w:rFonts w:ascii="Calibri" w:hAnsi="Calibri" w:eastAsia="Times New Roman" w:cs="Calibri"/>
                <w:b/>
                <w:bCs/>
                <w:color w:val="000000" w:themeColor="text1"/>
                <w:lang w:eastAsia="es-CO"/>
              </w:rPr>
              <w:t>COMPROMISO PRESUPUESTAL</w:t>
            </w:r>
          </w:p>
        </w:tc>
      </w:tr>
      <w:tr w:rsidRPr="00533243" w:rsidR="00293BE2" w:rsidTr="790900DD" w14:paraId="6F876023" w14:textId="77777777">
        <w:trPr>
          <w:trHeight w:val="318"/>
        </w:trPr>
        <w:tc>
          <w:tcPr>
            <w:tcW w:w="1833" w:type="dxa"/>
            <w:tcBorders>
              <w:top w:val="nil"/>
              <w:left w:val="single" w:color="auto" w:sz="4" w:space="0"/>
              <w:bottom w:val="single" w:color="auto" w:sz="4" w:space="0"/>
              <w:right w:val="single" w:color="auto" w:sz="4" w:space="0"/>
            </w:tcBorders>
            <w:shd w:val="clear" w:color="auto" w:fill="auto"/>
            <w:tcMar/>
            <w:vAlign w:val="center"/>
            <w:hideMark/>
          </w:tcPr>
          <w:p w:rsidRPr="00533243" w:rsidR="00293BE2" w:rsidP="00C32B41" w:rsidRDefault="00A56D5D" w14:paraId="5E3BA7CB" w14:textId="2DAAAB4E">
            <w:pPr>
              <w:spacing w:after="0" w:line="240" w:lineRule="auto"/>
              <w:jc w:val="center"/>
              <w:rPr>
                <w:rFonts w:ascii="Calibri" w:hAnsi="Calibri" w:eastAsia="Times New Roman" w:cs="Calibri"/>
                <w:color w:val="000000" w:themeColor="text1"/>
                <w:highlight w:val="yellow"/>
                <w:lang w:eastAsia="es-CO"/>
              </w:rPr>
            </w:pPr>
            <w:r w:rsidRPr="00500672">
              <w:rPr>
                <w:rFonts w:ascii="Calibri" w:hAnsi="Calibri" w:cs="Calibri"/>
                <w:color w:val="000000" w:themeColor="text1"/>
                <w:lang w:val="es-ES"/>
              </w:rPr>
              <w:t>4600105005</w:t>
            </w:r>
          </w:p>
        </w:tc>
        <w:tc>
          <w:tcPr>
            <w:tcW w:w="975" w:type="dxa"/>
            <w:tcBorders>
              <w:top w:val="nil"/>
              <w:left w:val="nil"/>
              <w:bottom w:val="single" w:color="auto" w:sz="4" w:space="0"/>
              <w:right w:val="single" w:color="auto" w:sz="4" w:space="0"/>
            </w:tcBorders>
            <w:shd w:val="clear" w:color="auto" w:fill="auto"/>
            <w:tcMar/>
            <w:vAlign w:val="center"/>
            <w:hideMark/>
          </w:tcPr>
          <w:p w:rsidRPr="00533243" w:rsidR="00293BE2" w:rsidP="59D52439" w:rsidRDefault="00293BE2" w14:paraId="31A0F8C1" w14:textId="5FD0072F">
            <w:pPr>
              <w:spacing w:after="0" w:line="240" w:lineRule="auto"/>
              <w:jc w:val="center"/>
              <w:rPr>
                <w:rFonts w:ascii="Calibri" w:hAnsi="Calibri" w:eastAsia="Times New Roman" w:cs="Calibri"/>
                <w:noProof/>
                <w:color w:val="000000" w:themeColor="text1"/>
                <w:lang w:eastAsia="es-CO"/>
              </w:rPr>
            </w:pPr>
            <w:r w:rsidRPr="59D52439" w:rsidR="373E223E">
              <w:rPr>
                <w:rFonts w:ascii="Calibri" w:hAnsi="Calibri" w:eastAsia="Times New Roman" w:cs="Calibri"/>
                <w:noProof/>
                <w:color w:val="000000" w:themeColor="text1" w:themeTint="FF" w:themeShade="FF"/>
                <w:lang w:eastAsia="es-CO"/>
              </w:rPr>
              <w:t>N/A</w:t>
            </w:r>
          </w:p>
        </w:tc>
        <w:tc>
          <w:tcPr>
            <w:tcW w:w="1549" w:type="dxa"/>
            <w:tcBorders>
              <w:top w:val="nil"/>
              <w:left w:val="nil"/>
              <w:bottom w:val="single" w:color="auto" w:sz="4" w:space="0"/>
              <w:right w:val="single" w:color="auto" w:sz="4" w:space="0"/>
            </w:tcBorders>
            <w:shd w:val="clear" w:color="auto" w:fill="auto"/>
            <w:tcMar/>
            <w:vAlign w:val="center"/>
            <w:hideMark/>
          </w:tcPr>
          <w:p w:rsidR="59D52439" w:rsidP="59D52439" w:rsidRDefault="59D52439" w14:paraId="777B88DB" w14:textId="1DE23183">
            <w:pPr>
              <w:spacing w:before="0" w:beforeAutospacing="off" w:after="0" w:afterAutospacing="off"/>
              <w:jc w:val="center"/>
            </w:pPr>
            <w:r w:rsidRPr="59D52439" w:rsidR="59D52439">
              <w:rPr>
                <w:rFonts w:ascii="Calibri" w:hAnsi="Calibri" w:eastAsia="Calibri" w:cs="Calibri"/>
                <w:sz w:val="22"/>
                <w:szCs w:val="22"/>
              </w:rPr>
              <w:t>N/A</w:t>
            </w:r>
          </w:p>
        </w:tc>
        <w:tc>
          <w:tcPr>
            <w:tcW w:w="1719" w:type="dxa"/>
            <w:tcBorders>
              <w:top w:val="nil"/>
              <w:left w:val="nil"/>
              <w:bottom w:val="single" w:color="auto" w:sz="4" w:space="0"/>
              <w:right w:val="single" w:color="auto" w:sz="4" w:space="0"/>
            </w:tcBorders>
            <w:shd w:val="clear" w:color="auto" w:fill="auto"/>
            <w:tcMar/>
            <w:vAlign w:val="center"/>
            <w:hideMark/>
          </w:tcPr>
          <w:p w:rsidR="59D52439" w:rsidP="59D52439" w:rsidRDefault="59D52439" w14:paraId="0126D811" w14:textId="614A42A5">
            <w:pPr>
              <w:spacing w:before="0" w:beforeAutospacing="off" w:after="0" w:afterAutospacing="off"/>
              <w:jc w:val="center"/>
            </w:pPr>
            <w:r w:rsidRPr="59D52439" w:rsidR="59D52439">
              <w:rPr>
                <w:rFonts w:ascii="Calibri" w:hAnsi="Calibri" w:eastAsia="Calibri" w:cs="Calibri"/>
                <w:sz w:val="22"/>
                <w:szCs w:val="22"/>
              </w:rPr>
              <w:t>N/A</w:t>
            </w:r>
          </w:p>
        </w:tc>
        <w:tc>
          <w:tcPr>
            <w:tcW w:w="1904" w:type="dxa"/>
            <w:gridSpan w:val="2"/>
            <w:tcBorders>
              <w:top w:val="nil"/>
              <w:left w:val="nil"/>
              <w:bottom w:val="single" w:color="auto" w:sz="4" w:space="0"/>
              <w:right w:val="single" w:color="auto" w:sz="4" w:space="0"/>
            </w:tcBorders>
            <w:shd w:val="clear" w:color="auto" w:fill="FFFFFF" w:themeFill="background1"/>
            <w:tcMar/>
            <w:vAlign w:val="center"/>
            <w:hideMark/>
          </w:tcPr>
          <w:p w:rsidRPr="00533243" w:rsidR="00293BE2" w:rsidP="00C32B41" w:rsidRDefault="00293BE2" w14:paraId="456744A2" w14:textId="71C4D6F8">
            <w:pPr>
              <w:spacing w:after="0" w:line="240" w:lineRule="auto"/>
              <w:jc w:val="center"/>
            </w:pPr>
            <w:r w:rsidRPr="59D52439" w:rsidR="76C23A45">
              <w:rPr>
                <w:rFonts w:ascii="Calibri" w:hAnsi="Calibri" w:eastAsia="Calibri" w:cs="Calibri"/>
                <w:noProof/>
                <w:sz w:val="22"/>
                <w:szCs w:val="22"/>
                <w:lang w:val="es-CO"/>
              </w:rPr>
              <w:t>Indeterminado</w:t>
            </w:r>
          </w:p>
        </w:tc>
        <w:tc>
          <w:tcPr>
            <w:tcW w:w="2511" w:type="dxa"/>
            <w:gridSpan w:val="2"/>
            <w:tcBorders>
              <w:top w:val="nil"/>
              <w:left w:val="nil"/>
              <w:bottom w:val="single" w:color="auto" w:sz="4" w:space="0"/>
              <w:right w:val="single" w:color="auto" w:sz="4" w:space="0"/>
            </w:tcBorders>
            <w:shd w:val="clear" w:color="auto" w:fill="auto"/>
            <w:tcMar/>
            <w:vAlign w:val="center"/>
            <w:hideMark/>
          </w:tcPr>
          <w:p w:rsidRPr="00533243" w:rsidR="00293BE2" w:rsidP="00C32B41" w:rsidRDefault="00293BE2" w14:paraId="25C0C662" w14:textId="4206E5C2">
            <w:pPr>
              <w:spacing w:after="0" w:line="240" w:lineRule="auto"/>
              <w:jc w:val="center"/>
            </w:pPr>
            <w:r w:rsidRPr="59D52439" w:rsidR="1F306E84">
              <w:rPr>
                <w:rFonts w:ascii="Calibri" w:hAnsi="Calibri" w:eastAsia="Calibri" w:cs="Calibri"/>
                <w:noProof/>
                <w:sz w:val="22"/>
                <w:szCs w:val="22"/>
                <w:lang w:val="es-CO"/>
              </w:rPr>
              <w:t>N/A</w:t>
            </w:r>
          </w:p>
        </w:tc>
      </w:tr>
    </w:tbl>
    <w:p w:rsidRPr="00533243" w:rsidR="00CC0C2F" w:rsidP="00C32B41" w:rsidRDefault="00CC0C2F" w14:paraId="378003F2" w14:textId="70049055">
      <w:pPr>
        <w:spacing w:after="0" w:line="240" w:lineRule="auto"/>
        <w:jc w:val="both"/>
        <w:rPr>
          <w:rFonts w:ascii="Calibri" w:hAnsi="Calibri" w:cs="Calibri"/>
        </w:rPr>
      </w:pPr>
    </w:p>
    <w:p w:rsidRPr="00533243" w:rsidR="00293BE2" w:rsidP="790900DD" w:rsidRDefault="00293BE2" w14:paraId="2F0D0ABA" w14:textId="4B51464B">
      <w:pPr>
        <w:pStyle w:val="Ttulo2"/>
        <w:spacing w:before="0" w:after="0" w:line="240" w:lineRule="auto"/>
        <w:jc w:val="both"/>
        <w:rPr>
          <w:rFonts w:ascii="Calibri" w:hAnsi="Calibri" w:eastAsia="Times New Roman" w:cs="Calibri"/>
          <w:color w:val="auto"/>
          <w:sz w:val="22"/>
          <w:szCs w:val="22"/>
          <w:lang w:eastAsia="es-CO"/>
        </w:rPr>
      </w:pPr>
      <w:r w:rsidRPr="790900DD" w:rsidR="1BDE4C2B">
        <w:rPr>
          <w:rFonts w:ascii="Calibri" w:hAnsi="Calibri" w:eastAsia="Times New Roman" w:cs="Calibri"/>
          <w:color w:val="auto"/>
          <w:sz w:val="22"/>
          <w:szCs w:val="22"/>
          <w:lang w:eastAsia="es-CO"/>
        </w:rPr>
        <w:t>O</w:t>
      </w:r>
      <w:r w:rsidRPr="790900DD" w:rsidR="4FA7170F">
        <w:rPr>
          <w:rFonts w:ascii="Calibri" w:hAnsi="Calibri" w:eastAsia="Times New Roman" w:cs="Calibri"/>
          <w:color w:val="auto"/>
          <w:sz w:val="22"/>
          <w:szCs w:val="22"/>
          <w:lang w:eastAsia="es-CO"/>
        </w:rPr>
        <w:t>BJETO</w:t>
      </w:r>
    </w:p>
    <w:p w:rsidRPr="00533243" w:rsidR="00293BE2" w:rsidP="59D52439" w:rsidRDefault="00293BE2" w14:paraId="45241DAD" w14:textId="7D1D00A8">
      <w:pPr>
        <w:pStyle w:val="Ttulo2"/>
        <w:spacing w:before="0" w:after="0" w:line="240" w:lineRule="auto"/>
        <w:jc w:val="both"/>
        <w:rPr>
          <w:rFonts w:ascii="Calibri" w:hAnsi="Calibri" w:eastAsia="Times New Roman" w:cs="Calibri"/>
          <w:b w:val="0"/>
          <w:bCs w:val="0"/>
          <w:color w:val="000000"/>
          <w:lang w:eastAsia="es-CO"/>
        </w:rPr>
      </w:pPr>
      <w:bookmarkStart w:name="_Int_vlQH70aZ" w:id="757322847"/>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E</w:t>
      </w:r>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 xml:space="preserve">l </w:t>
      </w:r>
      <w:r w:rsidRPr="790900DD" w:rsidR="0D8A60DA">
        <w:rPr>
          <w:rFonts w:ascii="Calibri" w:hAnsi="Calibri" w:eastAsia="Calibri" w:cs="" w:asciiTheme="minorAscii" w:hAnsiTheme="minorAscii" w:eastAsiaTheme="minorAscii" w:cstheme="minorBidi"/>
          <w:b w:val="0"/>
          <w:bCs w:val="0"/>
          <w:color w:val="auto"/>
          <w:sz w:val="22"/>
          <w:szCs w:val="22"/>
          <w:lang w:eastAsia="es-CO" w:bidi="ar-SA"/>
        </w:rPr>
        <w:t>contratista</w:t>
      </w:r>
      <w:r w:rsidRPr="790900DD" w:rsidR="4FA7170F">
        <w:rPr>
          <w:rFonts w:ascii="Calibri" w:hAnsi="Calibri" w:eastAsia="Calibri" w:cs="" w:asciiTheme="minorAscii" w:hAnsiTheme="minorAscii" w:eastAsiaTheme="minorAscii" w:cstheme="minorBidi"/>
          <w:b w:val="0"/>
          <w:bCs w:val="0"/>
          <w:color w:val="auto"/>
          <w:sz w:val="22"/>
          <w:szCs w:val="22"/>
          <w:lang w:eastAsia="es-CO" w:bidi="ar-SA"/>
        </w:rPr>
        <w:t xml:space="preserve"> se obliga con la ESU a</w:t>
      </w:r>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 xml:space="preserve"> </w:t>
      </w:r>
      <w:r w:rsidRPr="790900DD" w:rsidR="25CFE1AD">
        <w:rPr>
          <w:rFonts w:ascii="Calibri" w:hAnsi="Calibri" w:eastAsia="Calibri" w:cs="" w:asciiTheme="minorAscii" w:hAnsiTheme="minorAscii" w:eastAsiaTheme="minorAscii" w:cstheme="minorBidi"/>
          <w:b w:val="0"/>
          <w:bCs w:val="0"/>
          <w:color w:val="auto"/>
          <w:sz w:val="22"/>
          <w:szCs w:val="22"/>
          <w:lang w:eastAsia="es-CO" w:bidi="ar-SA"/>
        </w:rPr>
        <w:t xml:space="preserve">la </w:t>
      </w:r>
      <w:r w:rsidRPr="790900DD" w:rsidR="0ACB323F">
        <w:rPr>
          <w:rFonts w:ascii="Calibri" w:hAnsi="Calibri" w:eastAsia="Calibri" w:cs="" w:asciiTheme="minorAscii" w:hAnsiTheme="minorAscii" w:eastAsiaTheme="minorAscii" w:cstheme="minorBidi"/>
          <w:b w:val="0"/>
          <w:bCs w:val="0"/>
          <w:color w:val="auto"/>
          <w:sz w:val="22"/>
          <w:szCs w:val="22"/>
          <w:lang w:eastAsia="es-CO" w:bidi="ar-SA"/>
        </w:rPr>
        <w:t>IMPLEMENTACIÓN DEL COMPLEJO DE SEGURIDAD DISTRITAL DE MEDELLÍN</w:t>
      </w:r>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 de conformidad con</w:t>
      </w:r>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 xml:space="preserve"> </w:t>
      </w:r>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 xml:space="preserve">los términos y condiciones de contratación y </w:t>
      </w:r>
      <w:r w:rsidRPr="790900DD" w:rsidR="4FA7170F">
        <w:rPr>
          <w:rFonts w:ascii="Calibri" w:hAnsi="Calibri" w:eastAsia="Calibri" w:cs="" w:asciiTheme="minorAscii" w:hAnsiTheme="minorAscii" w:eastAsiaTheme="minorAscii" w:cstheme="minorBidi"/>
          <w:b w:val="0"/>
          <w:bCs w:val="0"/>
          <w:color w:val="auto"/>
          <w:sz w:val="22"/>
          <w:szCs w:val="22"/>
          <w:lang w:eastAsia="es-CO" w:bidi="ar-SA"/>
        </w:rPr>
        <w:t xml:space="preserve">la propuesta presentada por el </w:t>
      </w:r>
      <w:r w:rsidRPr="790900DD" w:rsidR="0D8A60DA">
        <w:rPr>
          <w:rFonts w:ascii="Calibri" w:hAnsi="Calibri" w:eastAsia="Calibri" w:cs="" w:asciiTheme="minorAscii" w:hAnsiTheme="minorAscii" w:eastAsiaTheme="minorAscii" w:cstheme="minorBidi"/>
          <w:b w:val="0"/>
          <w:bCs w:val="0"/>
          <w:color w:val="auto"/>
          <w:sz w:val="22"/>
          <w:szCs w:val="22"/>
          <w:lang w:eastAsia="es-CO" w:bidi="ar-SA"/>
        </w:rPr>
        <w:t>contratista</w:t>
      </w:r>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 xml:space="preserve"> y aceptada por l</w:t>
      </w:r>
      <w:r w:rsidRPr="790900DD" w:rsidR="3404B56A">
        <w:rPr>
          <w:rFonts w:ascii="Calibri" w:hAnsi="Calibri" w:eastAsia="Calibri" w:cs="" w:asciiTheme="minorAscii" w:hAnsiTheme="minorAscii" w:eastAsiaTheme="minorAscii" w:cstheme="minorBidi"/>
          <w:b w:val="0"/>
          <w:bCs w:val="0"/>
          <w:color w:val="auto"/>
          <w:sz w:val="22"/>
          <w:szCs w:val="22"/>
          <w:lang w:eastAsia="es-CO" w:bidi="ar-SA"/>
        </w:rPr>
        <w:t>a ESU, documentos que hacen parte integrante del contrato.</w:t>
      </w:r>
      <w:bookmarkEnd w:id="757322847"/>
    </w:p>
    <w:p w:rsidRPr="00533243" w:rsidR="00854A2D" w:rsidP="00C32B41" w:rsidRDefault="00854A2D" w14:paraId="64022073" w14:textId="77777777">
      <w:pPr>
        <w:pStyle w:val="Ttulo2"/>
        <w:spacing w:before="0" w:line="240" w:lineRule="auto"/>
        <w:rPr>
          <w:rFonts w:ascii="Calibri" w:hAnsi="Calibri" w:eastAsia="Times New Roman" w:cs="Calibri"/>
          <w:color w:val="auto"/>
          <w:sz w:val="22"/>
          <w:szCs w:val="22"/>
          <w:lang w:eastAsia="es-CO"/>
        </w:rPr>
      </w:pPr>
    </w:p>
    <w:p w:rsidRPr="00854A2D" w:rsidR="00854A2D" w:rsidP="790900DD" w:rsidRDefault="00854A2D" w14:paraId="2556F1E0" w14:textId="2E5EFACF">
      <w:pPr>
        <w:pStyle w:val="Ttulo2"/>
        <w:widowControl w:val="0"/>
        <w:spacing w:before="0" w:after="0" w:line="240" w:lineRule="auto"/>
        <w:ind/>
        <w:jc w:val="both"/>
        <w:rPr>
          <w:rFonts w:ascii="Calibri" w:hAnsi="Calibri" w:eastAsia="Calibri" w:cs="" w:asciiTheme="minorAscii" w:hAnsiTheme="minorAscii" w:eastAsiaTheme="minorAscii" w:cstheme="minorBidi"/>
          <w:b w:val="1"/>
          <w:bCs w:val="1"/>
          <w:color w:val="auto"/>
          <w:sz w:val="22"/>
          <w:szCs w:val="22"/>
          <w:lang w:eastAsia="es-CO" w:bidi="ar-SA"/>
        </w:rPr>
      </w:pPr>
      <w:r w:rsidRPr="790900DD" w:rsidR="701FCBD1">
        <w:rPr>
          <w:rFonts w:ascii="Calibri" w:hAnsi="Calibri" w:eastAsia="Calibri" w:cs="" w:asciiTheme="minorAscii" w:hAnsiTheme="minorAscii" w:eastAsiaTheme="minorAscii" w:cstheme="minorBidi"/>
          <w:b w:val="1"/>
          <w:bCs w:val="1"/>
          <w:color w:val="auto"/>
          <w:sz w:val="22"/>
          <w:szCs w:val="22"/>
          <w:lang w:eastAsia="es-CO" w:bidi="ar-SA"/>
        </w:rPr>
        <w:t>ALCANCE DEL OBJETO</w:t>
      </w:r>
    </w:p>
    <w:p w:rsidRPr="00854A2D" w:rsidR="00854A2D" w:rsidP="790900DD" w:rsidRDefault="00854A2D" w14:paraId="69514009" w14:textId="2EAB6423">
      <w:pPr>
        <w:pStyle w:val="Ttulo2"/>
        <w:widowControl w:val="0"/>
        <w:spacing w:before="0" w:after="0" w:line="240" w:lineRule="auto"/>
        <w:ind/>
        <w:jc w:val="both"/>
        <w:rPr>
          <w:rFonts w:ascii="Calibri" w:hAnsi="Calibri" w:eastAsia="Calibri" w:cs="" w:asciiTheme="minorAscii" w:hAnsiTheme="minorAscii" w:eastAsiaTheme="minorAscii" w:cstheme="minorBidi"/>
          <w:b w:val="0"/>
          <w:bCs w:val="0"/>
          <w:color w:val="auto"/>
          <w:sz w:val="22"/>
          <w:szCs w:val="22"/>
          <w:lang w:val="es-ES" w:eastAsia="es-CO" w:bidi="ar-SA"/>
        </w:rPr>
      </w:pPr>
      <w:r w:rsidRPr="790900DD" w:rsidR="04C02FA7">
        <w:rPr>
          <w:rFonts w:ascii="Calibri" w:hAnsi="Calibri" w:eastAsia="Calibri" w:cs="" w:asciiTheme="minorAscii" w:hAnsiTheme="minorAscii" w:eastAsiaTheme="minorAscii" w:cstheme="minorBidi"/>
          <w:b w:val="0"/>
          <w:bCs w:val="0"/>
          <w:color w:val="auto"/>
          <w:sz w:val="22"/>
          <w:szCs w:val="22"/>
          <w:lang w:eastAsia="es-CO" w:bidi="ar-SA"/>
        </w:rPr>
        <w:t>F</w:t>
      </w:r>
      <w:r w:rsidRPr="790900DD" w:rsidR="51959858">
        <w:rPr>
          <w:rFonts w:ascii="Calibri" w:hAnsi="Calibri" w:eastAsia="Calibri" w:cs="" w:asciiTheme="minorAscii" w:hAnsiTheme="minorAscii" w:eastAsiaTheme="minorAscii" w:cstheme="minorBidi"/>
          <w:b w:val="0"/>
          <w:bCs w:val="0"/>
          <w:noProof w:val="0"/>
          <w:color w:val="auto"/>
          <w:sz w:val="22"/>
          <w:szCs w:val="22"/>
          <w:lang w:val="es-CO" w:eastAsia="es-CO" w:bidi="ar-SA"/>
        </w:rPr>
        <w:t xml:space="preserve">ormalizar el </w:t>
      </w:r>
      <w:r w:rsidRPr="790900DD" w:rsidR="26BD96F5">
        <w:rPr>
          <w:rFonts w:ascii="Calibri" w:hAnsi="Calibri" w:eastAsia="Calibri" w:cs="" w:asciiTheme="minorAscii" w:hAnsiTheme="minorAscii" w:eastAsiaTheme="minorAscii" w:cstheme="minorBidi"/>
          <w:b w:val="0"/>
          <w:bCs w:val="0"/>
          <w:noProof w:val="0"/>
          <w:color w:val="auto"/>
          <w:sz w:val="22"/>
          <w:szCs w:val="22"/>
          <w:lang w:val="es-CO" w:eastAsia="es-CO" w:bidi="ar-SA"/>
        </w:rPr>
        <w:t xml:space="preserve">Contrato </w:t>
      </w:r>
      <w:r w:rsidRPr="790900DD" w:rsidR="51959858">
        <w:rPr>
          <w:rFonts w:ascii="Calibri" w:hAnsi="Calibri" w:eastAsia="Calibri" w:cs="" w:asciiTheme="minorAscii" w:hAnsiTheme="minorAscii" w:eastAsiaTheme="minorAscii" w:cstheme="minorBidi"/>
          <w:b w:val="0"/>
          <w:bCs w:val="0"/>
          <w:noProof w:val="0"/>
          <w:color w:val="auto"/>
          <w:sz w:val="22"/>
          <w:szCs w:val="22"/>
          <w:lang w:val="es-CO" w:eastAsia="es-CO" w:bidi="ar-SA"/>
        </w:rPr>
        <w:t xml:space="preserve">Marco para </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 xml:space="preserve">la implementación </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 xml:space="preserve">del proyecto del Complejo de Seguridad Distrital (Centro de Comando, Control, Cómputo, Comunicaciones y Contacto Ciudadano para el Distrito de </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Mede</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 xml:space="preserve">llín </w:t>
      </w:r>
      <w:r w:rsidRPr="790900DD" w:rsidR="13852B19">
        <w:rPr>
          <w:rFonts w:ascii="Calibri" w:hAnsi="Calibri" w:eastAsia="Calibri" w:cs="" w:asciiTheme="minorAscii" w:hAnsiTheme="minorAscii" w:eastAsiaTheme="minorAscii" w:cstheme="minorBidi"/>
          <w:b w:val="0"/>
          <w:bCs w:val="0"/>
          <w:color w:val="auto"/>
          <w:sz w:val="22"/>
          <w:szCs w:val="22"/>
          <w:lang w:val="es-ES" w:eastAsia="es-CO" w:bidi="ar-SA"/>
        </w:rPr>
        <w:t>(</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 xml:space="preserve">C5), el cual comprende, el suministro, instalación, ejecución y puesta en funcionamiento de la infraestructura tecnológica así como la ejecución de las obras de infraestructura física requeridas para su operación, conforme a los estudios, diseños, autorizaciones, permisos y lo contenido en las especificaciones técnicas y las correspondientes aprobaciones por parte de la Secretaría de Seguridad y Convivencia de </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Mede</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llín.</w:t>
      </w:r>
      <w:r w:rsidRPr="790900DD" w:rsidR="3F08CE78">
        <w:rPr>
          <w:rFonts w:ascii="Calibri" w:hAnsi="Calibri" w:eastAsia="Calibri" w:cs="" w:asciiTheme="minorAscii" w:hAnsiTheme="minorAscii" w:eastAsiaTheme="minorAscii" w:cstheme="minorBidi"/>
          <w:b w:val="0"/>
          <w:bCs w:val="0"/>
          <w:color w:val="auto"/>
          <w:sz w:val="22"/>
          <w:szCs w:val="22"/>
          <w:lang w:val="es-ES" w:eastAsia="es-CO" w:bidi="ar-SA"/>
        </w:rPr>
        <w:t xml:space="preserve"> </w:t>
      </w:r>
    </w:p>
    <w:p w:rsidRPr="00854A2D" w:rsidR="00854A2D" w:rsidP="00C32B41" w:rsidRDefault="00854A2D" w14:paraId="6D1296B2" w14:textId="77777777">
      <w:pPr>
        <w:widowControl w:val="0"/>
        <w:pBdr>
          <w:top w:val="nil"/>
          <w:left w:val="nil"/>
          <w:bottom w:val="nil"/>
          <w:right w:val="nil"/>
          <w:between w:val="nil"/>
        </w:pBdr>
        <w:spacing w:after="0" w:line="240" w:lineRule="auto"/>
        <w:ind w:right="49"/>
        <w:jc w:val="both"/>
        <w:rPr>
          <w:rFonts w:ascii="Calibri" w:hAnsi="Calibri" w:eastAsia="MS Gothic" w:cs="Calibri"/>
          <w:b/>
          <w:bCs/>
          <w:lang w:val="es-ES" w:eastAsia="es-CO"/>
        </w:rPr>
      </w:pPr>
    </w:p>
    <w:p w:rsidR="2F9A6B86" w:rsidP="59D52439" w:rsidRDefault="2F9A6B86" w14:paraId="0B79CD22" w14:textId="3FEE200C">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color w:val="000000" w:themeColor="text1" w:themeTint="FF" w:themeShade="FF"/>
          <w:lang w:val="es-ES" w:eastAsia="es-CO"/>
        </w:rPr>
      </w:pPr>
      <w:r w:rsidRPr="59D52439" w:rsidR="2F9A6B86">
        <w:rPr>
          <w:rFonts w:ascii="Calibri" w:hAnsi="Calibri" w:eastAsia="MS Gothic" w:cs="Calibri"/>
          <w:color w:val="000000" w:themeColor="text1" w:themeTint="FF" w:themeShade="FF"/>
          <w:lang w:val="es-ES" w:eastAsia="es-CO"/>
        </w:rPr>
        <w:t xml:space="preserve">El </w:t>
      </w:r>
      <w:r w:rsidRPr="59D52439" w:rsidR="3D217BD7">
        <w:rPr>
          <w:rFonts w:ascii="Calibri" w:hAnsi="Calibri" w:eastAsia="MS Gothic" w:cs="Calibri"/>
          <w:color w:val="000000" w:themeColor="text1" w:themeTint="FF" w:themeShade="FF"/>
          <w:lang w:val="es-ES" w:eastAsia="es-CO"/>
        </w:rPr>
        <w:t>Componente de Implementación Complejo de Seguridad Distrital</w:t>
      </w:r>
      <w:r w:rsidRPr="59D52439" w:rsidR="624BA072">
        <w:rPr>
          <w:rFonts w:ascii="Calibri" w:hAnsi="Calibri" w:eastAsia="MS Gothic" w:cs="Calibri"/>
          <w:color w:val="000000" w:themeColor="text1" w:themeTint="FF" w:themeShade="FF"/>
          <w:lang w:val="es-ES" w:eastAsia="es-CO"/>
        </w:rPr>
        <w:t>, se encuentra conformado así:</w:t>
      </w:r>
    </w:p>
    <w:p w:rsidR="59D52439" w:rsidP="59D52439" w:rsidRDefault="59D52439" w14:paraId="186DA87B" w14:textId="037964DD">
      <w:pPr>
        <w:widowControl w:val="0"/>
        <w:spacing w:after="0" w:line="240" w:lineRule="auto"/>
        <w:ind w:left="0" w:right="49"/>
        <w:contextualSpacing/>
        <w:jc w:val="both"/>
        <w:rPr>
          <w:rFonts w:ascii="Calibri" w:hAnsi="Calibri" w:eastAsia="MS Gothic" w:cs="Calibri"/>
          <w:color w:val="000000" w:themeColor="text1" w:themeTint="FF" w:themeShade="FF"/>
          <w:lang w:val="es-ES" w:eastAsia="es-CO"/>
        </w:rPr>
      </w:pPr>
    </w:p>
    <w:p w:rsidR="3D217BD7" w:rsidP="59D52439" w:rsidRDefault="3D217BD7" w14:paraId="2F4BC7C2" w14:textId="236A143C">
      <w:pPr>
        <w:pStyle w:val="NoSpacing"/>
        <w:jc w:val="both"/>
      </w:pPr>
      <w:r w:rsidR="3D217BD7">
        <w:rPr/>
        <w:t>1.</w:t>
      </w:r>
      <w:bookmarkStart w:name="_Int_0nOISMde" w:id="1563044798"/>
      <w:r w:rsidR="3D217BD7">
        <w:rPr/>
        <w:t>1.</w:t>
      </w:r>
      <w:r>
        <w:tab/>
      </w:r>
      <w:bookmarkEnd w:id="1563044798"/>
      <w:r w:rsidR="3D217BD7">
        <w:rPr/>
        <w:t xml:space="preserve">Infraestructura Tecnológica: Dotación e instalación Tecnológica, traslado de información de </w:t>
      </w:r>
      <w:r w:rsidR="38441610">
        <w:rPr/>
        <w:t xml:space="preserve">    </w:t>
      </w:r>
      <w:r w:rsidR="3D217BD7">
        <w:rPr/>
        <w:t>sistemas actuales y puesta en marcha del sistema.</w:t>
      </w:r>
    </w:p>
    <w:p w:rsidR="3D217BD7" w:rsidP="59D52439" w:rsidRDefault="3D217BD7" w14:paraId="7DAC28C4" w14:textId="3EB20916">
      <w:pPr>
        <w:pStyle w:val="NoSpacing"/>
        <w:jc w:val="both"/>
        <w:rPr>
          <w:sz w:val="22"/>
          <w:szCs w:val="22"/>
        </w:rPr>
      </w:pPr>
      <w:r w:rsidR="3D217BD7">
        <w:rPr/>
        <w:t>1.</w:t>
      </w:r>
      <w:bookmarkStart w:name="_Int_at4cvN5Y" w:id="1381269801"/>
      <w:r w:rsidR="3D217BD7">
        <w:rPr/>
        <w:t>2.</w:t>
      </w:r>
      <w:r>
        <w:tab/>
      </w:r>
      <w:bookmarkEnd w:id="1381269801"/>
      <w:r w:rsidR="3D217BD7">
        <w:rPr/>
        <w:t>Infraestructura Física: Ejecución de obras, ingenierías y mobiliario de soporte.</w:t>
      </w:r>
    </w:p>
    <w:p w:rsidR="3D217BD7" w:rsidP="59D52439" w:rsidRDefault="3D217BD7" w14:paraId="589D64A4" w14:textId="2C6F7D73">
      <w:pPr>
        <w:pStyle w:val="NoSpacing"/>
        <w:jc w:val="both"/>
        <w:rPr>
          <w:sz w:val="22"/>
          <w:szCs w:val="22"/>
        </w:rPr>
      </w:pPr>
      <w:r w:rsidR="3D217BD7">
        <w:rPr/>
        <w:t>1.</w:t>
      </w:r>
      <w:bookmarkStart w:name="_Int_qP62WxJm" w:id="514833083"/>
      <w:r w:rsidR="3D217BD7">
        <w:rPr/>
        <w:t>3.</w:t>
      </w:r>
      <w:r>
        <w:tab/>
      </w:r>
      <w:bookmarkEnd w:id="514833083"/>
      <w:r w:rsidR="3D217BD7">
        <w:rPr/>
        <w:t xml:space="preserve">Amoblamiento: Dotación e instalación de mobiliario especializado. </w:t>
      </w:r>
      <w:r w:rsidR="3D217BD7">
        <w:rPr/>
        <w:t xml:space="preserve">  </w:t>
      </w:r>
    </w:p>
    <w:p w:rsidR="59D52439" w:rsidP="59D52439" w:rsidRDefault="59D52439" w14:paraId="17C35C4F" w14:textId="0573FB79">
      <w:pPr>
        <w:pStyle w:val="NoSpacing"/>
      </w:pPr>
    </w:p>
    <w:p w:rsidR="210C463F" w:rsidP="59D52439" w:rsidRDefault="210C463F" w14:paraId="2A3CFECE" w14:textId="4E936DE8">
      <w:pPr>
        <w:pStyle w:val="Normal"/>
        <w:ind w:left="0"/>
        <w:jc w:val="both"/>
        <w:rPr>
          <w:sz w:val="22"/>
          <w:szCs w:val="22"/>
        </w:rPr>
      </w:pPr>
      <w:r w:rsidR="210C463F">
        <w:rPr/>
        <w:t>Para la primera etapa del proyecto, este componente se podrá ajustar de manera incluyente y/o independiente</w:t>
      </w:r>
      <w:r w:rsidR="0DA2E44B">
        <w:rPr/>
        <w:t xml:space="preserve"> mediante órdenes de servicio</w:t>
      </w:r>
      <w:r w:rsidR="210C463F">
        <w:rPr/>
        <w:t xml:space="preserve"> </w:t>
      </w:r>
      <w:r w:rsidR="210C463F">
        <w:rPr/>
        <w:t>por los siguientes ítems:</w:t>
      </w:r>
      <w:r w:rsidR="3D217BD7">
        <w:rPr/>
        <w:t xml:space="preserve">                                                   </w:t>
      </w:r>
    </w:p>
    <w:p w:rsidRPr="00533243" w:rsidR="00854A2D" w:rsidP="59D52439" w:rsidRDefault="00854A2D" w14:paraId="1D163774" w14:textId="600B01F1">
      <w:pPr>
        <w:pStyle w:val="Normal"/>
        <w:widowControl w:val="0"/>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0" w:right="49"/>
        <w:jc w:val="both"/>
        <w:rPr>
          <w:rFonts w:ascii="Calibri" w:hAnsi="Calibri" w:eastAsia="MS Gothic" w:cs="Calibri"/>
          <w:b w:val="0"/>
          <w:bCs w:val="0"/>
          <w:lang w:val="es-ES" w:eastAsia="es-CO"/>
        </w:rPr>
      </w:pPr>
      <w:r w:rsidRPr="59D52439" w:rsidR="445511FA">
        <w:rPr>
          <w:rFonts w:ascii="Calibri" w:hAnsi="Calibri" w:eastAsia="MS Gothic" w:cs="Calibri"/>
          <w:b w:val="1"/>
          <w:bCs w:val="1"/>
          <w:lang w:val="es-ES" w:eastAsia="es-CO"/>
        </w:rPr>
        <w:t>1.1.</w:t>
      </w:r>
      <w:r>
        <w:tab/>
      </w:r>
      <w:r w:rsidRPr="59D52439" w:rsidR="3F08CE78">
        <w:rPr>
          <w:rFonts w:ascii="Calibri" w:hAnsi="Calibri" w:eastAsia="MS Gothic" w:cs="Calibri"/>
          <w:b w:val="1"/>
          <w:bCs w:val="1"/>
          <w:lang w:val="es-ES" w:eastAsia="es-CO"/>
        </w:rPr>
        <w:t xml:space="preserve">Infraestructura tecnológica: </w:t>
      </w:r>
      <w:r w:rsidRPr="59D52439" w:rsidR="3F08CE78">
        <w:rPr>
          <w:rFonts w:ascii="Calibri" w:hAnsi="Calibri" w:eastAsia="MS Gothic" w:cs="Calibri"/>
          <w:b w:val="0"/>
          <w:bCs w:val="0"/>
          <w:lang w:val="es-ES" w:eastAsia="es-CO"/>
        </w:rPr>
        <w:t>Dotación e instalación Tecnológica, traslado de información de sistemas actuales y puesta en marcha del sistema.</w:t>
      </w:r>
    </w:p>
    <w:p w:rsidRPr="00854A2D" w:rsidR="00854A2D" w:rsidP="00C32B41" w:rsidRDefault="00854A2D" w14:paraId="785A2E0F"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36A5FC3F"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La infraestructura tecnológica comprende entre otros lo siguiente: el Sistema de Automatización (BMS); el Sistema de integración – subsistemas de seguridad y VMS; el Centro de Control de Datos – DATACENTER; el Sistema de Aire acondicionado y ventilación mecánica con las diversas soluciones técnicas diseñadas; el Sistema contra incendios RCI específica – Detección y Extinción; el Sistema de Seguridad y Control – Control de accesos e intrusión y el Circuito Cerrado de Televisión interno y perimetral; el sistema de cableado estructurado; el sistema de red inalámbrica; el sistema de telecomunicaciones, audio y video – Telecomunicaciones, Multimedia, VideoWall, telefonía, voceo y megafonía y otros, que hagan parte del Complejo de Seguridad.  No obstante, es importante describir algunos aspectos generales para tener en cuenta dentro del desarrollo del proyecto y que son de obligatorio cumplimiento: </w:t>
      </w:r>
    </w:p>
    <w:p w:rsidRPr="00854A2D" w:rsidR="00854A2D" w:rsidP="00C32B41" w:rsidRDefault="00854A2D" w14:paraId="18CACE09"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374EFE3F" w14:textId="2FD86892">
      <w:pPr>
        <w:widowControl w:val="0"/>
        <w:numPr>
          <w:ilvl w:val="0"/>
          <w:numId w:val="11"/>
        </w:numPr>
        <w:pBdr>
          <w:top w:val="nil" w:color="000000" w:sz="0" w:space="0"/>
          <w:left w:val="nil" w:color="000000" w:sz="0" w:space="0"/>
          <w:bottom w:val="nil" w:color="000000" w:sz="0" w:space="0"/>
          <w:right w:val="nil" w:color="000000" w:sz="0" w:space="0"/>
          <w:between w:val="nil" w:color="000000" w:sz="0" w:space="0"/>
        </w:pBdr>
        <w:spacing w:after="0" w:line="240" w:lineRule="auto"/>
        <w:ind w:right="49"/>
        <w:contextualSpacing/>
        <w:jc w:val="both"/>
        <w:rPr>
          <w:rFonts w:ascii="Calibri" w:hAnsi="Calibri" w:eastAsia="MS Gothic" w:cs="Calibri"/>
          <w:lang w:val="es-ES" w:eastAsia="es-CO"/>
        </w:rPr>
      </w:pPr>
      <w:r w:rsidRPr="790900DD" w:rsidR="00854A2D">
        <w:rPr>
          <w:rFonts w:ascii="Calibri" w:hAnsi="Calibri" w:eastAsia="MS Gothic" w:cs="Calibri"/>
          <w:b w:val="1"/>
          <w:bCs w:val="1"/>
          <w:lang w:val="es-ES" w:eastAsia="es-CO"/>
        </w:rPr>
        <w:t>Suministro e implementación Tecnológica.</w:t>
      </w:r>
      <w:r w:rsidRPr="790900DD" w:rsidR="00854A2D">
        <w:rPr>
          <w:rFonts w:ascii="Calibri" w:hAnsi="Calibri" w:eastAsia="MS Gothic" w:cs="Calibri"/>
          <w:lang w:val="es-ES" w:eastAsia="es-CO"/>
        </w:rPr>
        <w:t xml:space="preserve"> </w:t>
      </w:r>
      <w:bookmarkStart w:name="_Int_1QrzBOeQ" w:id="1132148415"/>
      <w:r w:rsidRPr="790900DD" w:rsidR="00854A2D">
        <w:rPr>
          <w:rFonts w:ascii="Calibri" w:hAnsi="Calibri" w:eastAsia="MS Gothic" w:cs="Calibri"/>
          <w:lang w:val="es-ES" w:eastAsia="es-CO"/>
        </w:rPr>
        <w:t xml:space="preserve">El </w:t>
      </w:r>
      <w:r w:rsidRPr="790900DD" w:rsidR="00CE3DFC">
        <w:rPr>
          <w:rFonts w:ascii="Calibri" w:hAnsi="Calibri" w:eastAsia="MS Gothic" w:cs="Calibri"/>
          <w:lang w:val="es-ES" w:eastAsia="es-CO"/>
        </w:rPr>
        <w:t>contratista</w:t>
      </w:r>
      <w:r w:rsidRPr="790900DD" w:rsidR="00854A2D">
        <w:rPr>
          <w:rFonts w:ascii="Calibri" w:hAnsi="Calibri" w:eastAsia="MS Gothic" w:cs="Calibri"/>
          <w:lang w:val="es-ES" w:eastAsia="es-CO"/>
        </w:rPr>
        <w:t xml:space="preserve"> deberá garantizar el suministro de la infraestructura tecnológica que se requiera, así como su implementación y la puesta en funcionamiento de cada uno de los sistemas requeridos, con ello se busca la operatividad de los componentes asociados al Complejo de Seguridad.</w:t>
      </w:r>
      <w:bookmarkEnd w:id="1132148415"/>
      <w:r w:rsidRPr="790900DD" w:rsidR="00854A2D">
        <w:rPr>
          <w:rFonts w:ascii="Calibri" w:hAnsi="Calibri" w:eastAsia="MS Gothic" w:cs="Calibri"/>
          <w:lang w:val="es-ES" w:eastAsia="es-CO"/>
        </w:rPr>
        <w:t xml:space="preserve"> </w:t>
      </w:r>
      <w:bookmarkStart w:name="_Int_kUm7PakQ" w:id="1282062156"/>
      <w:r w:rsidRPr="790900DD" w:rsidR="00854A2D">
        <w:rPr>
          <w:rFonts w:ascii="Calibri" w:hAnsi="Calibri" w:eastAsia="MS Gothic" w:cs="Calibri"/>
          <w:lang w:val="es-ES" w:eastAsia="es-CO"/>
        </w:rPr>
        <w:t>Los equipos a adquirir</w:t>
      </w:r>
      <w:bookmarkEnd w:id="1282062156"/>
      <w:r w:rsidRPr="790900DD" w:rsidR="00854A2D">
        <w:rPr>
          <w:rFonts w:ascii="Calibri" w:hAnsi="Calibri" w:eastAsia="MS Gothic" w:cs="Calibri"/>
          <w:lang w:val="es-ES" w:eastAsia="es-CO"/>
        </w:rPr>
        <w:t xml:space="preserve"> deberán corresponder a las Especificaciones Técnicas particulares del proceso. </w:t>
      </w:r>
    </w:p>
    <w:p w:rsidRPr="00854A2D" w:rsidR="00854A2D" w:rsidP="00C32B41" w:rsidRDefault="00854A2D" w14:paraId="6C7C7B98" w14:textId="77777777">
      <w:pPr>
        <w:widowControl w:val="0"/>
        <w:pBdr>
          <w:top w:val="nil"/>
          <w:left w:val="nil"/>
          <w:bottom w:val="nil"/>
          <w:right w:val="nil"/>
          <w:between w:val="nil"/>
        </w:pBdr>
        <w:spacing w:after="0" w:line="240" w:lineRule="auto"/>
        <w:ind w:left="720" w:right="49"/>
        <w:contextualSpacing/>
        <w:jc w:val="both"/>
        <w:rPr>
          <w:rFonts w:ascii="Calibri" w:hAnsi="Calibri" w:eastAsia="MS Gothic" w:cs="Calibri"/>
          <w:lang w:val="es-ES" w:eastAsia="es-CO"/>
        </w:rPr>
      </w:pPr>
    </w:p>
    <w:p w:rsidRPr="00854A2D" w:rsidR="00854A2D" w:rsidP="00C32B41" w:rsidRDefault="00854A2D" w14:paraId="7E9E65B5"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b/>
          <w:bCs/>
          <w:lang w:val="es-ES" w:eastAsia="es-CO"/>
        </w:rPr>
        <w:t>NOTAS:</w:t>
      </w:r>
      <w:r w:rsidRPr="00854A2D">
        <w:rPr>
          <w:rFonts w:ascii="Calibri" w:hAnsi="Calibri" w:eastAsia="MS Gothic" w:cs="Calibri"/>
          <w:lang w:val="es-ES" w:eastAsia="es-CO"/>
        </w:rPr>
        <w:t xml:space="preserve"> El Sistema de Automatización (BMS) deberá integrar todas las soluciones, sistemas y subsistemas que se requieran monitorear, controlar, automatizar y administrar vía web y sean susceptibles de integración, entre otras diseñados para tal fin: Detección y extinción de incendios; Iluminación (zonas comunes y emergencias); Audio, voceo y sonido; Aire acondicionado (Datacenter y confort); Sistema de Energía (Datacenter - equipos especiales de energía: UPSs y bancos de baterías), plantas de respaldo eléctrico, blindo barras, paneles solares, puestas a tierra; Sistema de control de acceso e intrusión [zonas comunes, zonas de ingreso, Datacenter (racks e ingresos)]; Sistema de CCTV IP interno y perimetral (cámaras, estaciones de monitoreo, monitores industriales para visualización 7x24; Sistema de Ascensores (comunes y de carga); Sistemas de medición ambiental en zonas comunes, sótano y Datacenter (sensores de temperatura, CO2, humedad, hidráulicos, entre otros); Sistemas de medición de consumos de las redes públicas de energía, acueducto, gas e internas de consumo por subsistemas; y otros sistemas que se integren en la solución tecnológica de relación. </w:t>
      </w:r>
    </w:p>
    <w:p w:rsidRPr="00854A2D" w:rsidR="00854A2D" w:rsidP="00C32B41" w:rsidRDefault="00854A2D" w14:paraId="1DB0DBC0"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24EB0621" w14:textId="77777777">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lang w:val="es-ES" w:eastAsia="es-CO"/>
        </w:rPr>
      </w:pPr>
      <w:bookmarkStart w:name="_Int_zWCs15Gg" w:id="545321182"/>
      <w:r w:rsidRPr="790900DD" w:rsidR="00854A2D">
        <w:rPr>
          <w:rFonts w:ascii="Calibri" w:hAnsi="Calibri" w:eastAsia="MS Gothic" w:cs="Calibri"/>
          <w:lang w:val="es-ES" w:eastAsia="es-CO"/>
        </w:rPr>
        <w:t>Se debe garantizar durante el proceso de implementación un funcionamiento óptimo, que permita los máximos niveles de eficiencia y ahorro en su operación, lo cual generará la administración y el mantenimiento unificado de los sistemas que componen la edificación, manteniendo un equilibrio entre las condiciones técnicas, uso energético y requisitos operativos, garantizando por intermedio de una consola de gestión, la verificación del estado de los sistemas y subsistemas, los cuales estarán integrados a través de un software de administración y control, permitiendo la visualización de alarmas emergentes derivadas de fallos y eventualidades, así como el encendido y apagado remoto de los sistemas que presenten anomalías.</w:t>
      </w:r>
      <w:bookmarkEnd w:id="545321182"/>
      <w:r w:rsidRPr="790900DD" w:rsidR="00854A2D">
        <w:rPr>
          <w:rFonts w:ascii="Calibri" w:hAnsi="Calibri" w:eastAsia="MS Gothic" w:cs="Calibri"/>
          <w:lang w:val="es-ES" w:eastAsia="es-CO"/>
        </w:rPr>
        <w:t xml:space="preserve"> </w:t>
      </w:r>
    </w:p>
    <w:p w:rsidRPr="00854A2D" w:rsidR="00854A2D" w:rsidP="00C32B41" w:rsidRDefault="00854A2D" w14:paraId="6756EE5C"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0D033F7A" w14:textId="77777777">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highlight w:val="yellow"/>
          <w:lang w:val="es-ES" w:eastAsia="es-CO"/>
        </w:rPr>
      </w:pPr>
      <w:bookmarkStart w:name="_Int_OatQVaKt" w:id="349577401"/>
      <w:r w:rsidRPr="790900DD" w:rsidR="00854A2D">
        <w:rPr>
          <w:rFonts w:ascii="Calibri" w:hAnsi="Calibri" w:eastAsia="MS Gothic" w:cs="Calibri"/>
          <w:lang w:val="es-ES" w:eastAsia="es-CO"/>
        </w:rPr>
        <w:t>El Sistema de integración, deberá ser implementado mediante un software de gestión de video vigilancia -VMS, que administrará los dispositivos, servidores y sitios que conforman el sistema de CCTV interno y perimetral.</w:t>
      </w:r>
      <w:bookmarkEnd w:id="349577401"/>
      <w:r w:rsidRPr="790900DD" w:rsidR="00854A2D">
        <w:rPr>
          <w:rFonts w:ascii="Calibri" w:hAnsi="Calibri" w:eastAsia="MS Gothic" w:cs="Calibri"/>
          <w:lang w:val="es-ES" w:eastAsia="es-CO"/>
        </w:rPr>
        <w:t xml:space="preserve"> Este software, contemplará un sistema abierto a integraciones y escalable, el cual permitirá la </w:t>
      </w:r>
      <w:r w:rsidRPr="790900DD" w:rsidR="00854A2D">
        <w:rPr>
          <w:rFonts w:ascii="Calibri" w:hAnsi="Calibri" w:eastAsia="MS Gothic" w:cs="Calibri"/>
          <w:lang w:val="es-ES" w:eastAsia="es-CO"/>
        </w:rPr>
        <w:t xml:space="preserve">gestión integral de vídeo digital, audio y datos; a través de red IP, el cual debe proporcionar y permitir opciones de arquitectura para soluciones </w:t>
      </w:r>
      <w:r w:rsidRPr="790900DD" w:rsidR="00854A2D">
        <w:rPr>
          <w:rFonts w:ascii="Calibri" w:hAnsi="Calibri" w:eastAsia="MS Gothic" w:cs="Calibri"/>
          <w:lang w:val="es-ES" w:eastAsia="es-CO"/>
        </w:rPr>
        <w:t>multisitio</w:t>
      </w:r>
      <w:r w:rsidRPr="790900DD" w:rsidR="00854A2D">
        <w:rPr>
          <w:rFonts w:ascii="Calibri" w:hAnsi="Calibri" w:eastAsia="MS Gothic" w:cs="Calibri"/>
          <w:lang w:val="es-ES" w:eastAsia="es-CO"/>
        </w:rPr>
        <w:t xml:space="preserve">, de acuerdo con los diseños del proyecto y con la tabla de cantidades. </w:t>
      </w:r>
    </w:p>
    <w:p w:rsidRPr="00854A2D" w:rsidR="00854A2D" w:rsidP="00C32B41" w:rsidRDefault="00854A2D" w14:paraId="50A6EF0E"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2F2DCDB8"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El Centro de Control de Datos (Datacenter) deberá tener en cuenta el plan traslado para la ejecución y puesta en operación de los equipos que integran el Datacenter (servidores, switch core, switches de distribución y acceso, entre otros); así como el suministro e instalación de todos aquellos equipos de red (switches) necesarios para garantizar la conectividad de los usuarios a nivel de datos, voz, control de acceso, entre otros; agrupándose en: potencia eléctrica, automatización, control de acceso, iluminación, aire acondicionado, CCTV, seguridad y obras civiles y arquitectura, cada uno con los suficientes espacios para instalar sistemas y Equipos. Durante la implementación se debe garantizar el cumplimiento del estándar ANSI/TIA-942 y 942A (Normas específicas de Cableado Estructurado y Telecomunicaciones para Datacenter), The Uptime Institute, y al ANSI/BICSI 002 última actualización o versión sobre la norma respectiva. </w:t>
      </w:r>
    </w:p>
    <w:p w:rsidRPr="00854A2D" w:rsidR="00854A2D" w:rsidP="00C32B41" w:rsidRDefault="00854A2D" w14:paraId="0B39D953"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4552F196"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Durante la implementación se debe garantizar la refrigeración acorde al espacio, organización y diseño, con los mejores rendimientos y optimización de la temperatura entre los pasillos de aire frío y caliente; permitiendo que sea un sistema de precisión independiente con redundancia para garantizar su operación ininterrumpida 7x24. </w:t>
      </w:r>
    </w:p>
    <w:p w:rsidRPr="00854A2D" w:rsidR="00854A2D" w:rsidP="00C32B41" w:rsidRDefault="00854A2D" w14:paraId="1A0AD652"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2CCCBE90"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Durante la implementación se debe garantizar que el sistema de extinción de incendios cumpla la norma nacional o internacional de referencia, entre otras y sin ser exclusiva la NFPA 2001. </w:t>
      </w:r>
    </w:p>
    <w:p w:rsidRPr="00854A2D" w:rsidR="00854A2D" w:rsidP="00C32B41" w:rsidRDefault="00854A2D" w14:paraId="45B76BAF"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28AAFC75"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El Sistema de Aire acondicionado y ventilación mecánica durante su ejecución deberá garantizar lo exigido en las normas "AMERICAN SOCIETY OF HEAT ING, REFRIGERATING AND AIR CONDITIONING ENGINEERS (ASHRAE)", "ASME" y "NEMA" de los Estados Unidos, para sistema de conductos, RETIE, ANSI/ASHRAE/IESNA Standard 90.1- 2007, ANSI/ASHRAE Standard 62.1- 2007, ANSI/ASHRAE Standard 55- 2004, así como a la NTC 5183 la cual hace referencia a la calidad de aire aceptable en espacios interiores, , y demás normatividad vigente que le sea aplicable. </w:t>
      </w:r>
    </w:p>
    <w:p w:rsidRPr="00854A2D" w:rsidR="00854A2D" w:rsidP="00C32B41" w:rsidRDefault="00854A2D" w14:paraId="42A3CCDA"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20F69174" w14:textId="77777777">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lang w:val="es-ES" w:eastAsia="es-CO"/>
        </w:rPr>
      </w:pPr>
      <w:r w:rsidRPr="790900DD" w:rsidR="00854A2D">
        <w:rPr>
          <w:rFonts w:ascii="Calibri" w:hAnsi="Calibri" w:eastAsia="MS Gothic" w:cs="Calibri"/>
          <w:lang w:val="es-ES" w:eastAsia="es-CO"/>
        </w:rPr>
        <w:t>El Sistema contra incendios (Detección y Extinción) durante su implementación deberá garantizar que el sistema contra incendios cumpla con las normas internacionales y locales, entre las que se encuentran: el Reglamento Técnico para el Sector de Agua Potable y Saneamiento Básico – RAS, el Reglamento Colombiano de Construcción Sismo - Resistente NSR-10, la Resolución 0661 de 2014, la NFPA 72 para la instalación, desempeño y mantenimiento de los sistemas de alarma de incendio y sus componentes, y demás normatividad vigente que le sea aplicable.</w:t>
      </w:r>
      <w:r w:rsidRPr="790900DD" w:rsidR="00854A2D">
        <w:rPr>
          <w:rFonts w:ascii="Calibri" w:hAnsi="Calibri" w:eastAsia="MS Gothic" w:cs="Calibri"/>
          <w:lang w:val="es-ES" w:eastAsia="es-CO"/>
        </w:rPr>
        <w:t xml:space="preserve"> </w:t>
      </w:r>
    </w:p>
    <w:p w:rsidRPr="00854A2D" w:rsidR="00854A2D" w:rsidP="00C32B41" w:rsidRDefault="00854A2D" w14:paraId="2E36C2D8"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05DD98B0"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Durante la ejecución se deberá garantizar que los componentes del sistema sean totalmente compatibles e integrados entre sí; esto es, que, si bien el sistema puede comprender elementos hidráulicos, eléctricos y electrónicos, éstos deberán trabajar en conjunto y se deben entregar integrados. </w:t>
      </w:r>
    </w:p>
    <w:p w:rsidRPr="00854A2D" w:rsidR="00854A2D" w:rsidP="00C32B41" w:rsidRDefault="00854A2D" w14:paraId="21373E9A"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5F69694B" w14:textId="77777777">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lang w:val="es-ES" w:eastAsia="es-CO"/>
        </w:rPr>
      </w:pPr>
      <w:r w:rsidRPr="790900DD" w:rsidR="00854A2D">
        <w:rPr>
          <w:rFonts w:ascii="Calibri" w:hAnsi="Calibri" w:eastAsia="MS Gothic" w:cs="Calibri"/>
          <w:lang w:val="es-ES" w:eastAsia="es-CO"/>
        </w:rPr>
        <w:t>El Sistema de Red inalámbrica durante su implementación deberá permitir configurar una red local, es decir, conectar varios dispositivos cercanos entre sí, sin necesidad de cableado, para ello se utilizarán dispositivos de interconexión - Puntos de acceso inalámbrico (AP), estos dispositivos son los que establece los parámetros de funcionamiento de la red, centraliza y gestiona todas las comunicaciones inalámbricas.</w:t>
      </w:r>
      <w:r w:rsidRPr="790900DD" w:rsidR="00854A2D">
        <w:rPr>
          <w:rFonts w:ascii="Calibri" w:hAnsi="Calibri" w:eastAsia="MS Gothic" w:cs="Calibri"/>
          <w:lang w:val="es-ES" w:eastAsia="es-CO"/>
        </w:rPr>
        <w:t xml:space="preserve"> </w:t>
      </w:r>
    </w:p>
    <w:p w:rsidRPr="00854A2D" w:rsidR="00854A2D" w:rsidP="00C32B41" w:rsidRDefault="00854A2D" w14:paraId="69F949CB"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1B90F200" w14:textId="0CD49B02">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El </w:t>
      </w:r>
      <w:r w:rsidR="00CE3DFC">
        <w:rPr>
          <w:rFonts w:ascii="Calibri" w:hAnsi="Calibri" w:eastAsia="MS Gothic" w:cs="Calibri"/>
          <w:lang w:val="es-ES" w:eastAsia="es-CO"/>
        </w:rPr>
        <w:t>contratista</w:t>
      </w:r>
      <w:r w:rsidRPr="00854A2D">
        <w:rPr>
          <w:rFonts w:ascii="Calibri" w:hAnsi="Calibri" w:eastAsia="MS Gothic" w:cs="Calibri"/>
          <w:lang w:val="es-ES" w:eastAsia="es-CO"/>
        </w:rPr>
        <w:t xml:space="preserve"> garantizará las comunicaciones hacia el Complejo de Seguridad para la recepción del CCTV existente en la ciudad. </w:t>
      </w:r>
    </w:p>
    <w:p w:rsidRPr="00854A2D" w:rsidR="00854A2D" w:rsidP="00C32B41" w:rsidRDefault="00854A2D" w14:paraId="22A0AA24"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08ABED24"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En el proceso de implementación del Video Wall, se deberá realizar la integración entre equipos antiguos y </w:t>
      </w:r>
      <w:r w:rsidRPr="00854A2D">
        <w:rPr>
          <w:rFonts w:ascii="Calibri" w:hAnsi="Calibri" w:eastAsia="MS Gothic" w:cs="Calibri"/>
          <w:lang w:val="es-ES" w:eastAsia="es-CO"/>
        </w:rPr>
        <w:t xml:space="preserve">nuevos, permitiendo tener el sistema operativo en las diferentes áreas del complejo de seguridad. </w:t>
      </w:r>
    </w:p>
    <w:p w:rsidRPr="00854A2D" w:rsidR="00854A2D" w:rsidP="00C32B41" w:rsidRDefault="00854A2D" w14:paraId="46B52B2F"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59D52439" w:rsidRDefault="00854A2D" w14:paraId="2F469140" w14:textId="11FFAC08">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lang w:val="es-ES" w:eastAsia="es-CO"/>
        </w:rPr>
      </w:pPr>
      <w:r w:rsidRPr="59D52439" w:rsidR="3F08CE78">
        <w:rPr>
          <w:rFonts w:ascii="Calibri" w:hAnsi="Calibri" w:eastAsia="MS Gothic" w:cs="Calibri"/>
          <w:lang w:val="es-ES" w:eastAsia="es-CO"/>
        </w:rPr>
        <w:t xml:space="preserve">En el proceso de implementación de la Telefonía, se deberá garantizar el suministro y la implementación de la planta y extensiones telefónicas para cada uno de los puestos de trabajo, diferente a la telefonía del 123 (NUSE), de multipropósito con tecnología IP, de </w:t>
      </w:r>
      <w:r w:rsidRPr="59D52439" w:rsidR="382184C8">
        <w:rPr>
          <w:rFonts w:ascii="Calibri" w:hAnsi="Calibri" w:eastAsia="MS Gothic" w:cs="Calibri"/>
          <w:lang w:val="es-ES" w:eastAsia="es-CO"/>
        </w:rPr>
        <w:t>al</w:t>
      </w:r>
      <w:r w:rsidRPr="59D52439" w:rsidR="3F08CE78">
        <w:rPr>
          <w:rFonts w:ascii="Calibri" w:hAnsi="Calibri" w:eastAsia="MS Gothic" w:cs="Calibri"/>
          <w:lang w:val="es-ES" w:eastAsia="es-CO"/>
        </w:rPr>
        <w:t xml:space="preserve">ta disponibilidad compatible y conectada con la Central Telefónica del Distrito de Medellín. </w:t>
      </w:r>
    </w:p>
    <w:p w:rsidRPr="00854A2D" w:rsidR="00854A2D" w:rsidP="00C32B41" w:rsidRDefault="00854A2D" w14:paraId="413F22A9"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533243" w:rsidR="00854A2D" w:rsidP="59D52439" w:rsidRDefault="00854A2D" w14:paraId="2E218224" w14:textId="65D8B4B0">
      <w:pPr>
        <w:pStyle w:val="Normal"/>
        <w:widowControl w:val="0"/>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0" w:right="49"/>
        <w:jc w:val="both"/>
        <w:rPr>
          <w:rFonts w:ascii="Calibri" w:hAnsi="Calibri" w:eastAsia="MS Gothic" w:cs="Calibri"/>
          <w:lang w:val="es-ES" w:eastAsia="es-CO"/>
        </w:rPr>
      </w:pPr>
      <w:r w:rsidRPr="59D52439" w:rsidR="45F67CFF">
        <w:rPr>
          <w:rFonts w:ascii="Calibri" w:hAnsi="Calibri" w:eastAsia="MS Gothic" w:cs="Calibri"/>
          <w:b w:val="1"/>
          <w:bCs w:val="1"/>
          <w:lang w:val="es-ES" w:eastAsia="es-CO"/>
        </w:rPr>
        <w:t xml:space="preserve">1.2. </w:t>
      </w:r>
      <w:r w:rsidRPr="59D52439" w:rsidR="3F08CE78">
        <w:rPr>
          <w:rFonts w:ascii="Calibri" w:hAnsi="Calibri" w:eastAsia="MS Gothic" w:cs="Calibri"/>
          <w:b w:val="1"/>
          <w:bCs w:val="1"/>
          <w:lang w:val="es-ES" w:eastAsia="es-CO"/>
        </w:rPr>
        <w:t xml:space="preserve">Infraestructura Física: </w:t>
      </w:r>
      <w:r w:rsidRPr="59D52439" w:rsidR="3F08CE78">
        <w:rPr>
          <w:rFonts w:ascii="Calibri" w:hAnsi="Calibri" w:eastAsia="MS Gothic" w:cs="Calibri"/>
          <w:lang w:val="es-ES" w:eastAsia="es-CO"/>
        </w:rPr>
        <w:t xml:space="preserve">ejecución de obras, ingenierías y mobiliario de soporte </w:t>
      </w:r>
    </w:p>
    <w:p w:rsidRPr="00854A2D" w:rsidR="00854A2D" w:rsidP="00C32B41" w:rsidRDefault="00854A2D" w14:paraId="568A6343"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160EE66C" w14:textId="02CD834E">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color w:val="FF0000"/>
          <w:lang w:val="es-ES" w:eastAsia="es-CO"/>
        </w:rPr>
      </w:pPr>
      <w:r w:rsidRPr="790900DD" w:rsidR="3F08CE78">
        <w:rPr>
          <w:rFonts w:ascii="Calibri" w:hAnsi="Calibri" w:eastAsia="MS Gothic" w:cs="Calibri"/>
          <w:lang w:val="es-ES" w:eastAsia="es-CO"/>
        </w:rPr>
        <w:t>La ejecución de obras e ingenierías de soporte comprende entre otros lo siguiente: replanteo, descapote, provisiona</w:t>
      </w:r>
      <w:r w:rsidRPr="790900DD" w:rsidR="3F08CE78">
        <w:rPr>
          <w:rFonts w:ascii="Calibri" w:hAnsi="Calibri" w:eastAsia="MS Gothic" w:cs="Calibri"/>
          <w:color w:val="auto"/>
          <w:lang w:val="es-ES" w:eastAsia="es-CO"/>
        </w:rPr>
        <w:t>les</w:t>
      </w:r>
      <w:r w:rsidRPr="790900DD" w:rsidR="3F08CE78">
        <w:rPr>
          <w:rFonts w:ascii="Calibri" w:hAnsi="Calibri" w:eastAsia="MS Gothic" w:cs="Calibri"/>
          <w:color w:val="auto"/>
          <w:lang w:val="es-ES" w:eastAsia="es-CO"/>
        </w:rPr>
        <w:t xml:space="preserve">, </w:t>
      </w:r>
      <w:r w:rsidRPr="790900DD" w:rsidR="3F08CE78">
        <w:rPr>
          <w:rFonts w:ascii="Calibri" w:hAnsi="Calibri" w:eastAsia="MS Gothic" w:cs="Calibri"/>
          <w:color w:val="auto"/>
          <w:lang w:val="es-ES" w:eastAsia="es-CO"/>
        </w:rPr>
        <w:t xml:space="preserve">demoliciones desmontes y </w:t>
      </w:r>
      <w:r w:rsidRPr="790900DD" w:rsidR="3F08CE78">
        <w:rPr>
          <w:rFonts w:ascii="Calibri" w:hAnsi="Calibri" w:eastAsia="Calibri" w:cs="" w:asciiTheme="minorAscii" w:hAnsiTheme="minorAscii" w:eastAsiaTheme="minorAscii" w:cstheme="minorBidi"/>
          <w:color w:val="auto"/>
          <w:sz w:val="22"/>
          <w:szCs w:val="22"/>
          <w:lang w:val="es-ES" w:eastAsia="es-CO" w:bidi="ar-SA"/>
        </w:rPr>
        <w:t>retiros</w:t>
      </w:r>
      <w:r w:rsidRPr="790900DD" w:rsidR="7240D540">
        <w:rPr>
          <w:rFonts w:ascii="Calibri" w:hAnsi="Calibri" w:eastAsia="Calibri" w:cs="" w:asciiTheme="minorAscii" w:hAnsiTheme="minorAscii" w:eastAsiaTheme="minorAscii" w:cstheme="minorBidi"/>
          <w:color w:val="auto"/>
          <w:sz w:val="22"/>
          <w:szCs w:val="22"/>
          <w:lang w:val="es-ES" w:eastAsia="es-CO" w:bidi="ar-SA"/>
        </w:rPr>
        <w:t xml:space="preserve"> a que haya lugar</w:t>
      </w:r>
      <w:r w:rsidRPr="790900DD" w:rsidR="3F08CE78">
        <w:rPr>
          <w:rFonts w:ascii="Calibri" w:hAnsi="Calibri" w:eastAsia="MS Gothic" w:cs="Calibri"/>
          <w:color w:val="auto"/>
          <w:lang w:val="es-ES" w:eastAsia="es-CO"/>
        </w:rPr>
        <w:t>, movimiento de tierras</w:t>
      </w:r>
      <w:r w:rsidRPr="790900DD" w:rsidR="3F08CE78">
        <w:rPr>
          <w:rFonts w:ascii="Calibri" w:hAnsi="Calibri" w:eastAsia="MS Gothic" w:cs="Calibri"/>
          <w:color w:val="auto"/>
          <w:lang w:val="es-ES" w:eastAsia="es-CO"/>
        </w:rPr>
        <w:t>, estabi</w:t>
      </w:r>
      <w:r w:rsidRPr="790900DD" w:rsidR="3F08CE78">
        <w:rPr>
          <w:rFonts w:ascii="Calibri" w:hAnsi="Calibri" w:eastAsia="MS Gothic" w:cs="Calibri"/>
          <w:lang w:val="es-ES" w:eastAsia="es-CO"/>
        </w:rPr>
        <w:t xml:space="preserve">lización de suelos, </w:t>
      </w:r>
      <w:r w:rsidRPr="790900DD" w:rsidR="3F08CE78">
        <w:rPr>
          <w:rFonts w:ascii="Calibri" w:hAnsi="Calibri" w:eastAsia="MS Gothic" w:cs="Calibri"/>
          <w:lang w:val="es-ES" w:eastAsia="es-CO"/>
        </w:rPr>
        <w:t>recintes</w:t>
      </w:r>
      <w:r w:rsidRPr="790900DD" w:rsidR="3F08CE78">
        <w:rPr>
          <w:rFonts w:ascii="Calibri" w:hAnsi="Calibri" w:eastAsia="MS Gothic" w:cs="Calibri"/>
          <w:lang w:val="es-ES" w:eastAsia="es-CO"/>
        </w:rPr>
        <w:t xml:space="preserve">, tala y poda, subestructura, (pilas y cimentaciones), superestructura (losas, columnas, vigas, rampas, escaleras) estructura en concreto, contenciones, estructura o elementos metálicos, mampostería, revoques, impermeabilización, cerramientos de fachada, pisos, estuco, pintura, cubierta, acabados, muebles fijos, incrustaciones y griferías, carpintería madera, instalaciones eléctricas, electrónica en general y de control, instalaciones hidrosanitarias y aguas lluvias y de gas, RCI convencional, divisiones en mampostería y sistemas livianos, carpintería metálica, carpintería de madera, mobiliario convencional, dotación convencional contemplada, urbanismo, siembras de material vegetal y las demás actividades que sean necesarias conforme a los estudios y diseños realizados y la tabla de especificaciones de obra. </w:t>
      </w:r>
    </w:p>
    <w:p w:rsidRPr="00854A2D" w:rsidR="00854A2D" w:rsidP="00C32B41" w:rsidRDefault="00854A2D" w14:paraId="54AA71FC"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29E3A598"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 xml:space="preserve">Sistemas y elementos comprendidos a lo aprobado en la Licencia de Construcción C4-0381 de mayo 12 de 2025, el diseño vial y de espacio público aprobado por el Departamento Administrativo de Planeación – DAP, el Permiso de Aprovechamiento Forestal y de Ocupación de Cauce otorgado por la Autoridad Ambiental, y demás, y en caso de requerirse el ajuste a los mismos llevar a cabo todas las gestiones correspondientes a su coste. </w:t>
      </w:r>
    </w:p>
    <w:p w:rsidRPr="00854A2D" w:rsidR="00854A2D" w:rsidP="00C32B41" w:rsidRDefault="00854A2D" w14:paraId="1D5471EA"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4BA2F29A"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r w:rsidRPr="00854A2D">
        <w:rPr>
          <w:rFonts w:ascii="Calibri" w:hAnsi="Calibri" w:eastAsia="MS Gothic" w:cs="Calibri"/>
          <w:lang w:val="es-ES" w:eastAsia="es-CO"/>
        </w:rPr>
        <w:t>Previo a la entrega del proyecto llevar a cabo, entre otros, lo siguiente: Legalización ante EPM de las redes de electricidad, acueducto, alcantarillado y gas; cierre de los permisos ambientales ante el AMVA; registro de la obra en el sistema SIRO; entrega del proyecto a SGVIAL, Paz y salvo de la Secretaría de Infraestructura Física respecto al espacio público; entrega proyecto a Gestión y Control Territorial; entrega de manuales de mantenimiento; entrega de planos récord; capacitaciones al personal que va a operar los equipos de la obra; protocolización ante Notaría mediante Escritura Pública y registrada en la Oficina de Registro de Instrumentos Públicos del Certificado Técnico de Ocupación; registro de árboles de la reposición según permiso ambiental en el SAU; cierre de actas de entorno y vecindad; certificado FIC; carta de cumplimiento de calidad; cierre financiero con todas y cada una de las actas generadas durante el contrato y las demás actividades que sean necesarias conforme a los estudios y diseños realizados.</w:t>
      </w:r>
    </w:p>
    <w:p w:rsidRPr="00854A2D" w:rsidR="00854A2D" w:rsidP="00C32B41" w:rsidRDefault="00854A2D" w14:paraId="4541DA8F"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0A6A66E9" w14:textId="77777777">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lang w:val="es-ES" w:eastAsia="es-CO"/>
        </w:rPr>
      </w:pPr>
      <w:r w:rsidRPr="790900DD" w:rsidR="00854A2D">
        <w:rPr>
          <w:rFonts w:ascii="Calibri" w:hAnsi="Calibri" w:eastAsia="MS Gothic" w:cs="Calibri"/>
          <w:lang w:val="es-ES" w:eastAsia="es-CO"/>
        </w:rPr>
        <w:t>Así mismo, es importante describir algunos aspectos generales a tener en cuenta dentro del desarrollo del contrato y que son de obligatorio cumplimiento.</w:t>
      </w:r>
      <w:r w:rsidRPr="790900DD" w:rsidR="00854A2D">
        <w:rPr>
          <w:rFonts w:ascii="Calibri" w:hAnsi="Calibri" w:eastAsia="MS Gothic" w:cs="Calibri"/>
          <w:lang w:val="es-ES" w:eastAsia="es-CO"/>
        </w:rPr>
        <w:t xml:space="preserve"> </w:t>
      </w:r>
    </w:p>
    <w:p w:rsidRPr="00854A2D" w:rsidR="00854A2D" w:rsidP="00C32B41" w:rsidRDefault="00854A2D" w14:paraId="2EFAACA5"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61BE1207" w14:textId="058CFC66">
      <w:pPr>
        <w:widowControl w:val="0"/>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ind w:right="49"/>
        <w:contextualSpacing/>
        <w:jc w:val="both"/>
        <w:rPr>
          <w:rFonts w:ascii="Calibri" w:hAnsi="Calibri" w:eastAsia="MS Gothic" w:cs="Calibri"/>
          <w:lang w:val="es-ES" w:eastAsia="es-CO"/>
        </w:rPr>
      </w:pPr>
      <w:r w:rsidRPr="790900DD" w:rsidR="3F08CE78">
        <w:rPr>
          <w:rFonts w:ascii="Calibri" w:hAnsi="Calibri" w:eastAsia="MS Gothic" w:cs="Calibri"/>
          <w:b w:val="1"/>
          <w:bCs w:val="1"/>
          <w:lang w:val="es-ES" w:eastAsia="es-CO"/>
        </w:rPr>
        <w:t xml:space="preserve">Especificaciones y </w:t>
      </w:r>
      <w:r w:rsidRPr="790900DD" w:rsidR="2870376B">
        <w:rPr>
          <w:rFonts w:ascii="Calibri" w:hAnsi="Calibri" w:eastAsia="MS Gothic" w:cs="Calibri"/>
          <w:b w:val="1"/>
          <w:bCs w:val="1"/>
          <w:lang w:val="es-ES" w:eastAsia="es-CO"/>
        </w:rPr>
        <w:t>a</w:t>
      </w:r>
      <w:r w:rsidRPr="790900DD" w:rsidR="3F08CE78">
        <w:rPr>
          <w:rFonts w:ascii="Calibri" w:hAnsi="Calibri" w:eastAsia="MS Gothic" w:cs="Calibri"/>
          <w:b w:val="1"/>
          <w:bCs w:val="1"/>
          <w:lang w:val="es-ES" w:eastAsia="es-CO"/>
        </w:rPr>
        <w:t>lcances técnicos generales.</w:t>
      </w:r>
      <w:r w:rsidRPr="790900DD" w:rsidR="3F08CE78">
        <w:rPr>
          <w:rFonts w:ascii="Calibri" w:hAnsi="Calibri" w:eastAsia="MS Gothic" w:cs="Calibri"/>
          <w:lang w:val="es-ES" w:eastAsia="es-CO"/>
        </w:rPr>
        <w:t xml:space="preserve"> El </w:t>
      </w:r>
      <w:r w:rsidRPr="790900DD" w:rsidR="316E4333">
        <w:rPr>
          <w:rFonts w:ascii="Calibri" w:hAnsi="Calibri" w:eastAsia="MS Gothic" w:cs="Calibri"/>
          <w:lang w:val="es-ES" w:eastAsia="es-CO"/>
        </w:rPr>
        <w:t>contratista</w:t>
      </w:r>
      <w:r w:rsidRPr="790900DD" w:rsidR="78B2000D">
        <w:rPr>
          <w:rFonts w:ascii="Calibri" w:hAnsi="Calibri" w:eastAsia="MS Gothic" w:cs="Calibri"/>
          <w:lang w:val="es-ES" w:eastAsia="es-CO"/>
        </w:rPr>
        <w:t xml:space="preserve"> </w:t>
      </w:r>
      <w:r w:rsidRPr="790900DD" w:rsidR="3F08CE78">
        <w:rPr>
          <w:rFonts w:ascii="Calibri" w:hAnsi="Calibri" w:eastAsia="MS Gothic" w:cs="Calibri"/>
          <w:lang w:val="es-ES" w:eastAsia="es-CO"/>
        </w:rPr>
        <w:t>y subcontratista</w:t>
      </w:r>
      <w:r w:rsidRPr="790900DD" w:rsidR="0C65F046">
        <w:rPr>
          <w:rFonts w:ascii="Calibri" w:hAnsi="Calibri" w:eastAsia="MS Gothic" w:cs="Calibri"/>
          <w:lang w:val="es-ES" w:eastAsia="es-CO"/>
        </w:rPr>
        <w:t>(s)</w:t>
      </w:r>
      <w:r w:rsidRPr="790900DD" w:rsidR="3F08CE78">
        <w:rPr>
          <w:rFonts w:ascii="Calibri" w:hAnsi="Calibri" w:eastAsia="MS Gothic" w:cs="Calibri"/>
          <w:lang w:val="es-ES" w:eastAsia="es-CO"/>
        </w:rPr>
        <w:t>, deberán cumplir con lo establecido en las normas, códigos y/o reglamentos de diseño y construcción locales, nacionales e internacionales aplicables a todos y cada uno de los materiales, actividades y procesos por desarrollar dentro del objeto y alcance del contrato</w:t>
      </w:r>
      <w:r w:rsidRPr="790900DD" w:rsidR="57A39197">
        <w:rPr>
          <w:rFonts w:ascii="Calibri" w:hAnsi="Calibri" w:eastAsia="MS Gothic" w:cs="Calibri"/>
          <w:lang w:val="es-ES" w:eastAsia="es-CO"/>
        </w:rPr>
        <w:t xml:space="preserve"> marco y cada una de las </w:t>
      </w:r>
      <w:r w:rsidRPr="790900DD" w:rsidR="57A39197">
        <w:rPr>
          <w:rFonts w:ascii="Calibri" w:hAnsi="Calibri" w:eastAsia="MS Gothic" w:cs="Calibri"/>
          <w:lang w:val="es-ES" w:eastAsia="es-CO"/>
        </w:rPr>
        <w:t>ordenes</w:t>
      </w:r>
      <w:r w:rsidRPr="790900DD" w:rsidR="57A39197">
        <w:rPr>
          <w:rFonts w:ascii="Calibri" w:hAnsi="Calibri" w:eastAsia="MS Gothic" w:cs="Calibri"/>
          <w:lang w:val="es-ES" w:eastAsia="es-CO"/>
        </w:rPr>
        <w:t xml:space="preserve"> de servicio derivadas del mismo</w:t>
      </w:r>
      <w:r w:rsidRPr="790900DD" w:rsidR="3F08CE78">
        <w:rPr>
          <w:rFonts w:ascii="Calibri" w:hAnsi="Calibri" w:eastAsia="MS Gothic" w:cs="Calibri"/>
          <w:lang w:val="es-ES" w:eastAsia="es-CO"/>
        </w:rPr>
        <w:t>.</w:t>
      </w:r>
    </w:p>
    <w:p w:rsidR="790900DD" w:rsidP="790900DD" w:rsidRDefault="790900DD" w14:paraId="3A0F56C6" w14:textId="1D6671C2">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left="720" w:right="49"/>
        <w:contextualSpacing/>
        <w:jc w:val="both"/>
        <w:rPr>
          <w:rFonts w:ascii="Calibri" w:hAnsi="Calibri" w:eastAsia="MS Gothic" w:cs="Calibri"/>
          <w:lang w:val="es-ES" w:eastAsia="es-CO"/>
        </w:rPr>
      </w:pPr>
    </w:p>
    <w:p w:rsidRPr="00854A2D" w:rsidR="00854A2D" w:rsidP="790900DD" w:rsidRDefault="00854A2D" w14:paraId="002E01A1" w14:textId="77777777">
      <w:pPr>
        <w:widowControl w:val="0"/>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ind w:right="49"/>
        <w:contextualSpacing/>
        <w:jc w:val="both"/>
        <w:rPr>
          <w:rFonts w:ascii="Calibri" w:hAnsi="Calibri" w:eastAsia="MS Gothic" w:cs="Calibri"/>
          <w:lang w:val="es-ES" w:eastAsia="es-CO"/>
        </w:rPr>
      </w:pPr>
      <w:r w:rsidRPr="790900DD" w:rsidR="00854A2D">
        <w:rPr>
          <w:rFonts w:ascii="Calibri" w:hAnsi="Calibri" w:eastAsia="MS Gothic" w:cs="Calibri"/>
          <w:b w:val="1"/>
          <w:bCs w:val="1"/>
          <w:lang w:val="es-ES" w:eastAsia="es-CO"/>
        </w:rPr>
        <w:t>Manejo Ambiental.</w:t>
      </w:r>
      <w:r w:rsidRPr="790900DD" w:rsidR="00854A2D">
        <w:rPr>
          <w:rFonts w:ascii="Calibri" w:hAnsi="Calibri" w:eastAsia="MS Gothic" w:cs="Calibri"/>
          <w:lang w:val="es-ES" w:eastAsia="es-CO"/>
        </w:rPr>
        <w:t xml:space="preserve"> </w:t>
      </w:r>
      <w:r w:rsidRPr="790900DD" w:rsidR="00854A2D">
        <w:rPr>
          <w:rFonts w:ascii="Calibri" w:hAnsi="Calibri" w:eastAsia="MS Gothic" w:cs="Calibri"/>
          <w:lang w:val="es-ES" w:eastAsia="es-CO"/>
        </w:rPr>
        <w:t xml:space="preserve">Todos los procesos constructivos o actividades que influyen de alguna manera sobre el medio ambiente se enmarcarán dentro de las leyes vigentes para este manejo, con el objeto de minimizar el impacto producido sobre la naturaleza, la salud de las personas, los animales, los </w:t>
      </w:r>
      <w:r w:rsidRPr="790900DD" w:rsidR="00854A2D">
        <w:rPr>
          <w:rFonts w:ascii="Calibri" w:hAnsi="Calibri" w:eastAsia="MS Gothic" w:cs="Calibri"/>
          <w:lang w:val="es-ES" w:eastAsia="es-CO"/>
        </w:rPr>
        <w:t>vegetales y su correlación, de tal forma que se oriente todo el proceso a la protección, la conservación y el mejoramiento del entorno humano y biológico, tanto en las áreas objeto del contrato como de las zonas adyacentes al mismo.</w:t>
      </w:r>
      <w:r w:rsidRPr="790900DD" w:rsidR="00854A2D">
        <w:rPr>
          <w:rFonts w:ascii="Calibri" w:hAnsi="Calibri" w:eastAsia="MS Gothic" w:cs="Calibri"/>
          <w:lang w:val="es-ES" w:eastAsia="es-CO"/>
        </w:rPr>
        <w:t xml:space="preserve"> </w:t>
      </w:r>
    </w:p>
    <w:p w:rsidRPr="00854A2D" w:rsidR="00854A2D" w:rsidP="00C32B41" w:rsidRDefault="00854A2D" w14:paraId="00013098"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790900DD" w:rsidRDefault="00854A2D" w14:paraId="48B1E60D" w14:textId="77777777">
      <w:pPr>
        <w:widowControl w:val="0"/>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ind w:right="49"/>
        <w:contextualSpacing/>
        <w:jc w:val="both"/>
        <w:rPr>
          <w:rFonts w:ascii="Calibri" w:hAnsi="Calibri" w:eastAsia="MS Gothic" w:cs="Calibri"/>
          <w:lang w:val="es-ES" w:eastAsia="es-CO"/>
        </w:rPr>
      </w:pPr>
      <w:r w:rsidRPr="790900DD" w:rsidR="00854A2D">
        <w:rPr>
          <w:rFonts w:ascii="Calibri" w:hAnsi="Calibri" w:eastAsia="MS Gothic" w:cs="Calibri"/>
          <w:b w:val="1"/>
          <w:bCs w:val="1"/>
          <w:lang w:val="es-ES" w:eastAsia="es-CO"/>
        </w:rPr>
        <w:t>Plan de Manejo de Tránsito</w:t>
      </w:r>
      <w:r w:rsidRPr="790900DD" w:rsidR="00854A2D">
        <w:rPr>
          <w:rFonts w:ascii="Calibri" w:hAnsi="Calibri" w:eastAsia="MS Gothic" w:cs="Calibri"/>
          <w:lang w:val="es-ES" w:eastAsia="es-CO"/>
        </w:rPr>
        <w:t xml:space="preserve">. </w:t>
      </w:r>
      <w:r w:rsidRPr="790900DD" w:rsidR="00854A2D">
        <w:rPr>
          <w:rFonts w:ascii="Calibri" w:hAnsi="Calibri" w:eastAsia="MS Gothic" w:cs="Calibri"/>
          <w:lang w:val="es-ES" w:eastAsia="es-CO"/>
        </w:rPr>
        <w:t>Se deberá desarrollar de acuerdo con la más reciente Resolución, por medio de la cual se adopta el protocolo de Planes de Manejo de Tránsito y se establece el procedimiento para la imposición de sanciones establecidas en el Código Nacional de Tránsito y a las exigencias propias del Distrito de Medellín a través de la Secretaría de Movilidad.</w:t>
      </w:r>
      <w:r w:rsidRPr="790900DD" w:rsidR="00854A2D">
        <w:rPr>
          <w:rFonts w:ascii="Calibri" w:hAnsi="Calibri" w:eastAsia="MS Gothic" w:cs="Calibri"/>
          <w:lang w:val="es-ES" w:eastAsia="es-CO"/>
        </w:rPr>
        <w:t xml:space="preserve"> </w:t>
      </w:r>
    </w:p>
    <w:p w:rsidRPr="00854A2D" w:rsidR="00854A2D" w:rsidP="00C32B41" w:rsidRDefault="00854A2D" w14:paraId="6BD356BA" w14:textId="77777777">
      <w:pPr>
        <w:widowControl w:val="0"/>
        <w:pBdr>
          <w:top w:val="nil"/>
          <w:left w:val="nil"/>
          <w:bottom w:val="nil"/>
          <w:right w:val="nil"/>
          <w:between w:val="nil"/>
        </w:pBdr>
        <w:spacing w:after="0" w:line="240" w:lineRule="auto"/>
        <w:ind w:right="49"/>
        <w:jc w:val="both"/>
        <w:rPr>
          <w:rFonts w:ascii="Calibri" w:hAnsi="Calibri" w:eastAsia="MS Gothic" w:cs="Calibri"/>
          <w:lang w:val="es-ES" w:eastAsia="es-CO"/>
        </w:rPr>
      </w:pPr>
    </w:p>
    <w:p w:rsidRPr="00854A2D" w:rsidR="00854A2D" w:rsidP="00C32B41" w:rsidRDefault="00854A2D" w14:paraId="25B30559" w14:textId="77777777">
      <w:pPr>
        <w:widowControl w:val="0"/>
        <w:numPr>
          <w:ilvl w:val="0"/>
          <w:numId w:val="10"/>
        </w:numPr>
        <w:pBdr>
          <w:top w:val="nil"/>
          <w:left w:val="nil"/>
          <w:bottom w:val="nil"/>
          <w:right w:val="nil"/>
          <w:between w:val="nil"/>
        </w:pBdr>
        <w:spacing w:after="0" w:line="240" w:lineRule="auto"/>
        <w:ind w:right="49"/>
        <w:contextualSpacing/>
        <w:jc w:val="both"/>
        <w:rPr>
          <w:rFonts w:ascii="Calibri" w:hAnsi="Calibri" w:eastAsia="MS Gothic" w:cs="Calibri"/>
          <w:lang w:val="es-ES" w:eastAsia="es-CO"/>
        </w:rPr>
      </w:pPr>
      <w:r w:rsidRPr="00854A2D">
        <w:rPr>
          <w:rFonts w:ascii="Calibri" w:hAnsi="Calibri" w:eastAsia="MS Gothic" w:cs="Calibri"/>
          <w:b/>
          <w:lang w:val="es-ES" w:eastAsia="es-CO"/>
        </w:rPr>
        <w:t>S</w:t>
      </w:r>
      <w:r w:rsidRPr="00854A2D">
        <w:rPr>
          <w:rFonts w:ascii="Calibri" w:hAnsi="Calibri" w:eastAsia="MS Gothic" w:cs="Calibri"/>
          <w:b/>
          <w:bCs/>
          <w:lang w:val="es-ES" w:eastAsia="es-CO"/>
        </w:rPr>
        <w:t xml:space="preserve">eguridad y Salud en el Trabajo - SST. </w:t>
      </w:r>
      <w:r w:rsidRPr="00854A2D">
        <w:rPr>
          <w:rFonts w:ascii="Calibri" w:hAnsi="Calibri" w:eastAsia="MS Gothic" w:cs="Calibri"/>
          <w:lang w:val="es-ES" w:eastAsia="es-CO"/>
        </w:rPr>
        <w:t xml:space="preserve">El ejecutor de la obra deberá acatar las disposiciones legales vigentes relacionadas con la seguridad del personal de obras y de visitantes o transeúntes que directa o indirectamente pueda afectarse por la ejecución de las mismas, acatando la normativa vigente del Ministerio del trabajo y Seguridad Social, por el cual se dicta el reglamento de higiene y seguridad para la industria de la construcción. </w:t>
      </w:r>
    </w:p>
    <w:p w:rsidRPr="00854A2D" w:rsidR="00854A2D" w:rsidP="00C32B41" w:rsidRDefault="00854A2D" w14:paraId="5FE0F0D6" w14:textId="77777777">
      <w:pPr>
        <w:widowControl w:val="0"/>
        <w:pBdr>
          <w:top w:val="nil"/>
          <w:left w:val="nil"/>
          <w:bottom w:val="nil"/>
          <w:right w:val="nil"/>
          <w:between w:val="nil"/>
        </w:pBdr>
        <w:spacing w:after="0" w:line="240" w:lineRule="auto"/>
        <w:ind w:left="720" w:right="49"/>
        <w:contextualSpacing/>
        <w:jc w:val="both"/>
        <w:rPr>
          <w:rFonts w:ascii="Calibri" w:hAnsi="Calibri" w:eastAsia="MS Gothic" w:cs="Calibri"/>
          <w:lang w:val="es-ES" w:eastAsia="es-CO"/>
        </w:rPr>
      </w:pPr>
    </w:p>
    <w:p w:rsidRPr="00854A2D" w:rsidR="00854A2D" w:rsidP="00C32B41" w:rsidRDefault="00854A2D" w14:paraId="538422D9" w14:textId="77777777">
      <w:pPr>
        <w:widowControl w:val="0"/>
        <w:numPr>
          <w:ilvl w:val="0"/>
          <w:numId w:val="9"/>
        </w:numPr>
        <w:pBdr>
          <w:top w:val="nil"/>
          <w:left w:val="nil"/>
          <w:bottom w:val="nil"/>
          <w:right w:val="nil"/>
          <w:between w:val="nil"/>
        </w:pBdr>
        <w:spacing w:after="0" w:line="240" w:lineRule="auto"/>
        <w:ind w:left="720" w:right="49"/>
        <w:contextualSpacing/>
        <w:jc w:val="both"/>
        <w:rPr>
          <w:rFonts w:ascii="Calibri" w:hAnsi="Calibri" w:eastAsia="MS Gothic" w:cs="Calibri"/>
          <w:lang w:val="es-ES" w:eastAsia="es-CO"/>
        </w:rPr>
      </w:pPr>
      <w:r w:rsidRPr="00854A2D">
        <w:rPr>
          <w:rFonts w:ascii="Calibri" w:hAnsi="Calibri" w:eastAsia="MS Gothic" w:cs="Calibri"/>
          <w:b/>
          <w:bCs/>
          <w:lang w:val="es-ES" w:eastAsia="es-CO"/>
        </w:rPr>
        <w:t xml:space="preserve">Régimen de seguridad social. </w:t>
      </w:r>
      <w:r w:rsidRPr="00854A2D">
        <w:rPr>
          <w:rFonts w:ascii="Calibri" w:hAnsi="Calibri" w:eastAsia="MS Gothic" w:cs="Calibri"/>
          <w:lang w:val="es-ES" w:eastAsia="es-CO"/>
        </w:rPr>
        <w:t xml:space="preserve">Para el proyecto se deberá velar por el cumplimiento de la afiliación de cada uno de sus trabajadores, contratistas y subcontratistas al sistema general de seguridad social en salud, al sistema general de riesgos profesionales y al sistema general de pensiones según la legislación vigente y parafiscales según sea el caso, afiliación que debe realizarse a una EPS (Entidad Promotora de Salud) y a un Fondo de Pensiones debidamente autorizados por el gobierno Colombiano y a una compañía de riesgos laborales y demás que corresponda según legislación. </w:t>
      </w:r>
    </w:p>
    <w:p w:rsidRPr="00854A2D" w:rsidR="00854A2D" w:rsidP="00C32B41" w:rsidRDefault="00854A2D" w14:paraId="0F39C842" w14:textId="77777777">
      <w:pPr>
        <w:widowControl w:val="0"/>
        <w:pBdr>
          <w:top w:val="nil"/>
          <w:left w:val="nil"/>
          <w:bottom w:val="nil"/>
          <w:right w:val="nil"/>
          <w:between w:val="nil"/>
        </w:pBdr>
        <w:spacing w:after="0" w:line="240" w:lineRule="auto"/>
        <w:ind w:right="49"/>
        <w:contextualSpacing/>
        <w:jc w:val="both"/>
        <w:rPr>
          <w:rFonts w:ascii="Calibri" w:hAnsi="Calibri" w:eastAsia="MS Gothic" w:cs="Calibri"/>
          <w:lang w:val="es-ES" w:eastAsia="es-CO"/>
        </w:rPr>
      </w:pPr>
    </w:p>
    <w:p w:rsidRPr="00533243" w:rsidR="00854A2D" w:rsidP="59D52439" w:rsidRDefault="00854A2D" w14:paraId="36C45542" w14:textId="278DD345">
      <w:pPr>
        <w:pStyle w:val="Normal"/>
        <w:widowControl w:val="0"/>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right="49"/>
        <w:jc w:val="both"/>
        <w:rPr>
          <w:rFonts w:ascii="Calibri" w:hAnsi="Calibri" w:eastAsia="MS Gothic" w:cs="Calibri"/>
          <w:b w:val="1"/>
          <w:bCs w:val="1"/>
          <w:lang w:val="es-ES" w:eastAsia="es-CO"/>
        </w:rPr>
      </w:pPr>
      <w:r w:rsidRPr="59D52439" w:rsidR="0B383056">
        <w:rPr>
          <w:rFonts w:ascii="Calibri" w:hAnsi="Calibri" w:eastAsia="MS Gothic" w:cs="Calibri"/>
          <w:b w:val="1"/>
          <w:bCs w:val="1"/>
          <w:lang w:val="es-ES" w:eastAsia="es-CO"/>
        </w:rPr>
        <w:t xml:space="preserve">1.3. </w:t>
      </w:r>
      <w:r w:rsidRPr="59D52439" w:rsidR="3F08CE78">
        <w:rPr>
          <w:rFonts w:ascii="Calibri" w:hAnsi="Calibri" w:eastAsia="MS Gothic" w:cs="Calibri"/>
          <w:b w:val="1"/>
          <w:bCs w:val="1"/>
          <w:lang w:val="es-ES" w:eastAsia="es-CO"/>
        </w:rPr>
        <w:t xml:space="preserve">Amoblamiento: Dotación e instalación de mobiliario especializado. </w:t>
      </w:r>
    </w:p>
    <w:p w:rsidRPr="00854A2D" w:rsidR="00854A2D" w:rsidP="00C32B41" w:rsidRDefault="00854A2D" w14:paraId="2507912E" w14:textId="77777777">
      <w:pPr>
        <w:widowControl w:val="0"/>
        <w:pBdr>
          <w:top w:val="nil"/>
          <w:left w:val="nil"/>
          <w:bottom w:val="nil"/>
          <w:right w:val="nil"/>
          <w:between w:val="nil"/>
        </w:pBdr>
        <w:spacing w:after="0" w:line="240" w:lineRule="auto"/>
        <w:ind w:right="49"/>
        <w:contextualSpacing/>
        <w:jc w:val="both"/>
        <w:rPr>
          <w:rFonts w:ascii="Calibri" w:hAnsi="Calibri" w:eastAsia="MS Gothic" w:cs="Calibri"/>
          <w:lang w:val="es-ES" w:eastAsia="es-CO"/>
        </w:rPr>
      </w:pPr>
    </w:p>
    <w:p w:rsidRPr="00854A2D" w:rsidR="00854A2D" w:rsidP="790900DD" w:rsidRDefault="00854A2D" w14:paraId="2E596123" w14:textId="0E47583A">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highlight w:val="yellow"/>
          <w:lang w:val="es-ES" w:eastAsia="es-CO"/>
        </w:rPr>
      </w:pPr>
      <w:r w:rsidRPr="790900DD" w:rsidR="00854A2D">
        <w:rPr>
          <w:rFonts w:ascii="Calibri" w:hAnsi="Calibri" w:eastAsia="MS Gothic" w:cs="Calibri"/>
          <w:lang w:val="es-ES" w:eastAsia="es-CO"/>
        </w:rPr>
        <w:t xml:space="preserve">El </w:t>
      </w:r>
      <w:r w:rsidRPr="790900DD" w:rsidR="00CE3DFC">
        <w:rPr>
          <w:rFonts w:ascii="Calibri" w:hAnsi="Calibri" w:eastAsia="MS Gothic" w:cs="Calibri"/>
          <w:lang w:val="es-ES" w:eastAsia="es-CO"/>
        </w:rPr>
        <w:t>contratista</w:t>
      </w:r>
      <w:r w:rsidRPr="790900DD" w:rsidR="00854A2D">
        <w:rPr>
          <w:rFonts w:ascii="Calibri" w:hAnsi="Calibri" w:eastAsia="MS Gothic" w:cs="Calibri"/>
          <w:lang w:val="es-ES" w:eastAsia="es-CO"/>
        </w:rPr>
        <w:t xml:space="preserve"> deberá realizar el suministro e instalación del mobiliario adecuado para la sala de visualización principal </w:t>
      </w:r>
      <w:bookmarkStart w:name="_Int_YmpLF7C5" w:id="689278654"/>
      <w:r w:rsidRPr="790900DD" w:rsidR="00854A2D">
        <w:rPr>
          <w:rFonts w:ascii="Calibri" w:hAnsi="Calibri" w:eastAsia="MS Gothic" w:cs="Calibri"/>
          <w:lang w:val="es-ES" w:eastAsia="es-CO"/>
        </w:rPr>
        <w:t>de acuerdo a</w:t>
      </w:r>
      <w:bookmarkEnd w:id="689278654"/>
      <w:r w:rsidRPr="790900DD" w:rsidR="00854A2D">
        <w:rPr>
          <w:rFonts w:ascii="Calibri" w:hAnsi="Calibri" w:eastAsia="MS Gothic" w:cs="Calibri"/>
          <w:lang w:val="es-ES" w:eastAsia="es-CO"/>
        </w:rPr>
        <w:t xml:space="preserve"> las especificaciones técnicas contempladas para este ítem, teniendo en cuenta las condiciones de ergonomía y normas de Seguridad y Salud en el Trabajo. </w:t>
      </w:r>
    </w:p>
    <w:p w:rsidR="790900DD" w:rsidP="790900DD" w:rsidRDefault="790900DD" w14:paraId="757A0519" w14:textId="36496506">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lang w:val="es-ES" w:eastAsia="es-CO"/>
        </w:rPr>
      </w:pPr>
    </w:p>
    <w:p w:rsidR="687EA120" w:rsidP="790900DD" w:rsidRDefault="687EA120" w14:paraId="03E17F76" w14:textId="112ABF58">
      <w:pPr>
        <w:pStyle w:val="Ttulo2"/>
        <w:suppressLineNumbers w:val="0"/>
        <w:bidi w:val="0"/>
        <w:spacing w:before="0" w:beforeAutospacing="off" w:after="0" w:afterAutospacing="off" w:line="240" w:lineRule="auto"/>
        <w:ind w:left="0" w:right="0"/>
        <w:jc w:val="both"/>
        <w:rPr>
          <w:rFonts w:ascii="Calibri" w:hAnsi="Calibri" w:eastAsia="Times New Roman" w:cs="Calibri"/>
          <w:b w:val="0"/>
          <w:bCs w:val="0"/>
          <w:noProof w:val="0"/>
          <w:color w:val="auto"/>
          <w:sz w:val="22"/>
          <w:szCs w:val="22"/>
          <w:lang w:val="es-ES" w:eastAsia="es-CO"/>
        </w:rPr>
      </w:pPr>
      <w:r w:rsidRPr="790900DD" w:rsidR="687EA120">
        <w:rPr>
          <w:rFonts w:ascii="Calibri" w:hAnsi="Calibri" w:eastAsia="Times New Roman" w:cs="Calibri"/>
          <w:noProof w:val="0"/>
          <w:color w:val="auto"/>
          <w:sz w:val="22"/>
          <w:szCs w:val="22"/>
          <w:lang w:val="es-ES" w:eastAsia="es-CO"/>
        </w:rPr>
        <w:t>CONDICIONES TÉCNICAS</w:t>
      </w:r>
    </w:p>
    <w:p w:rsidR="687EA120" w:rsidP="790900DD" w:rsidRDefault="687EA120" w14:paraId="46757C05" w14:textId="795CF21B">
      <w:pPr>
        <w:pStyle w:val="Ttulo2"/>
        <w:suppressLineNumbers w:val="0"/>
        <w:bidi w:val="0"/>
        <w:spacing w:before="0" w:beforeAutospacing="off" w:after="0" w:afterAutospacing="off" w:line="240" w:lineRule="auto"/>
        <w:ind w:left="0" w:right="0"/>
        <w:jc w:val="both"/>
        <w:rPr>
          <w:rFonts w:ascii="Calibri" w:hAnsi="Calibri" w:eastAsia="Times New Roman" w:cs="Calibri"/>
          <w:b w:val="0"/>
          <w:bCs w:val="0"/>
          <w:noProof w:val="0"/>
          <w:color w:val="auto"/>
          <w:sz w:val="22"/>
          <w:szCs w:val="22"/>
          <w:lang w:val="es-ES" w:eastAsia="es-CO"/>
        </w:rPr>
      </w:pPr>
      <w:r w:rsidRPr="790900DD" w:rsidR="687EA120">
        <w:rPr>
          <w:rFonts w:ascii="Calibri" w:hAnsi="Calibri" w:eastAsia="Times New Roman" w:cs="Calibri"/>
          <w:b w:val="0"/>
          <w:bCs w:val="0"/>
          <w:noProof w:val="0"/>
          <w:color w:val="auto"/>
          <w:sz w:val="22"/>
          <w:szCs w:val="22"/>
          <w:lang w:val="es-ES" w:eastAsia="es-CO"/>
        </w:rPr>
        <w:t xml:space="preserve">Las especificaciones técnicas del presente contrato </w:t>
      </w:r>
      <w:r w:rsidRPr="790900DD" w:rsidR="48BC99A4">
        <w:rPr>
          <w:rFonts w:ascii="Calibri" w:hAnsi="Calibri" w:eastAsia="Times New Roman" w:cs="Calibri"/>
          <w:b w:val="0"/>
          <w:bCs w:val="0"/>
          <w:noProof w:val="0"/>
          <w:color w:val="auto"/>
          <w:sz w:val="22"/>
          <w:szCs w:val="22"/>
          <w:lang w:val="es-ES" w:eastAsia="es-CO"/>
        </w:rPr>
        <w:t xml:space="preserve">marco </w:t>
      </w:r>
      <w:r w:rsidRPr="790900DD" w:rsidR="687EA120">
        <w:rPr>
          <w:rFonts w:ascii="Calibri" w:hAnsi="Calibri" w:eastAsia="Times New Roman" w:cs="Calibri"/>
          <w:b w:val="0"/>
          <w:bCs w:val="0"/>
          <w:noProof w:val="0"/>
          <w:color w:val="auto"/>
          <w:sz w:val="22"/>
          <w:szCs w:val="22"/>
          <w:lang w:val="es-ES" w:eastAsia="es-CO"/>
        </w:rPr>
        <w:t xml:space="preserve">son las que se señalan en la Solicitud </w:t>
      </w:r>
      <w:r w:rsidRPr="790900DD" w:rsidR="31D1270F">
        <w:rPr>
          <w:rFonts w:ascii="Calibri" w:hAnsi="Calibri" w:eastAsia="Times New Roman" w:cs="Calibri"/>
          <w:b w:val="0"/>
          <w:bCs w:val="0"/>
          <w:noProof w:val="0"/>
          <w:color w:val="auto"/>
          <w:sz w:val="22"/>
          <w:szCs w:val="22"/>
          <w:lang w:val="es-ES" w:eastAsia="es-CO"/>
        </w:rPr>
        <w:t>Pública</w:t>
      </w:r>
      <w:r w:rsidRPr="790900DD" w:rsidR="687EA120">
        <w:rPr>
          <w:rFonts w:ascii="Calibri" w:hAnsi="Calibri" w:eastAsia="Times New Roman" w:cs="Calibri"/>
          <w:b w:val="0"/>
          <w:bCs w:val="0"/>
          <w:noProof w:val="0"/>
          <w:color w:val="auto"/>
          <w:sz w:val="22"/>
          <w:szCs w:val="22"/>
          <w:lang w:val="es-ES" w:eastAsia="es-CO"/>
        </w:rPr>
        <w:t xml:space="preserve"> de </w:t>
      </w:r>
      <w:r w:rsidRPr="790900DD" w:rsidR="255963EB">
        <w:rPr>
          <w:rFonts w:ascii="Calibri" w:hAnsi="Calibri" w:eastAsia="Times New Roman" w:cs="Calibri"/>
          <w:b w:val="0"/>
          <w:bCs w:val="0"/>
          <w:noProof w:val="0"/>
          <w:color w:val="auto"/>
          <w:sz w:val="22"/>
          <w:szCs w:val="22"/>
          <w:lang w:val="es-ES" w:eastAsia="es-CO"/>
        </w:rPr>
        <w:t>Ofertas</w:t>
      </w:r>
      <w:r w:rsidRPr="790900DD" w:rsidR="687EA120">
        <w:rPr>
          <w:rFonts w:ascii="Calibri" w:hAnsi="Calibri" w:eastAsia="Times New Roman" w:cs="Calibri"/>
          <w:b w:val="0"/>
          <w:bCs w:val="0"/>
          <w:noProof w:val="0"/>
          <w:color w:val="auto"/>
          <w:sz w:val="22"/>
          <w:szCs w:val="22"/>
          <w:lang w:val="es-ES" w:eastAsia="es-CO"/>
        </w:rPr>
        <w:t xml:space="preserve"> SPO XXXXX, en la propuesta presentada y demás documentos anexos que hacen parte integral del </w:t>
      </w:r>
      <w:r w:rsidRPr="790900DD" w:rsidR="63ED17BD">
        <w:rPr>
          <w:rFonts w:ascii="Calibri" w:hAnsi="Calibri" w:eastAsia="Times New Roman" w:cs="Calibri"/>
          <w:b w:val="0"/>
          <w:bCs w:val="0"/>
          <w:noProof w:val="0"/>
          <w:color w:val="auto"/>
          <w:sz w:val="22"/>
          <w:szCs w:val="22"/>
          <w:lang w:val="es-ES" w:eastAsia="es-CO"/>
        </w:rPr>
        <w:t>mismo.</w:t>
      </w:r>
    </w:p>
    <w:p w:rsidR="790900DD" w:rsidP="790900DD" w:rsidRDefault="790900DD" w14:paraId="192DD916" w14:textId="516F5C2D">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jc w:val="both"/>
        <w:rPr>
          <w:rFonts w:ascii="Calibri" w:hAnsi="Calibri" w:eastAsia="MS Gothic" w:cs="Calibri"/>
          <w:lang w:val="es-ES" w:eastAsia="es-CO"/>
        </w:rPr>
      </w:pPr>
    </w:p>
    <w:p w:rsidRPr="00533243" w:rsidR="00C25B7D" w:rsidP="00C32B41" w:rsidRDefault="008D7916" w14:paraId="4A7F6649" w14:textId="0802332B">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PLAZO</w:t>
      </w:r>
    </w:p>
    <w:p w:rsidR="00854A2D" w:rsidP="790900DD" w:rsidRDefault="00854A2D" w14:paraId="50D4CA7C" w14:textId="4DE668FD">
      <w:pPr>
        <w:pStyle w:val="Normal"/>
        <w:suppressLineNumbers w:val="0"/>
        <w:bidi w:val="0"/>
        <w:spacing w:before="0" w:beforeAutospacing="off" w:after="0" w:afterAutospacing="off" w:line="240" w:lineRule="auto"/>
        <w:ind w:left="0" w:right="0"/>
        <w:jc w:val="both"/>
        <w:rPr>
          <w:rFonts w:ascii="Calibri" w:hAnsi="Calibri" w:eastAsia="MS Gothic" w:cs="Calibri"/>
          <w:color w:val="auto"/>
          <w:lang w:val="es-ES" w:eastAsia="es-CO"/>
        </w:rPr>
      </w:pPr>
      <w:r w:rsidRPr="790900DD" w:rsidR="00854A2D">
        <w:rPr>
          <w:rFonts w:ascii="Calibri" w:hAnsi="Calibri" w:eastAsia="MS Gothic" w:cs="Calibri"/>
          <w:lang w:val="es-ES" w:eastAsia="es-CO"/>
        </w:rPr>
        <w:t xml:space="preserve">La duración del contrato </w:t>
      </w:r>
      <w:r w:rsidRPr="790900DD" w:rsidR="7067EC9E">
        <w:rPr>
          <w:rFonts w:ascii="Calibri" w:hAnsi="Calibri" w:eastAsia="MS Gothic" w:cs="Calibri"/>
          <w:lang w:val="es-ES" w:eastAsia="es-CO"/>
        </w:rPr>
        <w:t xml:space="preserve">marco </w:t>
      </w:r>
      <w:r w:rsidRPr="790900DD" w:rsidR="00854A2D">
        <w:rPr>
          <w:rFonts w:ascii="Calibri" w:hAnsi="Calibri" w:eastAsia="MS Gothic" w:cs="Calibri"/>
          <w:lang w:val="es-ES" w:eastAsia="es-CO"/>
        </w:rPr>
        <w:t xml:space="preserve">será </w:t>
      </w:r>
      <w:r w:rsidRPr="790900DD" w:rsidR="00AE6714">
        <w:rPr>
          <w:rFonts w:ascii="Calibri" w:hAnsi="Calibri" w:eastAsia="MS Gothic" w:cs="Calibri"/>
          <w:lang w:val="es-ES" w:eastAsia="es-CO"/>
        </w:rPr>
        <w:t xml:space="preserve">a partir de </w:t>
      </w:r>
      <w:r w:rsidRPr="790900DD" w:rsidR="6C133D22">
        <w:rPr>
          <w:rFonts w:ascii="Calibri" w:hAnsi="Calibri" w:eastAsia="MS Gothic" w:cs="Calibri"/>
          <w:lang w:val="es-ES" w:eastAsia="es-CO"/>
        </w:rPr>
        <w:t>su suscripción y</w:t>
      </w:r>
      <w:r w:rsidRPr="790900DD" w:rsidR="00500672">
        <w:rPr>
          <w:rFonts w:ascii="Calibri" w:hAnsi="Calibri" w:eastAsia="MS Gothic" w:cs="Calibri"/>
          <w:color w:val="auto"/>
          <w:lang w:val="es-ES" w:eastAsia="es-CO"/>
        </w:rPr>
        <w:t xml:space="preserve"> </w:t>
      </w:r>
      <w:r w:rsidRPr="790900DD" w:rsidR="00500672">
        <w:rPr>
          <w:rFonts w:ascii="Calibri" w:hAnsi="Calibri" w:eastAsia="MS Gothic" w:cs="Calibri"/>
          <w:color w:val="auto"/>
          <w:lang w:val="es-ES" w:eastAsia="es-CO"/>
        </w:rPr>
        <w:t xml:space="preserve">hasta el </w:t>
      </w:r>
      <w:r w:rsidRPr="790900DD" w:rsidR="634F4E36">
        <w:rPr>
          <w:rFonts w:ascii="Calibri" w:hAnsi="Calibri" w:eastAsia="MS Gothic" w:cs="Calibri"/>
          <w:color w:val="auto"/>
          <w:lang w:val="es-ES" w:eastAsia="es-CO"/>
        </w:rPr>
        <w:t>28 de febrero de 2027</w:t>
      </w:r>
      <w:r w:rsidRPr="790900DD" w:rsidR="4703F67A">
        <w:rPr>
          <w:rFonts w:ascii="Calibri" w:hAnsi="Calibri" w:eastAsia="MS Gothic" w:cs="Calibri"/>
          <w:color w:val="auto"/>
          <w:lang w:val="es-ES" w:eastAsia="es-CO"/>
        </w:rPr>
        <w:t>.</w:t>
      </w:r>
    </w:p>
    <w:p w:rsidRPr="00533243" w:rsidR="00500672" w:rsidP="00C32B41" w:rsidRDefault="00500672" w14:paraId="518279DE" w14:textId="77777777">
      <w:pPr>
        <w:spacing w:after="0" w:line="240" w:lineRule="auto"/>
        <w:jc w:val="both"/>
        <w:rPr>
          <w:rFonts w:ascii="Calibri" w:hAnsi="Calibri" w:eastAsia="MS Gothic" w:cs="Calibri"/>
          <w:lang w:val="es-ES" w:eastAsia="es-CO"/>
        </w:rPr>
      </w:pPr>
    </w:p>
    <w:p w:rsidRPr="00533243" w:rsidR="000A31C0" w:rsidP="00C32B41" w:rsidRDefault="000A31C0" w14:paraId="7686CF84" w14:textId="4AC73F8F">
      <w:pPr>
        <w:spacing w:after="0" w:line="240" w:lineRule="auto"/>
        <w:jc w:val="both"/>
        <w:rPr>
          <w:rFonts w:ascii="Calibri" w:hAnsi="Calibri" w:cs="Calibri"/>
        </w:rPr>
      </w:pPr>
      <w:r w:rsidRPr="790900DD" w:rsidR="000A31C0">
        <w:rPr>
          <w:rFonts w:ascii="Calibri" w:hAnsi="Calibri" w:cs="Calibri"/>
        </w:rPr>
        <w:t xml:space="preserve">El plazo del contrato podrá </w:t>
      </w:r>
      <w:r w:rsidRPr="790900DD" w:rsidR="005E3BD9">
        <w:rPr>
          <w:rFonts w:ascii="Calibri" w:hAnsi="Calibri" w:cs="Calibri"/>
        </w:rPr>
        <w:t xml:space="preserve">ser </w:t>
      </w:r>
      <w:r w:rsidRPr="790900DD" w:rsidR="07B6A2E1">
        <w:rPr>
          <w:rFonts w:ascii="Calibri" w:hAnsi="Calibri" w:cs="Calibri"/>
        </w:rPr>
        <w:t>modificado antes</w:t>
      </w:r>
      <w:r w:rsidRPr="790900DD" w:rsidR="000A31C0">
        <w:rPr>
          <w:rFonts w:ascii="Calibri" w:hAnsi="Calibri" w:cs="Calibri"/>
        </w:rPr>
        <w:t xml:space="preserve"> de su vencimiento mediante documento suscrito por las partes, previa verificación </w:t>
      </w:r>
      <w:r w:rsidRPr="790900DD" w:rsidR="005E3BD9">
        <w:rPr>
          <w:rFonts w:ascii="Calibri" w:hAnsi="Calibri" w:cs="Calibri"/>
        </w:rPr>
        <w:t xml:space="preserve">de la necesidad o conveniencia </w:t>
      </w:r>
      <w:r w:rsidRPr="790900DD" w:rsidR="000A31C0">
        <w:rPr>
          <w:rFonts w:ascii="Calibri" w:hAnsi="Calibri" w:cs="Calibri"/>
        </w:rPr>
        <w:t xml:space="preserve">por parte del </w:t>
      </w:r>
      <w:r w:rsidRPr="790900DD" w:rsidR="00094FD3">
        <w:rPr>
          <w:rFonts w:ascii="Calibri" w:hAnsi="Calibri" w:cs="Calibri"/>
        </w:rPr>
        <w:t>supervisor/interventor</w:t>
      </w:r>
      <w:r w:rsidRPr="790900DD" w:rsidR="005E3BD9">
        <w:rPr>
          <w:rFonts w:ascii="Calibri" w:hAnsi="Calibri" w:cs="Calibri"/>
        </w:rPr>
        <w:t xml:space="preserve">, teniendo en cuenta </w:t>
      </w:r>
      <w:r w:rsidRPr="790900DD" w:rsidR="000A31C0">
        <w:rPr>
          <w:rFonts w:ascii="Calibri" w:hAnsi="Calibri" w:cs="Calibri"/>
        </w:rPr>
        <w:t xml:space="preserve">el cumplimiento </w:t>
      </w:r>
      <w:r w:rsidRPr="790900DD" w:rsidR="2645F906">
        <w:rPr>
          <w:rFonts w:ascii="Calibri" w:hAnsi="Calibri" w:cs="Calibri"/>
        </w:rPr>
        <w:t>del contrato</w:t>
      </w:r>
      <w:r w:rsidRPr="790900DD" w:rsidR="000A31C0">
        <w:rPr>
          <w:rFonts w:ascii="Calibri" w:hAnsi="Calibri" w:cs="Calibri"/>
        </w:rPr>
        <w:t>, los precios y las condiciones de ejecución del contrato</w:t>
      </w:r>
      <w:r w:rsidRPr="790900DD" w:rsidR="005E3BD9">
        <w:rPr>
          <w:rFonts w:ascii="Calibri" w:hAnsi="Calibri" w:cs="Calibri"/>
        </w:rPr>
        <w:t xml:space="preserve">. </w:t>
      </w:r>
    </w:p>
    <w:p w:rsidRPr="00533243" w:rsidR="00533243" w:rsidP="00C32B41" w:rsidRDefault="00533243" w14:paraId="25DED94D" w14:textId="77777777">
      <w:pPr>
        <w:spacing w:after="0" w:line="240" w:lineRule="auto"/>
        <w:jc w:val="both"/>
        <w:rPr>
          <w:rFonts w:ascii="Calibri" w:hAnsi="Calibri" w:cs="Calibri"/>
        </w:rPr>
      </w:pPr>
    </w:p>
    <w:p w:rsidRPr="00533243" w:rsidR="00C25B7D" w:rsidP="00C32B41" w:rsidRDefault="008D7916" w14:paraId="2088F92D" w14:textId="704867DC">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VALOR</w:t>
      </w:r>
    </w:p>
    <w:p w:rsidR="44FC7372" w:rsidP="790900DD" w:rsidRDefault="44FC7372" w14:paraId="09A65B80" w14:textId="37257C1A">
      <w:pPr>
        <w:pStyle w:val="Normal"/>
        <w:suppressLineNumbers w:val="0"/>
        <w:bidi w:val="0"/>
        <w:spacing w:after="0" w:line="240" w:lineRule="auto"/>
        <w:jc w:val="both"/>
        <w:rPr>
          <w:rFonts w:ascii="Calibri" w:hAnsi="Calibri" w:cs="Calibri"/>
          <w:color w:val="000000" w:themeColor="text1" w:themeTint="FF" w:themeShade="FF"/>
          <w:lang w:val="es-ES"/>
        </w:rPr>
      </w:pPr>
      <w:r w:rsidRPr="790900DD" w:rsidR="44FC7372">
        <w:rPr>
          <w:rFonts w:ascii="Calibri" w:hAnsi="Calibri" w:eastAsia="Calibri" w:cs="Calibri"/>
          <w:noProof w:val="0"/>
          <w:sz w:val="22"/>
          <w:szCs w:val="22"/>
          <w:lang w:val="es-CO"/>
        </w:rPr>
        <w:t xml:space="preserve">Este Contrato Marco es de cuantía indeterminada, pero determinable por el valor de las órdenes de servicio derivadas del </w:t>
      </w:r>
      <w:r w:rsidRPr="790900DD" w:rsidR="4E2CCA0B">
        <w:rPr>
          <w:rFonts w:ascii="Calibri" w:hAnsi="Calibri" w:cs="Calibri"/>
          <w:color w:val="000000" w:themeColor="text1" w:themeTint="FF" w:themeShade="FF"/>
          <w:lang w:val="es-ES"/>
        </w:rPr>
        <w:t>Contrato Interadministrativo N° 4600105005 de 2025 suscrito con Distrito Especial de Ciencia, Tecnología e Innovación de Medellín.</w:t>
      </w:r>
    </w:p>
    <w:p w:rsidR="790900DD" w:rsidP="790900DD" w:rsidRDefault="790900DD" w14:paraId="40673463" w14:textId="17A810BA">
      <w:pPr>
        <w:pStyle w:val="Normal"/>
        <w:suppressLineNumbers w:val="0"/>
        <w:bidi w:val="0"/>
        <w:spacing w:after="0" w:line="240" w:lineRule="auto"/>
        <w:jc w:val="both"/>
        <w:rPr>
          <w:rFonts w:ascii="Calibri" w:hAnsi="Calibri" w:cs="Calibri"/>
          <w:color w:val="000000" w:themeColor="text1" w:themeTint="FF" w:themeShade="FF"/>
          <w:lang w:val="es-ES"/>
        </w:rPr>
      </w:pPr>
    </w:p>
    <w:p w:rsidRPr="00533243" w:rsidR="00200301" w:rsidP="00C32B41" w:rsidRDefault="00200301" w14:paraId="0FDF566F" w14:textId="158A0E78">
      <w:pPr>
        <w:pStyle w:val="Ttulo2"/>
        <w:spacing w:before="0" w:line="240" w:lineRule="auto"/>
        <w:rPr>
          <w:rFonts w:ascii="Calibri" w:hAnsi="Calibri" w:eastAsia="Times New Roman" w:cs="Calibri"/>
          <w:color w:val="000000" w:themeColor="text1"/>
          <w:sz w:val="22"/>
          <w:szCs w:val="22"/>
          <w:lang w:eastAsia="es-CO"/>
        </w:rPr>
      </w:pPr>
      <w:r w:rsidRPr="00533243">
        <w:rPr>
          <w:rFonts w:ascii="Calibri" w:hAnsi="Calibri" w:eastAsia="Times New Roman" w:cs="Calibri"/>
          <w:color w:val="000000" w:themeColor="text1"/>
          <w:sz w:val="22"/>
          <w:szCs w:val="22"/>
          <w:lang w:eastAsia="es-CO"/>
        </w:rPr>
        <w:t>TITULAR DESTINATARIO</w:t>
      </w:r>
    </w:p>
    <w:p w:rsidRPr="00500672" w:rsidR="00500672" w:rsidP="00C32B41" w:rsidRDefault="00500672" w14:paraId="50D46F50" w14:textId="28663498">
      <w:pPr>
        <w:spacing w:after="0" w:line="240" w:lineRule="auto"/>
        <w:jc w:val="both"/>
        <w:rPr>
          <w:rFonts w:ascii="Calibri" w:hAnsi="Calibri" w:cs="Calibri"/>
          <w:color w:val="000000" w:themeColor="text1"/>
          <w:lang w:val="es-ES"/>
        </w:rPr>
      </w:pPr>
      <w:r w:rsidRPr="00500672">
        <w:rPr>
          <w:rFonts w:ascii="Calibri" w:hAnsi="Calibri" w:cs="Calibri"/>
          <w:color w:val="000000" w:themeColor="text1"/>
          <w:lang w:val="es-ES"/>
        </w:rPr>
        <w:t xml:space="preserve">Los bienes y/o servicios antes descritos son con destino a la Secretaría de Seguridad y Convivencia en virtud del Contrato Interadministrativo </w:t>
      </w:r>
      <w:r w:rsidRPr="00533243" w:rsidR="00A56D5D">
        <w:rPr>
          <w:rFonts w:ascii="Calibri" w:hAnsi="Calibri" w:cs="Calibri"/>
          <w:color w:val="000000" w:themeColor="text1"/>
          <w:lang w:val="es-ES"/>
        </w:rPr>
        <w:t xml:space="preserve">N° </w:t>
      </w:r>
      <w:r w:rsidRPr="00500672">
        <w:rPr>
          <w:rFonts w:ascii="Calibri" w:hAnsi="Calibri" w:cs="Calibri"/>
          <w:color w:val="000000" w:themeColor="text1"/>
          <w:lang w:val="es-ES"/>
        </w:rPr>
        <w:t>4600105005 de 2025 suscrito con Distrito Especial de Ciencia, Tecnología e Innovación de Medellín.</w:t>
      </w:r>
    </w:p>
    <w:p w:rsidRPr="00533243" w:rsidR="00976B7F" w:rsidP="00C32B41" w:rsidRDefault="00500672" w14:paraId="416D4E6F" w14:textId="792C18AF">
      <w:pPr>
        <w:spacing w:after="0" w:line="240" w:lineRule="auto"/>
        <w:jc w:val="both"/>
        <w:rPr>
          <w:rFonts w:ascii="Calibri" w:hAnsi="Calibri" w:cs="Calibri"/>
          <w:lang w:val="es-ES"/>
        </w:rPr>
      </w:pPr>
      <w:r w:rsidRPr="00500672">
        <w:rPr>
          <w:rFonts w:ascii="Calibri" w:hAnsi="Calibri" w:cs="Calibri"/>
          <w:b/>
          <w:color w:val="FF0000"/>
          <w:lang w:val="es-ES"/>
        </w:rPr>
        <w:t xml:space="preserve"> </w:t>
      </w:r>
    </w:p>
    <w:p w:rsidRPr="00533243" w:rsidR="00C25B7D" w:rsidP="00C32B41" w:rsidRDefault="00C32EC1" w14:paraId="46999BDE" w14:textId="79213AE3">
      <w:pPr>
        <w:pStyle w:val="Ttulo2"/>
        <w:spacing w:before="0" w:line="240" w:lineRule="auto"/>
        <w:rPr>
          <w:rFonts w:ascii="Calibri" w:hAnsi="Calibri" w:eastAsia="Times New Roman" w:cs="Calibri"/>
          <w:color w:val="auto"/>
          <w:sz w:val="22"/>
          <w:szCs w:val="22"/>
          <w:lang w:eastAsia="es-CO"/>
        </w:rPr>
      </w:pPr>
      <w:r w:rsidRPr="790900DD" w:rsidR="00C32EC1">
        <w:rPr>
          <w:rFonts w:ascii="Calibri" w:hAnsi="Calibri" w:eastAsia="Times New Roman" w:cs="Calibri"/>
          <w:color w:val="FFFFFF" w:themeColor="background1" w:themeTint="FF" w:themeShade="FF"/>
          <w:sz w:val="22"/>
          <w:szCs w:val="22"/>
          <w:highlight w:val="black"/>
          <w:lang w:eastAsia="es-CO"/>
        </w:rPr>
        <w:t>F</w:t>
      </w:r>
      <w:r w:rsidRPr="790900DD" w:rsidR="00C32EC1">
        <w:rPr>
          <w:rFonts w:ascii="Calibri" w:hAnsi="Calibri" w:eastAsia="Times New Roman" w:cs="Calibri"/>
          <w:color w:val="auto"/>
          <w:sz w:val="22"/>
          <w:szCs w:val="22"/>
          <w:lang w:eastAsia="es-CO"/>
        </w:rPr>
        <w:t>O</w:t>
      </w:r>
      <w:r w:rsidRPr="790900DD" w:rsidR="005945A6">
        <w:rPr>
          <w:rFonts w:ascii="Calibri" w:hAnsi="Calibri" w:eastAsia="Times New Roman" w:cs="Calibri"/>
          <w:color w:val="auto"/>
          <w:sz w:val="22"/>
          <w:szCs w:val="22"/>
          <w:lang w:eastAsia="es-CO"/>
        </w:rPr>
        <w:t>RMA DE PAGO</w:t>
      </w:r>
    </w:p>
    <w:p w:rsidR="71A1EAE9" w:rsidP="790900DD" w:rsidRDefault="71A1EAE9" w14:paraId="05C7235F" w14:textId="1F4E6C29">
      <w:pPr>
        <w:pStyle w:val="Normal"/>
        <w:suppressLineNumbers w:val="0"/>
        <w:bidi w:val="0"/>
        <w:spacing w:before="0" w:beforeAutospacing="off" w:after="0" w:afterAutospacing="off" w:line="240" w:lineRule="auto"/>
        <w:ind w:left="0" w:right="0"/>
        <w:jc w:val="both"/>
        <w:rPr>
          <w:rFonts w:ascii="Calibri" w:hAnsi="Calibri" w:cs="Calibri"/>
          <w:noProof w:val="0"/>
          <w:color w:val="000000" w:themeColor="text1" w:themeTint="FF" w:themeShade="FF"/>
          <w:lang w:val="es-CO"/>
        </w:rPr>
      </w:pPr>
      <w:r w:rsidRPr="790900DD" w:rsidR="71A1EAE9">
        <w:rPr>
          <w:rFonts w:ascii="Calibri" w:hAnsi="Calibri" w:cs="Calibri"/>
          <w:noProof w:val="0"/>
          <w:color w:val="000000" w:themeColor="text1" w:themeTint="FF" w:themeShade="FF"/>
          <w:lang w:val="es-CO"/>
        </w:rPr>
        <w:t xml:space="preserve">La ESU cancelará </w:t>
      </w:r>
      <w:r w:rsidRPr="790900DD" w:rsidR="7919498E">
        <w:rPr>
          <w:rFonts w:ascii="Calibri" w:hAnsi="Calibri" w:cs="Calibri"/>
          <w:noProof w:val="0"/>
          <w:color w:val="000000" w:themeColor="text1" w:themeTint="FF" w:themeShade="FF"/>
          <w:lang w:val="es-CO"/>
        </w:rPr>
        <w:t xml:space="preserve">los valores </w:t>
      </w:r>
      <w:r w:rsidRPr="790900DD" w:rsidR="18458FBB">
        <w:rPr>
          <w:rFonts w:ascii="Calibri" w:hAnsi="Calibri" w:cs="Calibri"/>
          <w:noProof w:val="0"/>
          <w:color w:val="000000" w:themeColor="text1" w:themeTint="FF" w:themeShade="FF"/>
          <w:lang w:val="es-CO"/>
        </w:rPr>
        <w:t xml:space="preserve">presupuestados </w:t>
      </w:r>
      <w:r w:rsidRPr="790900DD" w:rsidR="7919498E">
        <w:rPr>
          <w:rFonts w:ascii="Calibri" w:hAnsi="Calibri" w:cs="Calibri"/>
          <w:noProof w:val="0"/>
          <w:color w:val="000000" w:themeColor="text1" w:themeTint="FF" w:themeShade="FF"/>
          <w:lang w:val="es"/>
        </w:rPr>
        <w:t>para la ejecución del proyecto</w:t>
      </w:r>
      <w:r w:rsidRPr="790900DD" w:rsidR="7919498E">
        <w:rPr>
          <w:rFonts w:ascii="Calibri" w:hAnsi="Calibri" w:cs="Calibri"/>
          <w:noProof w:val="0"/>
          <w:color w:val="000000" w:themeColor="text1" w:themeTint="FF" w:themeShade="FF"/>
          <w:lang w:val="es-CO"/>
        </w:rPr>
        <w:t xml:space="preserve"> </w:t>
      </w:r>
      <w:r w:rsidRPr="790900DD" w:rsidR="71A1EAE9">
        <w:rPr>
          <w:rFonts w:ascii="Calibri" w:hAnsi="Calibri" w:cs="Calibri"/>
          <w:noProof w:val="0"/>
          <w:color w:val="000000" w:themeColor="text1" w:themeTint="FF" w:themeShade="FF"/>
          <w:lang w:val="es-CO"/>
        </w:rPr>
        <w:t xml:space="preserve">en virtud de </w:t>
      </w:r>
      <w:r w:rsidRPr="790900DD" w:rsidR="00933EC1">
        <w:rPr>
          <w:rFonts w:ascii="Calibri" w:hAnsi="Calibri" w:cs="Calibri"/>
          <w:noProof w:val="0"/>
          <w:color w:val="000000" w:themeColor="text1" w:themeTint="FF" w:themeShade="FF"/>
          <w:lang w:val="es-CO"/>
        </w:rPr>
        <w:t xml:space="preserve">lo pactado en </w:t>
      </w:r>
      <w:r w:rsidRPr="790900DD" w:rsidR="71A1EAE9">
        <w:rPr>
          <w:rFonts w:ascii="Calibri" w:hAnsi="Calibri" w:cs="Calibri"/>
          <w:noProof w:val="0"/>
          <w:color w:val="000000" w:themeColor="text1" w:themeTint="FF" w:themeShade="FF"/>
          <w:lang w:val="es-CO"/>
        </w:rPr>
        <w:t xml:space="preserve">las Órdenes de Servicio </w:t>
      </w:r>
      <w:r w:rsidRPr="790900DD" w:rsidR="05E23EA6">
        <w:rPr>
          <w:rFonts w:ascii="Calibri" w:hAnsi="Calibri" w:cs="Calibri"/>
          <w:noProof w:val="0"/>
          <w:color w:val="000000" w:themeColor="text1" w:themeTint="FF" w:themeShade="FF"/>
          <w:lang w:val="es-CO"/>
        </w:rPr>
        <w:t xml:space="preserve">suscritas </w:t>
      </w:r>
      <w:r w:rsidRPr="790900DD" w:rsidR="71A1EAE9">
        <w:rPr>
          <w:rFonts w:ascii="Calibri" w:hAnsi="Calibri" w:cs="Calibri"/>
          <w:noProof w:val="0"/>
          <w:color w:val="000000" w:themeColor="text1" w:themeTint="FF" w:themeShade="FF"/>
          <w:lang w:val="es-CO"/>
        </w:rPr>
        <w:t xml:space="preserve">durante la vigencia del  </w:t>
      </w:r>
      <w:r w:rsidRPr="790900DD" w:rsidR="405C1603">
        <w:rPr>
          <w:rFonts w:ascii="Calibri" w:hAnsi="Calibri" w:cs="Calibri"/>
          <w:noProof w:val="0"/>
          <w:color w:val="000000" w:themeColor="text1" w:themeTint="FF" w:themeShade="FF"/>
          <w:lang w:val="es-CO"/>
        </w:rPr>
        <w:t>presente</w:t>
      </w:r>
      <w:r w:rsidRPr="790900DD" w:rsidR="02771BC9">
        <w:rPr>
          <w:rFonts w:ascii="Calibri" w:hAnsi="Calibri" w:cs="Calibri"/>
          <w:noProof w:val="0"/>
          <w:color w:val="000000" w:themeColor="text1" w:themeTint="FF" w:themeShade="FF"/>
          <w:lang w:val="es-CO"/>
        </w:rPr>
        <w:t xml:space="preserve"> contrato</w:t>
      </w:r>
      <w:r w:rsidRPr="790900DD" w:rsidR="405C1603">
        <w:rPr>
          <w:rFonts w:ascii="Calibri" w:hAnsi="Calibri" w:cs="Calibri"/>
          <w:noProof w:val="0"/>
          <w:color w:val="000000" w:themeColor="text1" w:themeTint="FF" w:themeShade="FF"/>
          <w:lang w:val="es-CO"/>
        </w:rPr>
        <w:t xml:space="preserve"> </w:t>
      </w:r>
      <w:r w:rsidRPr="790900DD" w:rsidR="71A1EAE9">
        <w:rPr>
          <w:rFonts w:ascii="Calibri" w:hAnsi="Calibri" w:cs="Calibri"/>
          <w:noProof w:val="0"/>
          <w:color w:val="000000" w:themeColor="text1" w:themeTint="FF" w:themeShade="FF"/>
          <w:lang w:val="es-CO"/>
        </w:rPr>
        <w:t xml:space="preserve">marco, mediante pago único, pago anticipado, pagos parciales mensuales o pago contra </w:t>
      </w:r>
      <w:r w:rsidRPr="790900DD" w:rsidR="71A1EAE9">
        <w:rPr>
          <w:rFonts w:ascii="Calibri" w:hAnsi="Calibri" w:cs="Calibri"/>
          <w:noProof w:val="0"/>
          <w:color w:val="000000" w:themeColor="text1" w:themeTint="FF" w:themeShade="FF"/>
          <w:lang w:val="es-CO"/>
        </w:rPr>
        <w:t xml:space="preserve">entrega </w:t>
      </w:r>
      <w:r w:rsidRPr="790900DD" w:rsidR="5400CABC">
        <w:rPr>
          <w:rFonts w:ascii="Calibri" w:hAnsi="Calibri" w:cs="Calibri"/>
          <w:noProof w:val="0"/>
          <w:color w:val="000000" w:themeColor="text1" w:themeTint="FF" w:themeShade="FF"/>
          <w:lang w:val="es"/>
        </w:rPr>
        <w:t>de conformidad con los requerimientos allegados por el cliente</w:t>
      </w:r>
      <w:r w:rsidRPr="790900DD" w:rsidR="71A1EAE9">
        <w:rPr>
          <w:rFonts w:ascii="Calibri" w:hAnsi="Calibri" w:cs="Calibri"/>
          <w:noProof w:val="0"/>
          <w:color w:val="000000" w:themeColor="text1" w:themeTint="FF" w:themeShade="FF"/>
          <w:lang w:val="es-CO"/>
        </w:rPr>
        <w:t>;</w:t>
      </w:r>
      <w:r w:rsidRPr="790900DD" w:rsidR="71A1EAE9">
        <w:rPr>
          <w:rFonts w:ascii="Calibri" w:hAnsi="Calibri" w:cs="Calibri"/>
          <w:noProof w:val="0"/>
          <w:color w:val="000000" w:themeColor="text1" w:themeTint="FF" w:themeShade="FF"/>
          <w:lang w:val="es-CO"/>
        </w:rPr>
        <w:t xml:space="preserve"> y con el recibo de cumplimiento de la prestación del servicio y/o entrega de los bienes objeto de la contratación y la emisión del recibo a satisfacción por parte del supervisor del contrato</w:t>
      </w:r>
    </w:p>
    <w:p w:rsidR="790900DD" w:rsidP="790900DD" w:rsidRDefault="790900DD" w14:paraId="1C81EDE9" w14:textId="5BD26A96">
      <w:pPr>
        <w:spacing w:after="0" w:line="240" w:lineRule="auto"/>
        <w:jc w:val="both"/>
        <w:rPr>
          <w:rFonts w:ascii="Calibri" w:hAnsi="Calibri" w:eastAsia="Times New Roman" w:cs="Calibri"/>
          <w:color w:val="auto"/>
          <w:lang w:eastAsia="es-CO"/>
        </w:rPr>
      </w:pPr>
    </w:p>
    <w:p w:rsidRPr="00533243" w:rsidR="00C32EC1" w:rsidP="00C32B41" w:rsidRDefault="00C32EC1" w14:paraId="36610B1B" w14:textId="6B1D21D8">
      <w:pPr>
        <w:pStyle w:val="Prrafodelista"/>
        <w:widowControl w:val="0"/>
        <w:numPr>
          <w:ilvl w:val="0"/>
          <w:numId w:val="5"/>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hAnsi="Calibri" w:eastAsia="Times New Roman" w:cs="Calibri"/>
          <w:color w:val="000000"/>
          <w:lang w:eastAsia="es-CO"/>
        </w:rPr>
      </w:pPr>
      <w:r w:rsidRPr="00533243">
        <w:rPr>
          <w:rFonts w:ascii="Calibri" w:hAnsi="Calibri" w:eastAsia="Times New Roman" w:cs="Calibri"/>
          <w:color w:val="000000"/>
          <w:lang w:eastAsia="es-CO"/>
        </w:rPr>
        <w:t xml:space="preserve">La respectiva factura debe cumplir con los requisitos de las normas fiscales establecidas en el </w:t>
      </w:r>
      <w:r w:rsidRPr="00533243" w:rsidR="000408FD">
        <w:rPr>
          <w:rFonts w:ascii="Calibri" w:hAnsi="Calibri" w:eastAsia="Times New Roman" w:cs="Calibri"/>
          <w:color w:val="000000"/>
          <w:lang w:eastAsia="es-CO"/>
        </w:rPr>
        <w:t>A</w:t>
      </w:r>
      <w:r w:rsidRPr="00533243">
        <w:rPr>
          <w:rFonts w:ascii="Calibri" w:hAnsi="Calibri" w:eastAsia="Times New Roman" w:cs="Calibri"/>
          <w:color w:val="000000"/>
          <w:lang w:eastAsia="es-CO"/>
        </w:rPr>
        <w:t>rtículo 617 del Estatuto Tributario. La fecha de la factura debe corresponder al mes de su elaboración, y en ella constará el número del contrato y, el concepto del bien o servicio que se está cobrando.</w:t>
      </w:r>
    </w:p>
    <w:p w:rsidRPr="00533243" w:rsidR="004E4871" w:rsidP="00C32B41" w:rsidRDefault="004E4871" w14:paraId="131D5DB3" w14:textId="0B233F22">
      <w:pPr>
        <w:pStyle w:val="Prrafodelista"/>
        <w:widowControl w:val="0"/>
        <w:numPr>
          <w:ilvl w:val="0"/>
          <w:numId w:val="5"/>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hAnsi="Calibri" w:eastAsia="Times New Roman" w:cs="Calibri"/>
          <w:color w:val="000000"/>
          <w:lang w:eastAsia="es-CO"/>
        </w:rPr>
      </w:pPr>
      <w:r w:rsidRPr="00533243">
        <w:rPr>
          <w:rFonts w:ascii="Calibri" w:hAnsi="Calibri" w:eastAsia="Times New Roman" w:cs="Calibri"/>
          <w:color w:val="000000"/>
          <w:lang w:eastAsia="es-CO"/>
        </w:rPr>
        <w:t>Las retenciones en la fuente a que hubiere lugar y todo impuesto, tasa</w:t>
      </w:r>
      <w:r w:rsidRPr="00533243" w:rsidR="00047A4A">
        <w:rPr>
          <w:rFonts w:ascii="Calibri" w:hAnsi="Calibri" w:eastAsia="Times New Roman" w:cs="Calibri"/>
          <w:color w:val="000000"/>
          <w:lang w:eastAsia="es-CO"/>
        </w:rPr>
        <w:t>, estampilla</w:t>
      </w:r>
      <w:r w:rsidRPr="00533243">
        <w:rPr>
          <w:rFonts w:ascii="Calibri" w:hAnsi="Calibri" w:eastAsia="Times New Roman" w:cs="Calibri"/>
          <w:color w:val="000000"/>
          <w:lang w:eastAsia="es-CO"/>
        </w:rPr>
        <w:t xml:space="preserve"> o contribución directa o indirecta, Nacional, Departamental o Municipal que se cause con ocasión del contrato serán a cargo exclusivo del contratista</w:t>
      </w:r>
      <w:r w:rsidRPr="00533243" w:rsidR="00EA2368">
        <w:rPr>
          <w:rFonts w:ascii="Calibri" w:hAnsi="Calibri" w:eastAsia="Times New Roman" w:cs="Calibri"/>
          <w:color w:val="000000"/>
          <w:lang w:eastAsia="es-CO"/>
        </w:rPr>
        <w:t>.</w:t>
      </w:r>
      <w:r w:rsidRPr="00533243" w:rsidR="00E6662A">
        <w:rPr>
          <w:rFonts w:ascii="Calibri" w:hAnsi="Calibri" w:eastAsia="Times New Roman" w:cs="Calibri"/>
          <w:color w:val="000000"/>
          <w:lang w:eastAsia="es-CO"/>
        </w:rPr>
        <w:t xml:space="preserve"> </w:t>
      </w:r>
    </w:p>
    <w:p w:rsidRPr="00533243" w:rsidR="000408FD" w:rsidP="00C32B41" w:rsidRDefault="000408FD" w14:paraId="0BA6BE34" w14:textId="2426940E">
      <w:pPr>
        <w:pStyle w:val="Prrafodelista"/>
        <w:widowControl w:val="0"/>
        <w:numPr>
          <w:ilvl w:val="0"/>
          <w:numId w:val="5"/>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hAnsi="Calibri" w:eastAsia="Times New Roman" w:cs="Calibri"/>
          <w:color w:val="000000"/>
          <w:lang w:eastAsia="es-CO"/>
        </w:rPr>
      </w:pPr>
      <w:r w:rsidRPr="00533243">
        <w:rPr>
          <w:rFonts w:ascii="Calibri" w:hAnsi="Calibri" w:eastAsia="Times New Roman" w:cs="Calibri"/>
          <w:color w:val="000000"/>
          <w:lang w:eastAsia="es-CO"/>
        </w:rPr>
        <w:t xml:space="preserve">Una vez recibida a satisfacción la factura o cuenta de cobro correspondiente, la ESU tendrá treinta (30) días calendario para proceder a su pago. En caso de incurrir en mora en los pagos, la ESU reconocerá al </w:t>
      </w:r>
      <w:r w:rsidRPr="00533243" w:rsidR="003412A8">
        <w:rPr>
          <w:rFonts w:ascii="Calibri" w:hAnsi="Calibri" w:eastAsia="Times New Roman" w:cs="Calibri"/>
          <w:color w:val="000000"/>
          <w:lang w:eastAsia="es-CO"/>
        </w:rPr>
        <w:t>contratista</w:t>
      </w:r>
      <w:r w:rsidRPr="00533243">
        <w:rPr>
          <w:rFonts w:ascii="Calibri" w:hAnsi="Calibri" w:eastAsia="Times New Roman" w:cs="Calibri"/>
          <w:color w:val="000000"/>
          <w:lang w:eastAsia="es-CO"/>
        </w:rPr>
        <w:t xml:space="preserve"> un interés equivalente al DTF anual de manera proporcional al tiempo de retraso.</w:t>
      </w:r>
    </w:p>
    <w:p w:rsidRPr="00533243" w:rsidR="004E4871" w:rsidP="00C32B41" w:rsidRDefault="000408FD" w14:paraId="3454A98D" w14:textId="77777777">
      <w:pPr>
        <w:pStyle w:val="Prrafodelista"/>
        <w:widowControl w:val="0"/>
        <w:numPr>
          <w:ilvl w:val="0"/>
          <w:numId w:val="5"/>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hAnsi="Calibri" w:eastAsia="Times New Roman" w:cs="Calibri"/>
          <w:color w:val="000000"/>
          <w:lang w:eastAsia="es-CO"/>
        </w:rPr>
      </w:pPr>
      <w:r w:rsidRPr="00533243">
        <w:rPr>
          <w:rFonts w:ascii="Calibri" w:hAnsi="Calibri" w:eastAsia="Times New Roman" w:cs="Calibri"/>
          <w:color w:val="000000"/>
          <w:lang w:eastAsia="es-CO"/>
        </w:rPr>
        <w:t>Al momento de entregar la factura, ésta deberá estar acompañada con el certificado de pago de aporte de sus empleados al Sistema de Seguridad Social Integral y a las Entidades que administran recursos de naturaleza parafiscal; y la carta donde se especifique la Entidad y el número de cuenta bancaria a la cual se le deberá realizar el pago.</w:t>
      </w:r>
    </w:p>
    <w:p w:rsidRPr="00533243" w:rsidR="00980190" w:rsidP="529A8C34" w:rsidRDefault="00980190" w14:paraId="0F720D5F" w14:textId="758298FD">
      <w:pPr>
        <w:pStyle w:val="Prrafodelista"/>
        <w:widowControl w:val="0"/>
        <w:numPr>
          <w:ilvl w:val="0"/>
          <w:numId w:val="5"/>
        </w:numPr>
        <w:tabs>
          <w:tab w:val="left" w:leader="none" w:pos="7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uppressAutoHyphens/>
        <w:overflowPunct w:val="0"/>
        <w:autoSpaceDE w:val="0"/>
        <w:autoSpaceDN w:val="0"/>
        <w:adjustRightInd w:val="0"/>
        <w:spacing w:after="0" w:line="240" w:lineRule="auto"/>
        <w:ind w:left="851" w:hanging="284"/>
        <w:jc w:val="both"/>
        <w:textAlignment w:val="baseline"/>
        <w:rPr>
          <w:rFonts w:ascii="Calibri" w:hAnsi="Calibri" w:eastAsia="Times New Roman" w:cs="Calibri"/>
          <w:lang w:eastAsia="es-CO"/>
        </w:rPr>
      </w:pPr>
      <w:r w:rsidRPr="790900DD" w:rsidR="00980190">
        <w:rPr>
          <w:rFonts w:ascii="Calibri" w:hAnsi="Calibri" w:eastAsia="Times New Roman" w:cs="Calibri"/>
          <w:lang w:eastAsia="es-CO"/>
        </w:rPr>
        <w:t xml:space="preserve">Para el caso de proveedores que se encuentren obligados a facturar electrónicamente, la facturación deberá ser remitida al correo electrónico </w:t>
      </w:r>
      <w:hyperlink r:id="Red0e6e932e454198">
        <w:r w:rsidRPr="790900DD" w:rsidR="00980190">
          <w:rPr>
            <w:rStyle w:val="Hipervnculo"/>
            <w:rFonts w:ascii="Calibri" w:hAnsi="Calibri" w:eastAsia="Times New Roman" w:cs="Calibri"/>
            <w:color w:val="auto"/>
            <w:lang w:eastAsia="es-CO"/>
          </w:rPr>
          <w:t>facturacion@esu.com.co</w:t>
        </w:r>
      </w:hyperlink>
      <w:r w:rsidRPr="790900DD" w:rsidR="00980190">
        <w:rPr>
          <w:rFonts w:ascii="Calibri" w:hAnsi="Calibri" w:eastAsia="Times New Roman" w:cs="Calibri"/>
          <w:lang w:eastAsia="es-CO"/>
        </w:rPr>
        <w:t xml:space="preserve"> y la fecha límite para la recepción de las mismas estará sujeta a las fechas definidas en la circular </w:t>
      </w:r>
      <w:r w:rsidRPr="790900DD" w:rsidR="00980190">
        <w:rPr>
          <w:rFonts w:ascii="Calibri" w:hAnsi="Calibri" w:eastAsia="Times New Roman" w:cs="Calibri"/>
          <w:color w:val="auto"/>
          <w:lang w:eastAsia="es-CO"/>
        </w:rPr>
        <w:t>0</w:t>
      </w:r>
      <w:r w:rsidRPr="790900DD" w:rsidR="005B2AAF">
        <w:rPr>
          <w:rFonts w:ascii="Calibri" w:hAnsi="Calibri" w:eastAsia="Times New Roman" w:cs="Calibri"/>
          <w:color w:val="auto"/>
          <w:lang w:eastAsia="es-CO"/>
        </w:rPr>
        <w:t>1</w:t>
      </w:r>
      <w:r w:rsidRPr="790900DD" w:rsidR="00980190">
        <w:rPr>
          <w:rFonts w:ascii="Calibri" w:hAnsi="Calibri" w:eastAsia="Times New Roman" w:cs="Calibri"/>
          <w:color w:val="auto"/>
          <w:lang w:eastAsia="es-CO"/>
        </w:rPr>
        <w:t xml:space="preserve"> del </w:t>
      </w:r>
      <w:r w:rsidRPr="790900DD" w:rsidR="00BA65AE">
        <w:rPr>
          <w:rFonts w:ascii="Calibri" w:hAnsi="Calibri" w:eastAsia="Times New Roman" w:cs="Calibri"/>
          <w:color w:val="auto"/>
          <w:lang w:eastAsia="es-CO"/>
        </w:rPr>
        <w:t>8</w:t>
      </w:r>
      <w:r w:rsidRPr="790900DD" w:rsidR="00980190">
        <w:rPr>
          <w:rFonts w:ascii="Calibri" w:hAnsi="Calibri" w:eastAsia="Times New Roman" w:cs="Calibri"/>
          <w:color w:val="auto"/>
          <w:lang w:eastAsia="es-CO"/>
        </w:rPr>
        <w:t xml:space="preserve"> de enero de 202</w:t>
      </w:r>
      <w:r w:rsidRPr="790900DD" w:rsidR="00BA65AE">
        <w:rPr>
          <w:rFonts w:ascii="Calibri" w:hAnsi="Calibri" w:eastAsia="Times New Roman" w:cs="Calibri"/>
          <w:color w:val="auto"/>
          <w:lang w:eastAsia="es-CO"/>
        </w:rPr>
        <w:t xml:space="preserve">5 y las subsiguientes circulares que se expidan para las vigencias 2026 </w:t>
      </w:r>
      <w:r w:rsidRPr="790900DD" w:rsidR="00BA65AE">
        <w:rPr>
          <w:rFonts w:ascii="Calibri" w:hAnsi="Calibri" w:eastAsia="Times New Roman" w:cs="Calibri"/>
          <w:color w:val="auto"/>
          <w:lang w:eastAsia="es-CO"/>
        </w:rPr>
        <w:t>y 2027</w:t>
      </w:r>
      <w:r w:rsidRPr="790900DD" w:rsidR="00980190">
        <w:rPr>
          <w:rFonts w:ascii="Calibri" w:hAnsi="Calibri" w:eastAsia="Times New Roman" w:cs="Calibri"/>
          <w:color w:val="auto"/>
          <w:lang w:eastAsia="es-CO"/>
        </w:rPr>
        <w:t>, documento</w:t>
      </w:r>
      <w:r w:rsidRPr="790900DD" w:rsidR="00980190">
        <w:rPr>
          <w:rFonts w:ascii="Calibri" w:hAnsi="Calibri" w:eastAsia="Times New Roman" w:cs="Calibri"/>
          <w:color w:val="auto"/>
          <w:lang w:eastAsia="es-CO"/>
        </w:rPr>
        <w:t xml:space="preserve"> donde adicionalmente se define la elaboración del recibo a satisfacción por parte del </w:t>
      </w:r>
      <w:r w:rsidRPr="790900DD" w:rsidR="1CCFB16F">
        <w:rPr>
          <w:rFonts w:ascii="Calibri" w:hAnsi="Calibri" w:eastAsia="Times New Roman" w:cs="Calibri"/>
          <w:color w:val="auto"/>
          <w:lang w:eastAsia="es-CO"/>
        </w:rPr>
        <w:t>supervisor/interventor</w:t>
      </w:r>
      <w:r w:rsidRPr="790900DD" w:rsidR="00980190">
        <w:rPr>
          <w:rFonts w:ascii="Calibri" w:hAnsi="Calibri" w:eastAsia="Times New Roman" w:cs="Calibri"/>
          <w:color w:val="auto"/>
          <w:lang w:eastAsia="es-CO"/>
        </w:rPr>
        <w:t xml:space="preserve"> designado y el proceso de cierre contable en calidad de empresa industrial y comercial del estado.</w:t>
      </w:r>
    </w:p>
    <w:p w:rsidR="529A8C34" w:rsidP="529A8C34" w:rsidRDefault="529A8C34" w14:paraId="2ADE2D5B" w14:textId="4426DC91">
      <w:pPr>
        <w:pStyle w:val="Normal"/>
        <w:widowControl w:val="0"/>
        <w:tabs>
          <w:tab w:val="left" w:leader="none" w:pos="7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line="240" w:lineRule="auto"/>
        <w:jc w:val="both"/>
        <w:rPr>
          <w:rFonts w:ascii="Calibri" w:hAnsi="Calibri" w:eastAsia="Times New Roman" w:cs="Calibri"/>
          <w:sz w:val="22"/>
          <w:szCs w:val="22"/>
          <w:lang w:eastAsia="es-CO"/>
        </w:rPr>
      </w:pPr>
    </w:p>
    <w:p w:rsidR="01971A97" w:rsidP="790900DD" w:rsidRDefault="01971A97" w14:paraId="7E66A202" w14:textId="731E6A7D">
      <w:pPr>
        <w:spacing w:before="0" w:beforeAutospacing="off" w:after="0" w:afterAutospacing="off" w:line="240" w:lineRule="auto"/>
        <w:jc w:val="both"/>
        <w:rPr>
          <w:rFonts w:ascii="Calibri" w:hAnsi="Calibri" w:eastAsia="Times New Roman" w:cs="Calibri"/>
          <w:noProof w:val="0"/>
          <w:lang w:val="es-CO" w:eastAsia="es-CO"/>
        </w:rPr>
      </w:pPr>
      <w:r w:rsidRPr="790900DD" w:rsidR="6BABA6ED">
        <w:rPr>
          <w:rFonts w:ascii="Calibri" w:hAnsi="Calibri" w:eastAsia="Times New Roman" w:cs="Calibri" w:asciiTheme="minorAscii" w:hAnsiTheme="minorAscii" w:eastAsiaTheme="minorAscii" w:cstheme="minorBidi"/>
          <w:noProof w:val="0"/>
          <w:color w:val="auto"/>
          <w:sz w:val="22"/>
          <w:szCs w:val="22"/>
          <w:lang w:val="es-CO" w:eastAsia="es-CO" w:bidi="ar-SA"/>
        </w:rPr>
        <w:t>Con la primera Orden de servicio, s</w:t>
      </w:r>
      <w:r w:rsidRPr="790900DD" w:rsidR="01971A97">
        <w:rPr>
          <w:rFonts w:ascii="Calibri" w:hAnsi="Calibri" w:eastAsia="Times New Roman" w:cs="Calibri" w:asciiTheme="minorAscii" w:hAnsiTheme="minorAscii" w:eastAsiaTheme="minorAscii" w:cstheme="minorBidi"/>
          <w:noProof w:val="0"/>
          <w:color w:val="auto"/>
          <w:sz w:val="22"/>
          <w:szCs w:val="22"/>
          <w:lang w:val="es-CO" w:eastAsia="es-CO" w:bidi="ar-SA"/>
        </w:rPr>
        <w:t xml:space="preserve">e entregará a título de anticipo </w:t>
      </w:r>
      <w:r w:rsidRPr="790900DD" w:rsidR="068C03F2">
        <w:rPr>
          <w:rFonts w:ascii="Calibri" w:hAnsi="Calibri" w:eastAsia="Times New Roman" w:cs="Calibri" w:asciiTheme="minorAscii" w:hAnsiTheme="minorAscii" w:eastAsiaTheme="minorAscii" w:cstheme="minorBidi"/>
          <w:noProof w:val="0"/>
          <w:color w:val="auto"/>
          <w:sz w:val="22"/>
          <w:szCs w:val="22"/>
          <w:lang w:val="es-CO" w:eastAsia="es-CO" w:bidi="ar-SA"/>
        </w:rPr>
        <w:t xml:space="preserve">la suma de </w:t>
      </w:r>
      <w:r w:rsidRPr="790900DD" w:rsidR="068C03F2">
        <w:rPr>
          <w:rFonts w:ascii="Calibri" w:hAnsi="Calibri" w:eastAsia="Times New Roman" w:cs="Calibri" w:asciiTheme="minorAscii" w:hAnsiTheme="minorAscii" w:eastAsiaTheme="minorAscii" w:cstheme="minorBidi"/>
          <w:color w:val="auto"/>
          <w:sz w:val="22"/>
          <w:szCs w:val="22"/>
          <w:lang w:val="es" w:eastAsia="es-CO" w:bidi="ar-SA"/>
        </w:rPr>
        <w:t>$19.972.138.116</w:t>
      </w:r>
      <w:r w:rsidRPr="790900DD" w:rsidR="01971A97">
        <w:rPr>
          <w:rFonts w:ascii="Calibri" w:hAnsi="Calibri" w:eastAsia="Times New Roman" w:cs="Calibri" w:asciiTheme="minorAscii" w:hAnsiTheme="minorAscii" w:eastAsiaTheme="minorAscii" w:cstheme="minorBidi"/>
          <w:noProof w:val="0"/>
          <w:color w:val="auto"/>
          <w:sz w:val="22"/>
          <w:szCs w:val="22"/>
          <w:lang w:val="es-CO" w:eastAsia="es-CO" w:bidi="ar-SA"/>
        </w:rPr>
        <w:t xml:space="preserve">, una vez perfeccionado </w:t>
      </w:r>
      <w:r w:rsidRPr="790900DD" w:rsidR="02D94977">
        <w:rPr>
          <w:rFonts w:ascii="Calibri" w:hAnsi="Calibri" w:eastAsia="Times New Roman" w:cs="Calibri" w:asciiTheme="minorAscii" w:hAnsiTheme="minorAscii" w:eastAsiaTheme="minorAscii" w:cstheme="minorBidi"/>
          <w:noProof w:val="0"/>
          <w:color w:val="auto"/>
          <w:sz w:val="22"/>
          <w:szCs w:val="22"/>
          <w:lang w:val="es-CO" w:eastAsia="es-CO" w:bidi="ar-SA"/>
        </w:rPr>
        <w:t>la orden</w:t>
      </w:r>
      <w:r w:rsidRPr="790900DD" w:rsidR="01971A97">
        <w:rPr>
          <w:rFonts w:ascii="Calibri" w:hAnsi="Calibri" w:eastAsia="Times New Roman" w:cs="Calibri" w:asciiTheme="minorAscii" w:hAnsiTheme="minorAscii" w:eastAsiaTheme="minorAscii" w:cstheme="minorBidi"/>
          <w:noProof w:val="0"/>
          <w:color w:val="auto"/>
          <w:sz w:val="22"/>
          <w:szCs w:val="22"/>
          <w:lang w:val="es-CO" w:eastAsia="es-CO" w:bidi="ar-SA"/>
        </w:rPr>
        <w:t xml:space="preserve"> y cumplidos los requisitos de ejecución </w:t>
      </w:r>
      <w:r w:rsidRPr="790900DD" w:rsidR="31A5CAF5">
        <w:rPr>
          <w:rFonts w:ascii="Calibri" w:hAnsi="Calibri" w:eastAsia="Times New Roman" w:cs="Calibri" w:asciiTheme="minorAscii" w:hAnsiTheme="minorAscii" w:eastAsiaTheme="minorAscii" w:cstheme="minorBidi"/>
          <w:noProof w:val="0"/>
          <w:color w:val="auto"/>
          <w:sz w:val="22"/>
          <w:szCs w:val="22"/>
          <w:lang w:val="es-CO" w:eastAsia="es-CO" w:bidi="ar-SA"/>
        </w:rPr>
        <w:t>de est</w:t>
      </w:r>
      <w:r w:rsidRPr="790900DD" w:rsidR="20D8825E">
        <w:rPr>
          <w:rFonts w:ascii="Calibri" w:hAnsi="Calibri" w:eastAsia="Times New Roman" w:cs="Calibri" w:asciiTheme="minorAscii" w:hAnsiTheme="minorAscii" w:eastAsiaTheme="minorAscii" w:cstheme="minorBidi"/>
          <w:noProof w:val="0"/>
          <w:color w:val="auto"/>
          <w:sz w:val="22"/>
          <w:szCs w:val="22"/>
          <w:lang w:val="es-CO" w:eastAsia="es-CO" w:bidi="ar-SA"/>
        </w:rPr>
        <w:t>a</w:t>
      </w:r>
      <w:r w:rsidRPr="790900DD" w:rsidR="01971A97">
        <w:rPr>
          <w:rFonts w:ascii="Calibri" w:hAnsi="Calibri" w:eastAsia="Times New Roman" w:cs="Calibri" w:asciiTheme="minorAscii" w:hAnsiTheme="minorAscii" w:eastAsiaTheme="minorAscii" w:cstheme="minorBidi"/>
          <w:noProof w:val="0"/>
          <w:color w:val="auto"/>
          <w:sz w:val="22"/>
          <w:szCs w:val="22"/>
          <w:lang w:val="es-CO" w:eastAsia="es-CO" w:bidi="ar-SA"/>
        </w:rPr>
        <w:t>,</w:t>
      </w:r>
      <w:r w:rsidRPr="790900DD" w:rsidR="01971A97">
        <w:rPr>
          <w:rFonts w:ascii="Calibri" w:hAnsi="Calibri" w:eastAsia="Times New Roman" w:cs="Calibri" w:asciiTheme="minorAscii" w:hAnsiTheme="minorAscii" w:eastAsiaTheme="minorAscii" w:cstheme="minorBidi"/>
          <w:noProof w:val="0"/>
          <w:color w:val="auto"/>
          <w:sz w:val="22"/>
          <w:szCs w:val="22"/>
          <w:lang w:val="es-CO" w:eastAsia="es-CO" w:bidi="ar-SA"/>
        </w:rPr>
        <w:t xml:space="preserve"> tales como aprobación de pólizas, nombramiento del supervisor y/o interventoría y aprobado el plan de inversión del anticipo por el interventor y/o supervisor, previa constitución de una fiducia o patrimonio autónomo.</w:t>
      </w:r>
    </w:p>
    <w:p w:rsidR="01971A97" w:rsidP="790900DD" w:rsidRDefault="01971A97" w14:paraId="7B375123" w14:textId="62503EBF">
      <w:pPr>
        <w:spacing w:before="0" w:beforeAutospacing="off" w:after="0" w:afterAutospacing="off"/>
        <w:jc w:val="both"/>
        <w:rPr>
          <w:rFonts w:ascii="Calibri" w:hAnsi="Calibri" w:eastAsia="Times New Roman" w:cs="Calibri"/>
          <w:noProof w:val="0"/>
          <w:lang w:val="es-CO" w:eastAsia="es-CO"/>
        </w:rPr>
      </w:pPr>
      <w:r w:rsidRPr="790900DD" w:rsidR="01971A97">
        <w:rPr>
          <w:rFonts w:ascii="Calibri" w:hAnsi="Calibri" w:eastAsia="Times New Roman" w:cs="Calibri" w:asciiTheme="minorAscii" w:hAnsiTheme="minorAscii" w:eastAsiaTheme="minorAscii" w:cstheme="minorBidi"/>
          <w:noProof w:val="0"/>
          <w:color w:val="auto"/>
          <w:sz w:val="22"/>
          <w:szCs w:val="22"/>
          <w:lang w:val="es-CO" w:eastAsia="es-CO" w:bidi="ar-SA"/>
        </w:rPr>
        <w:t xml:space="preserve"> </w:t>
      </w:r>
    </w:p>
    <w:p w:rsidR="01971A97" w:rsidP="790900DD" w:rsidRDefault="01971A97" w14:paraId="2A904E79" w14:textId="6ABE9CB2">
      <w:pPr>
        <w:spacing w:before="0" w:beforeAutospacing="off" w:after="0" w:afterAutospacing="off"/>
        <w:jc w:val="both"/>
        <w:rPr>
          <w:rFonts w:ascii="Calibri" w:hAnsi="Calibri" w:eastAsia="Times New Roman" w:cs="Calibri"/>
          <w:noProof w:val="0"/>
          <w:lang w:val="es-CO" w:eastAsia="es-CO"/>
        </w:rPr>
      </w:pPr>
      <w:r w:rsidRPr="790900DD" w:rsidR="01971A97">
        <w:rPr>
          <w:rFonts w:ascii="Calibri" w:hAnsi="Calibri" w:eastAsia="Times New Roman" w:cs="Calibri" w:asciiTheme="minorAscii" w:hAnsiTheme="minorAscii" w:eastAsiaTheme="minorAscii" w:cstheme="minorBidi"/>
          <w:b w:val="1"/>
          <w:bCs w:val="1"/>
          <w:noProof w:val="0"/>
          <w:color w:val="auto"/>
          <w:sz w:val="22"/>
          <w:szCs w:val="22"/>
          <w:lang w:val="es-CO" w:eastAsia="es-CO" w:bidi="ar-SA"/>
        </w:rPr>
        <w:t>AMORTIZACIÓN DEL ANTICIPO.</w:t>
      </w:r>
      <w:r w:rsidRPr="790900DD" w:rsidR="01971A97">
        <w:rPr>
          <w:rFonts w:ascii="Calibri" w:hAnsi="Calibri" w:eastAsia="Times New Roman" w:cs="Calibri" w:asciiTheme="minorAscii" w:hAnsiTheme="minorAscii" w:eastAsiaTheme="minorAscii" w:cstheme="minorBidi"/>
          <w:noProof w:val="0"/>
          <w:color w:val="auto"/>
          <w:sz w:val="22"/>
          <w:szCs w:val="22"/>
          <w:lang w:val="es-CO" w:eastAsia="es-CO" w:bidi="ar-SA"/>
        </w:rPr>
        <w:t xml:space="preserve"> - El anticipo se amortizará mediante deducciones proporcionales de las actas de obra parciales; su amortización total deberá completarse al menos un (1) mes antes del vencimiento del plazo contractual, condición que es de obligatorio control de la interventoría y la supervisión. Sin embargo, el Contratista podrá amortizar un porcentaje mayor al acordado antes del vencimiento del plazo descrito. La inobservancia de lo aquí pactado se tendrá como causal de incumplimiento del acuerdo contractual.</w:t>
      </w:r>
    </w:p>
    <w:p w:rsidR="01971A97" w:rsidP="529A8C34" w:rsidRDefault="01971A97" w14:paraId="677FF7CC" w14:textId="7C9FF172">
      <w:pPr>
        <w:spacing w:before="0" w:beforeAutospacing="off" w:after="0" w:afterAutospacing="off"/>
        <w:jc w:val="both"/>
        <w:rPr>
          <w:rFonts w:ascii="Calibri" w:hAnsi="Calibri" w:eastAsia="Calibri" w:cs="Calibri" w:asciiTheme="minorAscii" w:hAnsiTheme="minorAscii" w:eastAsiaTheme="minorAscii" w:cstheme="minorAscii"/>
          <w:b w:val="1"/>
          <w:bCs w:val="1"/>
          <w:strike w:val="0"/>
          <w:dstrike w:val="0"/>
          <w:noProof w:val="0"/>
          <w:color w:val="000000" w:themeColor="text1" w:themeTint="FF" w:themeShade="FF"/>
          <w:sz w:val="22"/>
          <w:szCs w:val="22"/>
          <w:u w:val="none"/>
          <w:lang w:val="es-CO"/>
        </w:rPr>
      </w:pPr>
      <w:r w:rsidRPr="529A8C34" w:rsidR="01971A97">
        <w:rPr>
          <w:rFonts w:ascii="Calibri" w:hAnsi="Calibri" w:eastAsia="Calibri" w:cs="Calibri" w:asciiTheme="minorAscii" w:hAnsiTheme="minorAscii" w:eastAsiaTheme="minorAscii" w:cstheme="minorAscii"/>
          <w:b w:val="1"/>
          <w:bCs w:val="1"/>
          <w:strike w:val="0"/>
          <w:dstrike w:val="0"/>
          <w:noProof w:val="0"/>
          <w:color w:val="000000" w:themeColor="text1" w:themeTint="FF" w:themeShade="FF"/>
          <w:sz w:val="22"/>
          <w:szCs w:val="22"/>
          <w:u w:val="none"/>
          <w:lang w:val="es-CO"/>
        </w:rPr>
        <w:t xml:space="preserve"> </w:t>
      </w:r>
    </w:p>
    <w:p w:rsidR="01971A97" w:rsidP="529A8C34" w:rsidRDefault="01971A97" w14:paraId="0BCC63A0" w14:textId="62F1E073">
      <w:pPr>
        <w:spacing w:before="0" w:beforeAutospacing="off" w:after="0" w:afterAutospacing="off"/>
        <w:jc w:val="both"/>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u w:val="single"/>
          <w:lang w:val="es-CO"/>
        </w:rPr>
      </w:pPr>
      <w:r w:rsidRPr="790900DD" w:rsidR="01971A97">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u w:val="single"/>
          <w:lang w:val="es-CO"/>
        </w:rPr>
        <w:t xml:space="preserve">NOTAS PARA EL MANEJO DEL ANTICIPO: </w:t>
      </w:r>
    </w:p>
    <w:p w:rsidR="01971A97" w:rsidP="529A8C34" w:rsidRDefault="01971A97" w14:paraId="7FB81B6E" w14:textId="5994FEDC">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pPr>
      <w:r w:rsidRPr="529A8C34" w:rsidR="01971A97">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t>Se requiere incluir en las condiciones y términos que:</w:t>
      </w:r>
    </w:p>
    <w:p w:rsidR="01971A97" w:rsidP="529A8C34" w:rsidRDefault="01971A97" w14:paraId="2A4B19CB" w14:textId="18CAAE66">
      <w:pPr>
        <w:spacing w:before="0" w:beforeAutospacing="off" w:after="0" w:afterAutospacing="off"/>
        <w:ind w:left="567" w:right="0"/>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pPr>
      <w:r w:rsidRPr="529A8C34" w:rsidR="01971A97">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t xml:space="preserve"> </w:t>
      </w:r>
    </w:p>
    <w:p w:rsidR="01971A97" w:rsidP="529A8C34" w:rsidRDefault="01971A97" w14:paraId="6BF6150C" w14:textId="277EA3A7">
      <w:pPr>
        <w:pStyle w:val="Prrafodelista"/>
        <w:numPr>
          <w:ilvl w:val="0"/>
          <w:numId w:val="24"/>
        </w:numPr>
        <w:spacing w:before="0" w:beforeAutospacing="off" w:after="0" w:afterAutospacing="off"/>
        <w:ind w:left="360" w:right="0" w:hanging="360"/>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pPr>
      <w:r w:rsidRPr="529A8C34" w:rsidR="01971A97">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t>Para el manejo del anticipo el Contratista deberá constituir una Fiducia mercantil irrevocable o patrimonio autónomo cuyos costos de comisión e impuestos asociados a transacción como el 4 por mil, sean a cargo del Contratista.  Dentro del patrimonio debe incluir un fondo de provisión y mantener los recursos para garantizar que se cubran estos costos.</w:t>
      </w:r>
    </w:p>
    <w:p w:rsidR="01971A97" w:rsidP="529A8C34" w:rsidRDefault="01971A97" w14:paraId="173781C0" w14:textId="0438334B">
      <w:pPr>
        <w:spacing w:before="0" w:beforeAutospacing="off" w:after="0" w:afterAutospacing="off"/>
        <w:ind w:left="360" w:right="0"/>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pPr>
      <w:r w:rsidRPr="529A8C34" w:rsidR="01971A97">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t xml:space="preserve"> </w:t>
      </w:r>
    </w:p>
    <w:p w:rsidR="01971A97" w:rsidP="529A8C34" w:rsidRDefault="01971A97" w14:paraId="65C256A0" w14:textId="311623D2">
      <w:pPr>
        <w:pStyle w:val="Prrafodelista"/>
        <w:numPr>
          <w:ilvl w:val="0"/>
          <w:numId w:val="24"/>
        </w:numPr>
        <w:spacing w:before="0" w:beforeAutospacing="off" w:after="0" w:afterAutospacing="off"/>
        <w:ind w:left="360" w:right="0" w:hanging="360"/>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pPr>
      <w:r w:rsidRPr="790900DD" w:rsidR="01971A97">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t xml:space="preserve">El manejo de los recursos del anticipo se manejará dentro del patrimonio autónomo exclusivamente a través de una </w:t>
      </w:r>
      <w:r w:rsidRPr="790900DD" w:rsidR="01971A97">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s-CO"/>
        </w:rPr>
        <w:t>cuenta de ahorros</w:t>
      </w:r>
      <w:r w:rsidRPr="790900DD" w:rsidR="01971A97">
        <w:rPr>
          <w:rFonts w:ascii="Calibri" w:hAnsi="Calibri" w:eastAsia="Calibri" w:cs="Calibri" w:asciiTheme="minorAscii" w:hAnsiTheme="minorAscii" w:eastAsiaTheme="minorAscii" w:cstheme="minorAscii"/>
          <w:noProof w:val="0"/>
          <w:color w:val="000000" w:themeColor="text1" w:themeTint="FF" w:themeShade="FF"/>
          <w:sz w:val="22"/>
          <w:szCs w:val="22"/>
          <w:lang w:val="es-CO"/>
        </w:rPr>
        <w:t>.</w:t>
      </w:r>
    </w:p>
    <w:p w:rsidR="529A8C34" w:rsidP="529A8C34" w:rsidRDefault="529A8C34" w14:paraId="740FA3BE" w14:textId="3B320B88">
      <w:pPr>
        <w:pStyle w:val="Normal"/>
        <w:widowControl w:val="0"/>
        <w:tabs>
          <w:tab w:val="left" w:leader="none" w:pos="7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line="240" w:lineRule="auto"/>
        <w:jc w:val="both"/>
        <w:rPr>
          <w:rFonts w:ascii="Calibri" w:hAnsi="Calibri" w:eastAsia="Times New Roman" w:cs="Calibri"/>
          <w:sz w:val="22"/>
          <w:szCs w:val="22"/>
          <w:lang w:eastAsia="es-CO"/>
        </w:rPr>
      </w:pPr>
    </w:p>
    <w:p w:rsidRPr="00533243" w:rsidR="004565FC" w:rsidP="00C32B41" w:rsidRDefault="004565FC" w14:paraId="55A3BF3C" w14:textId="77777777">
      <w:pPr>
        <w:pStyle w:val="Ttulo2"/>
        <w:spacing w:before="0" w:line="240" w:lineRule="auto"/>
        <w:rPr>
          <w:rFonts w:ascii="Calibri" w:hAnsi="Calibri" w:eastAsia="Times New Roman" w:cs="Calibri"/>
          <w:color w:val="auto"/>
          <w:sz w:val="22"/>
          <w:szCs w:val="22"/>
          <w:lang w:eastAsia="es-CO"/>
        </w:rPr>
      </w:pPr>
      <w:bookmarkStart w:name="_Toc181174945" w:id="1"/>
      <w:r w:rsidRPr="00533243">
        <w:rPr>
          <w:rFonts w:ascii="Calibri" w:hAnsi="Calibri" w:eastAsia="Times New Roman" w:cs="Calibri"/>
          <w:color w:val="auto"/>
          <w:sz w:val="22"/>
          <w:szCs w:val="22"/>
          <w:lang w:eastAsia="es-CO"/>
        </w:rPr>
        <w:t>IMPUESTOS, TASAS, CONTRIBUCIONES, DEDUCCIONES Y GASTOS</w:t>
      </w:r>
      <w:bookmarkEnd w:id="1"/>
    </w:p>
    <w:p w:rsidRPr="00533243" w:rsidR="00A70994" w:rsidP="00C32B41" w:rsidRDefault="004565FC" w14:paraId="0B637472" w14:textId="633EB59E">
      <w:pPr>
        <w:pBdr>
          <w:top w:val="nil"/>
          <w:left w:val="nil"/>
          <w:bottom w:val="nil"/>
          <w:right w:val="nil"/>
          <w:between w:val="nil"/>
        </w:pBdr>
        <w:spacing w:line="240" w:lineRule="auto"/>
        <w:ind w:right="49"/>
        <w:jc w:val="both"/>
        <w:rPr>
          <w:rFonts w:ascii="Calibri" w:hAnsi="Calibri" w:cs="Calibri" w:eastAsiaTheme="majorEastAsia"/>
          <w:color w:val="000000" w:themeColor="text1"/>
        </w:rPr>
      </w:pPr>
      <w:bookmarkStart w:name="_Hlk171532670" w:id="2"/>
      <w:r w:rsidRPr="00533243">
        <w:rPr>
          <w:rFonts w:ascii="Calibri" w:hAnsi="Calibri" w:cs="Calibri" w:eastAsiaTheme="majorEastAsia"/>
          <w:color w:val="000000" w:themeColor="text1"/>
        </w:rPr>
        <w:t>Los gastos legales del contrato, tales como el valor de las primas por la constitución de garantías y los impuestos que se causen, estarán a cargo del contratista</w:t>
      </w:r>
      <w:r w:rsidRPr="00533243" w:rsidR="00A70994">
        <w:rPr>
          <w:rFonts w:ascii="Calibri" w:hAnsi="Calibri" w:cs="Calibri" w:eastAsiaTheme="majorEastAsia"/>
          <w:color w:val="000000" w:themeColor="text1"/>
        </w:rPr>
        <w:t>.</w:t>
      </w:r>
      <w:r w:rsidRPr="00533243">
        <w:rPr>
          <w:rFonts w:ascii="Calibri" w:hAnsi="Calibri" w:cs="Calibri" w:eastAsiaTheme="majorEastAsia"/>
          <w:color w:val="000000" w:themeColor="text1"/>
        </w:rPr>
        <w:t xml:space="preserve"> Estas deducciones se aplicarán el valor de las facturas antes de IVA. </w:t>
      </w:r>
      <w:r w:rsidRPr="00533243" w:rsidR="00A70994">
        <w:rPr>
          <w:rFonts w:ascii="Calibri" w:hAnsi="Calibri" w:cs="Calibri" w:eastAsiaTheme="majorEastAsia"/>
          <w:color w:val="000000" w:themeColor="text1"/>
        </w:rPr>
        <w:t>Los impuestos, tasas y contribuciones están sujetos a los cambios y/o actualizaciones normativas.</w:t>
      </w:r>
    </w:p>
    <w:bookmarkEnd w:id="2"/>
    <w:p w:rsidRPr="00533243" w:rsidR="00C25B7D" w:rsidP="00C32B41" w:rsidRDefault="0059737C" w14:paraId="4E108993" w14:textId="0ADD1A91">
      <w:pPr>
        <w:pStyle w:val="Ttulo2"/>
        <w:spacing w:before="0" w:line="240" w:lineRule="auto"/>
        <w:rPr>
          <w:rFonts w:ascii="Calibri" w:hAnsi="Calibri" w:cs="Calibri"/>
          <w:color w:val="auto"/>
          <w:sz w:val="22"/>
          <w:szCs w:val="22"/>
        </w:rPr>
      </w:pPr>
      <w:r w:rsidRPr="00533243">
        <w:rPr>
          <w:rFonts w:ascii="Calibri" w:hAnsi="Calibri" w:eastAsia="Times New Roman" w:cs="Calibri"/>
          <w:color w:val="auto"/>
          <w:sz w:val="22"/>
          <w:szCs w:val="22"/>
          <w:lang w:eastAsia="es-CO"/>
        </w:rPr>
        <w:t>CRUCE DE CUENTAS</w:t>
      </w:r>
      <w:r w:rsidRPr="00533243" w:rsidR="00502661">
        <w:rPr>
          <w:rFonts w:ascii="Calibri" w:hAnsi="Calibri" w:cs="Calibri"/>
          <w:color w:val="auto"/>
          <w:sz w:val="22"/>
          <w:szCs w:val="22"/>
        </w:rPr>
        <w:t xml:space="preserve"> </w:t>
      </w:r>
    </w:p>
    <w:p w:rsidRPr="00533243" w:rsidR="0059737C" w:rsidP="00C32B41" w:rsidRDefault="0059737C" w14:paraId="011925C7" w14:textId="1890AC7D">
      <w:pPr>
        <w:spacing w:after="0" w:line="240" w:lineRule="auto"/>
        <w:jc w:val="both"/>
        <w:rPr>
          <w:rFonts w:ascii="Calibri" w:hAnsi="Calibri" w:cs="Calibri"/>
        </w:rPr>
      </w:pPr>
      <w:r w:rsidRPr="1FA5C191" w:rsidR="0059737C">
        <w:rPr>
          <w:rFonts w:ascii="Calibri" w:hAnsi="Calibri" w:eastAsia="Times New Roman" w:cs="Calibri"/>
          <w:color w:val="000000" w:themeColor="text1" w:themeTint="FF" w:themeShade="FF"/>
          <w:lang w:eastAsia="es-CO"/>
        </w:rPr>
        <w:t xml:space="preserve">Con la firma del presente </w:t>
      </w:r>
      <w:r w:rsidRPr="1FA5C191" w:rsidR="008A029F">
        <w:rPr>
          <w:rFonts w:ascii="Calibri" w:hAnsi="Calibri" w:eastAsia="Times New Roman" w:cs="Calibri"/>
          <w:color w:val="000000" w:themeColor="text1" w:themeTint="FF" w:themeShade="FF"/>
          <w:lang w:eastAsia="es-CO"/>
        </w:rPr>
        <w:t>contrato</w:t>
      </w:r>
      <w:r w:rsidRPr="1FA5C191" w:rsidR="0059737C">
        <w:rPr>
          <w:rFonts w:ascii="Calibri" w:hAnsi="Calibri" w:eastAsia="Times New Roman" w:cs="Calibri"/>
          <w:color w:val="000000" w:themeColor="text1" w:themeTint="FF" w:themeShade="FF"/>
          <w:lang w:eastAsia="es-CO"/>
        </w:rPr>
        <w:t xml:space="preserve"> </w:t>
      </w:r>
      <w:r w:rsidRPr="1FA5C191" w:rsidR="009319EB">
        <w:rPr>
          <w:rFonts w:ascii="Calibri" w:hAnsi="Calibri" w:eastAsia="Times New Roman" w:cs="Calibri"/>
          <w:color w:val="000000" w:themeColor="text1" w:themeTint="FF" w:themeShade="FF"/>
          <w:lang w:eastAsia="es-CO"/>
        </w:rPr>
        <w:t xml:space="preserve">el contratista </w:t>
      </w:r>
      <w:r w:rsidRPr="1FA5C191" w:rsidR="0059737C">
        <w:rPr>
          <w:rFonts w:ascii="Calibri" w:hAnsi="Calibri" w:eastAsia="Times New Roman" w:cs="Calibri"/>
          <w:color w:val="000000" w:themeColor="text1" w:themeTint="FF" w:themeShade="FF"/>
          <w:lang w:eastAsia="es-CO"/>
        </w:rPr>
        <w:t xml:space="preserve">autoriza a la </w:t>
      </w:r>
      <w:r w:rsidRPr="1FA5C191" w:rsidR="00E304CE">
        <w:rPr>
          <w:rFonts w:ascii="Calibri" w:hAnsi="Calibri" w:eastAsia="Times New Roman" w:cs="Calibri"/>
          <w:color w:val="000000" w:themeColor="text1" w:themeTint="FF" w:themeShade="FF"/>
          <w:lang w:eastAsia="es-CO"/>
        </w:rPr>
        <w:t>ESU</w:t>
      </w:r>
      <w:r w:rsidRPr="1FA5C191" w:rsidR="00502661">
        <w:rPr>
          <w:rFonts w:ascii="Calibri" w:hAnsi="Calibri" w:eastAsia="Times New Roman" w:cs="Calibri"/>
          <w:color w:val="000000" w:themeColor="text1" w:themeTint="FF" w:themeShade="FF"/>
          <w:lang w:eastAsia="es-CO"/>
        </w:rPr>
        <w:t xml:space="preserve">, </w:t>
      </w:r>
      <w:r w:rsidRPr="1FA5C191" w:rsidR="0059737C">
        <w:rPr>
          <w:rFonts w:ascii="Calibri" w:hAnsi="Calibri" w:eastAsia="Times New Roman" w:cs="Calibri"/>
          <w:color w:val="000000" w:themeColor="text1" w:themeTint="FF" w:themeShade="FF"/>
          <w:lang w:eastAsia="es-CO"/>
        </w:rPr>
        <w:t>p</w:t>
      </w:r>
      <w:r w:rsidRPr="1FA5C191" w:rsidR="00F663C2">
        <w:rPr>
          <w:rFonts w:ascii="Calibri" w:hAnsi="Calibri" w:eastAsia="Times New Roman" w:cs="Calibri"/>
          <w:color w:val="000000" w:themeColor="text1" w:themeTint="FF" w:themeShade="FF"/>
          <w:lang w:eastAsia="es-CO"/>
        </w:rPr>
        <w:t xml:space="preserve">ara que al momento de efectuar </w:t>
      </w:r>
      <w:r w:rsidRPr="1FA5C191" w:rsidR="0059737C">
        <w:rPr>
          <w:rFonts w:ascii="Calibri" w:hAnsi="Calibri" w:eastAsia="Times New Roman" w:cs="Calibri"/>
          <w:color w:val="000000" w:themeColor="text1" w:themeTint="FF" w:themeShade="FF"/>
          <w:lang w:eastAsia="es-CO"/>
        </w:rPr>
        <w:t>cua</w:t>
      </w:r>
      <w:r w:rsidRPr="1FA5C191" w:rsidR="00F663C2">
        <w:rPr>
          <w:rFonts w:ascii="Calibri" w:hAnsi="Calibri" w:eastAsia="Times New Roman" w:cs="Calibri"/>
          <w:color w:val="000000" w:themeColor="text1" w:themeTint="FF" w:themeShade="FF"/>
          <w:lang w:eastAsia="es-CO"/>
        </w:rPr>
        <w:t xml:space="preserve">lquier pago </w:t>
      </w:r>
      <w:r w:rsidRPr="1FA5C191" w:rsidR="0059737C">
        <w:rPr>
          <w:rFonts w:ascii="Calibri" w:hAnsi="Calibri" w:eastAsia="Times New Roman" w:cs="Calibri"/>
          <w:color w:val="000000" w:themeColor="text1" w:themeTint="FF" w:themeShade="FF"/>
          <w:lang w:eastAsia="es-CO"/>
        </w:rPr>
        <w:t xml:space="preserve">a su nombre, de manera automática y sin previo aviso, la ESU realice cruce de cuentas para compensar los dineros que </w:t>
      </w:r>
      <w:r w:rsidRPr="1FA5C191" w:rsidR="009319EB">
        <w:rPr>
          <w:rFonts w:ascii="Calibri" w:hAnsi="Calibri" w:eastAsia="Times New Roman" w:cs="Calibri"/>
          <w:color w:val="000000" w:themeColor="text1" w:themeTint="FF" w:themeShade="FF"/>
          <w:lang w:eastAsia="es-CO"/>
        </w:rPr>
        <w:t xml:space="preserve">el contratista </w:t>
      </w:r>
      <w:r w:rsidRPr="1FA5C191" w:rsidR="0059737C">
        <w:rPr>
          <w:rFonts w:ascii="Calibri" w:hAnsi="Calibri" w:eastAsia="Times New Roman" w:cs="Calibri"/>
          <w:color w:val="000000" w:themeColor="text1" w:themeTint="FF" w:themeShade="FF"/>
          <w:lang w:eastAsia="es-CO"/>
        </w:rPr>
        <w:t>adeuda a la Entidad por cualquier concepto, salvo que sobre los mismos se tenga suscrito un acuerdo de pago entre las partes.</w:t>
      </w:r>
    </w:p>
    <w:p w:rsidR="1FA5C191" w:rsidP="1FA5C191" w:rsidRDefault="1FA5C191" w14:paraId="211C8A29" w14:textId="5DE207D7">
      <w:pPr>
        <w:pStyle w:val="Ttulo2"/>
        <w:spacing w:before="0" w:line="240" w:lineRule="auto"/>
        <w:rPr>
          <w:rFonts w:ascii="Calibri" w:hAnsi="Calibri" w:eastAsia="Times New Roman" w:cs="Calibri"/>
          <w:color w:val="auto"/>
          <w:sz w:val="22"/>
          <w:szCs w:val="22"/>
          <w:lang w:eastAsia="es-CO"/>
        </w:rPr>
      </w:pPr>
    </w:p>
    <w:p w:rsidRPr="00533243" w:rsidR="00FE79A5" w:rsidP="00C32B41" w:rsidRDefault="00FE79A5" w14:paraId="6D88E847" w14:textId="065A0798">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LUGAR DE EJECUCIÓN</w:t>
      </w:r>
    </w:p>
    <w:p w:rsidRPr="00533243" w:rsidR="00FE79A5" w:rsidP="00C32B41" w:rsidRDefault="00FE79A5" w14:paraId="3C4FA3D7" w14:textId="3E6D0A91">
      <w:pPr>
        <w:spacing w:after="0" w:line="240" w:lineRule="auto"/>
        <w:jc w:val="both"/>
        <w:rPr>
          <w:rFonts w:ascii="Calibri" w:hAnsi="Calibri" w:cs="Calibri"/>
        </w:rPr>
      </w:pPr>
      <w:r w:rsidRPr="790900DD" w:rsidR="00FE79A5">
        <w:rPr>
          <w:rFonts w:ascii="Calibri" w:hAnsi="Calibri" w:cs="Calibri"/>
        </w:rPr>
        <w:t xml:space="preserve">La entrega </w:t>
      </w:r>
      <w:r w:rsidRPr="790900DD" w:rsidR="00FE79A5">
        <w:rPr>
          <w:rFonts w:ascii="Calibri" w:hAnsi="Calibri" w:cs="Calibri"/>
          <w:u w:val="single"/>
        </w:rPr>
        <w:t>de todos los bienes y</w:t>
      </w:r>
      <w:r w:rsidRPr="790900DD" w:rsidR="009319EB">
        <w:rPr>
          <w:rFonts w:ascii="Calibri" w:hAnsi="Calibri" w:cs="Calibri"/>
          <w:u w:val="single"/>
        </w:rPr>
        <w:t>/o</w:t>
      </w:r>
      <w:r w:rsidRPr="790900DD" w:rsidR="00FE79A5">
        <w:rPr>
          <w:rFonts w:ascii="Calibri" w:hAnsi="Calibri" w:cs="Calibri"/>
          <w:u w:val="single"/>
        </w:rPr>
        <w:t xml:space="preserve"> servicios </w:t>
      </w:r>
      <w:r w:rsidRPr="790900DD" w:rsidR="00FE79A5">
        <w:rPr>
          <w:rFonts w:ascii="Calibri" w:hAnsi="Calibri" w:cs="Calibri"/>
        </w:rPr>
        <w:t xml:space="preserve">se hará en el </w:t>
      </w:r>
      <w:r w:rsidRPr="790900DD" w:rsidR="00E04D40">
        <w:rPr>
          <w:rFonts w:ascii="Calibri" w:hAnsi="Calibri" w:cs="Calibri"/>
          <w:color w:val="000000" w:themeColor="text1" w:themeTint="FF" w:themeShade="FF"/>
        </w:rPr>
        <w:t>Distrito de Ciencia</w:t>
      </w:r>
      <w:r w:rsidRPr="790900DD" w:rsidR="62CDE878">
        <w:rPr>
          <w:rFonts w:ascii="Calibri" w:hAnsi="Calibri" w:cs="Calibri"/>
          <w:color w:val="000000" w:themeColor="text1" w:themeTint="FF" w:themeShade="FF"/>
        </w:rPr>
        <w:t>,</w:t>
      </w:r>
      <w:r w:rsidRPr="790900DD" w:rsidR="00E04D40">
        <w:rPr>
          <w:rFonts w:ascii="Calibri" w:hAnsi="Calibri" w:cs="Calibri"/>
          <w:color w:val="000000" w:themeColor="text1" w:themeTint="FF" w:themeShade="FF"/>
        </w:rPr>
        <w:t xml:space="preserve"> Tecnología e Innovación </w:t>
      </w:r>
      <w:r w:rsidRPr="790900DD" w:rsidR="1F7C0801">
        <w:rPr>
          <w:rFonts w:ascii="Calibri" w:hAnsi="Calibri" w:cs="Calibri"/>
          <w:color w:val="000000" w:themeColor="text1" w:themeTint="FF" w:themeShade="FF"/>
        </w:rPr>
        <w:t>de Medellín</w:t>
      </w:r>
      <w:r w:rsidRPr="790900DD" w:rsidR="00A54CEA">
        <w:rPr>
          <w:rFonts w:ascii="Calibri" w:hAnsi="Calibri" w:cs="Calibri"/>
          <w:color w:val="000000" w:themeColor="text1" w:themeTint="FF" w:themeShade="FF"/>
        </w:rPr>
        <w:t xml:space="preserve"> </w:t>
      </w:r>
      <w:r w:rsidRPr="790900DD" w:rsidR="00FE79A5">
        <w:rPr>
          <w:rFonts w:ascii="Calibri" w:hAnsi="Calibri" w:cs="Calibri"/>
          <w:color w:val="000000" w:themeColor="text1" w:themeTint="FF" w:themeShade="FF"/>
        </w:rPr>
        <w:t xml:space="preserve">o en el sitio que le </w:t>
      </w:r>
      <w:r w:rsidRPr="790900DD" w:rsidR="00FE79A5">
        <w:rPr>
          <w:rFonts w:ascii="Calibri" w:hAnsi="Calibri" w:cs="Calibri"/>
        </w:rPr>
        <w:t xml:space="preserve">defina la ESU, previa coordinación con el </w:t>
      </w:r>
      <w:r w:rsidRPr="790900DD" w:rsidR="1CCFB16F">
        <w:rPr>
          <w:rFonts w:ascii="Calibri" w:hAnsi="Calibri" w:cs="Calibri"/>
        </w:rPr>
        <w:t>supervisor/interventor</w:t>
      </w:r>
      <w:r w:rsidRPr="790900DD" w:rsidR="00FE79A5">
        <w:rPr>
          <w:rFonts w:ascii="Calibri" w:hAnsi="Calibri" w:cs="Calibri"/>
        </w:rPr>
        <w:t xml:space="preserve"> del contrato.</w:t>
      </w:r>
    </w:p>
    <w:p w:rsidRPr="00533243" w:rsidR="00703809" w:rsidP="00C32B41" w:rsidRDefault="00703809" w14:paraId="50AF1BE6" w14:textId="77777777">
      <w:pPr>
        <w:spacing w:after="0" w:line="240" w:lineRule="auto"/>
        <w:jc w:val="both"/>
        <w:rPr>
          <w:rFonts w:ascii="Calibri" w:hAnsi="Calibri" w:cs="Calibri"/>
          <w:b/>
          <w:color w:val="000000" w:themeColor="text1"/>
        </w:rPr>
      </w:pPr>
    </w:p>
    <w:p w:rsidRPr="00533243" w:rsidR="00E04D40" w:rsidP="00C32B41" w:rsidRDefault="00022CE7" w14:paraId="38C5C4F5" w14:textId="7AE8B106">
      <w:pPr>
        <w:spacing w:after="0" w:line="240" w:lineRule="auto"/>
        <w:jc w:val="both"/>
        <w:rPr>
          <w:rFonts w:ascii="Calibri" w:hAnsi="Calibri" w:cs="Calibri"/>
          <w:color w:val="000000" w:themeColor="text1"/>
          <w:lang w:val="es-ES"/>
        </w:rPr>
      </w:pPr>
      <w:r w:rsidRPr="1FA5C191" w:rsidR="00022CE7">
        <w:rPr>
          <w:rFonts w:ascii="Calibri" w:hAnsi="Calibri" w:cs="Calibri"/>
          <w:b w:val="1"/>
          <w:bCs w:val="1"/>
          <w:color w:val="000000" w:themeColor="text1" w:themeTint="FF" w:themeShade="FF"/>
        </w:rPr>
        <w:t>PARÁGRAFO</w:t>
      </w:r>
      <w:r w:rsidRPr="1FA5C191" w:rsidR="00FE79A5">
        <w:rPr>
          <w:rFonts w:ascii="Calibri" w:hAnsi="Calibri" w:cs="Calibri"/>
          <w:color w:val="000000" w:themeColor="text1" w:themeTint="FF" w:themeShade="FF"/>
        </w:rPr>
        <w:t xml:space="preserve">: </w:t>
      </w:r>
      <w:r w:rsidRPr="1FA5C191" w:rsidR="00E04D40">
        <w:rPr>
          <w:rFonts w:ascii="Calibri" w:hAnsi="Calibri" w:cs="Calibri"/>
          <w:color w:val="000000" w:themeColor="text1" w:themeTint="FF" w:themeShade="FF"/>
          <w:lang w:val="es-ES"/>
        </w:rPr>
        <w:t xml:space="preserve">Estarán a cargo del contratista todos los costos, trámites y documentos que se deriven del cumplimiento del objeto contractual, inclusive la entrega, bodegaje, transporte, pruebas de los sistemas, en el </w:t>
      </w:r>
      <w:r w:rsidRPr="1FA5C191" w:rsidR="2775F173">
        <w:rPr>
          <w:rFonts w:ascii="Calibri" w:hAnsi="Calibri" w:cs="Calibri"/>
          <w:color w:val="000000" w:themeColor="text1" w:themeTint="FF" w:themeShade="FF"/>
          <w:lang w:val="es-ES"/>
        </w:rPr>
        <w:t>Distrito</w:t>
      </w:r>
      <w:r w:rsidRPr="1FA5C191" w:rsidR="00E04D40">
        <w:rPr>
          <w:rFonts w:ascii="Calibri" w:hAnsi="Calibri" w:cs="Calibri"/>
          <w:color w:val="000000" w:themeColor="text1" w:themeTint="FF" w:themeShade="FF"/>
          <w:lang w:val="es-ES"/>
        </w:rPr>
        <w:t xml:space="preserve"> de </w:t>
      </w:r>
      <w:r w:rsidRPr="1FA5C191" w:rsidR="00E04D40">
        <w:rPr>
          <w:rFonts w:ascii="Calibri" w:hAnsi="Calibri" w:cs="Calibri"/>
          <w:color w:val="000000" w:themeColor="text1" w:themeTint="FF" w:themeShade="FF"/>
          <w:lang w:val="es-ES"/>
        </w:rPr>
        <w:t>Mede</w:t>
      </w:r>
      <w:r w:rsidRPr="1FA5C191" w:rsidR="00E04D40">
        <w:rPr>
          <w:rFonts w:ascii="Calibri" w:hAnsi="Calibri" w:cs="Calibri"/>
          <w:color w:val="000000" w:themeColor="text1" w:themeTint="FF" w:themeShade="FF"/>
          <w:lang w:val="es-ES"/>
        </w:rPr>
        <w:t xml:space="preserve">llín y/o en el sitio que le defina la ESU. </w:t>
      </w:r>
    </w:p>
    <w:p w:rsidRPr="00533243" w:rsidR="00E04D40" w:rsidP="00C32B41" w:rsidRDefault="00E04D40" w14:paraId="29107E10" w14:textId="77777777">
      <w:pPr>
        <w:spacing w:after="0" w:line="240" w:lineRule="auto"/>
        <w:jc w:val="both"/>
        <w:rPr>
          <w:rFonts w:ascii="Calibri" w:hAnsi="Calibri" w:cs="Calibri"/>
          <w:color w:val="000000" w:themeColor="text1"/>
          <w:lang w:val="es-ES"/>
        </w:rPr>
      </w:pPr>
    </w:p>
    <w:p w:rsidR="531F80E1" w:rsidP="790900DD" w:rsidRDefault="531F80E1" w14:paraId="326BC442" w14:textId="0465580F">
      <w:pPr>
        <w:spacing w:before="0" w:beforeAutospacing="off" w:after="0" w:afterAutospacing="off"/>
        <w:jc w:val="both"/>
        <w:rPr>
          <w:rFonts w:ascii="Calibri" w:hAnsi="Calibri" w:eastAsia="Calibri" w:cs="Calibri"/>
          <w:noProof w:val="0"/>
          <w:sz w:val="22"/>
          <w:szCs w:val="22"/>
          <w:lang w:val="es-CO"/>
        </w:rPr>
      </w:pPr>
      <w:r w:rsidRPr="790900DD" w:rsidR="531F80E1">
        <w:rPr>
          <w:rFonts w:ascii="Calibri" w:hAnsi="Calibri" w:eastAsia="Calibri" w:cs="Calibri"/>
          <w:b w:val="1"/>
          <w:bCs w:val="1"/>
          <w:noProof w:val="0"/>
          <w:sz w:val="22"/>
          <w:szCs w:val="22"/>
          <w:lang w:val="es-CO"/>
        </w:rPr>
        <w:t xml:space="preserve">SÉPTIMA: ASIGNACIÓN DE SERVICIOS. </w:t>
      </w:r>
      <w:r w:rsidRPr="790900DD" w:rsidR="615A3841">
        <w:rPr>
          <w:rFonts w:ascii="Calibri" w:hAnsi="Calibri" w:eastAsia="Calibri" w:cs="Calibri"/>
          <w:b w:val="0"/>
          <w:bCs w:val="0"/>
          <w:noProof w:val="0"/>
          <w:sz w:val="22"/>
          <w:szCs w:val="22"/>
          <w:lang w:val="es-CO"/>
        </w:rPr>
        <w:t>La</w:t>
      </w:r>
      <w:r w:rsidRPr="790900DD" w:rsidR="608E0B26">
        <w:rPr>
          <w:rFonts w:ascii="Calibri" w:hAnsi="Calibri" w:eastAsia="Calibri" w:cs="Calibri"/>
          <w:b w:val="0"/>
          <w:bCs w:val="0"/>
          <w:noProof w:val="0"/>
          <w:sz w:val="22"/>
          <w:szCs w:val="22"/>
          <w:lang w:val="es-CO"/>
        </w:rPr>
        <w:t xml:space="preserve"> asignación de servicios </w:t>
      </w:r>
      <w:r w:rsidRPr="790900DD" w:rsidR="531F80E1">
        <w:rPr>
          <w:rFonts w:ascii="Calibri" w:hAnsi="Calibri" w:eastAsia="Calibri" w:cs="Calibri"/>
          <w:b w:val="0"/>
          <w:bCs w:val="0"/>
          <w:noProof w:val="0"/>
          <w:sz w:val="22"/>
          <w:szCs w:val="22"/>
          <w:lang w:val="es-CO"/>
        </w:rPr>
        <w:t>s</w:t>
      </w:r>
      <w:r w:rsidRPr="790900DD" w:rsidR="531F80E1">
        <w:rPr>
          <w:rFonts w:ascii="Calibri" w:hAnsi="Calibri" w:eastAsia="Calibri" w:cs="Calibri"/>
          <w:noProof w:val="0"/>
          <w:sz w:val="22"/>
          <w:szCs w:val="22"/>
          <w:lang w:val="es-CO"/>
        </w:rPr>
        <w:t>erá a través de Ordenes de Servicio</w:t>
      </w:r>
      <w:r w:rsidRPr="790900DD" w:rsidR="41F12912">
        <w:rPr>
          <w:rFonts w:ascii="Calibri" w:hAnsi="Calibri" w:cs="Calibri"/>
          <w:noProof w:val="0"/>
          <w:color w:val="000000" w:themeColor="text1" w:themeTint="FF" w:themeShade="FF"/>
          <w:lang w:val="es-CO"/>
        </w:rPr>
        <w:t xml:space="preserve"> </w:t>
      </w:r>
      <w:r w:rsidRPr="790900DD" w:rsidR="41F12912">
        <w:rPr>
          <w:rFonts w:ascii="Calibri" w:hAnsi="Calibri" w:cs="Calibri"/>
          <w:noProof w:val="0"/>
          <w:color w:val="000000" w:themeColor="text1" w:themeTint="FF" w:themeShade="FF"/>
          <w:lang w:val="es"/>
        </w:rPr>
        <w:t>de conformidad con los requerimientos allegados por el cliente.</w:t>
      </w:r>
      <w:r w:rsidRPr="790900DD" w:rsidR="531F80E1">
        <w:rPr>
          <w:rFonts w:ascii="Calibri" w:hAnsi="Calibri" w:eastAsia="Calibri" w:cs="Calibri"/>
          <w:b w:val="1"/>
          <w:bCs w:val="1"/>
          <w:noProof w:val="0"/>
          <w:sz w:val="22"/>
          <w:szCs w:val="22"/>
          <w:lang w:val="es-CO"/>
        </w:rPr>
        <w:t xml:space="preserve"> </w:t>
      </w:r>
      <w:r w:rsidRPr="790900DD" w:rsidR="531F80E1">
        <w:rPr>
          <w:rFonts w:ascii="Calibri" w:hAnsi="Calibri" w:eastAsia="Calibri" w:cs="Calibri"/>
          <w:noProof w:val="0"/>
          <w:sz w:val="22"/>
          <w:szCs w:val="22"/>
          <w:lang w:val="es-CO"/>
        </w:rPr>
        <w:t xml:space="preserve">No obstante, la asignación de servicios podrá ser modificada por necesidades del servicio del cliente o a criterio de la ESU, </w:t>
      </w:r>
    </w:p>
    <w:p w:rsidR="790900DD" w:rsidP="790900DD" w:rsidRDefault="790900DD" w14:paraId="2018FAB0" w14:textId="4F12D279">
      <w:pPr>
        <w:spacing w:before="0" w:beforeAutospacing="off" w:after="0" w:afterAutospacing="off"/>
        <w:jc w:val="both"/>
        <w:rPr>
          <w:rFonts w:ascii="Calibri" w:hAnsi="Calibri" w:eastAsia="Calibri" w:cs="Calibri"/>
          <w:noProof w:val="0"/>
          <w:sz w:val="22"/>
          <w:szCs w:val="22"/>
          <w:lang w:val="es-CO"/>
        </w:rPr>
      </w:pPr>
    </w:p>
    <w:p w:rsidRPr="00533243" w:rsidR="00E436CA" w:rsidP="790900DD" w:rsidRDefault="00E436CA" w14:paraId="4D22E490" w14:textId="38D49DEB">
      <w:pPr>
        <w:spacing w:after="0" w:line="240" w:lineRule="auto"/>
        <w:jc w:val="both"/>
        <w:rPr>
          <w:rFonts w:ascii="Calibri" w:hAnsi="Calibri" w:cs="Calibri"/>
          <w:b w:val="1"/>
          <w:bCs w:val="1"/>
          <w:color w:val="000000" w:themeColor="text1"/>
        </w:rPr>
      </w:pPr>
      <w:r w:rsidRPr="790900DD" w:rsidR="00E436CA">
        <w:rPr>
          <w:rFonts w:ascii="Calibri" w:hAnsi="Calibri" w:cs="Calibri"/>
          <w:b w:val="1"/>
          <w:bCs w:val="1"/>
          <w:color w:val="000000" w:themeColor="text1" w:themeTint="FF" w:themeShade="FF"/>
        </w:rPr>
        <w:t>GARANTÍAS COMERCIALES</w:t>
      </w:r>
    </w:p>
    <w:p w:rsidRPr="001653D3" w:rsidR="001653D3" w:rsidP="00C32B41" w:rsidRDefault="001653D3" w14:paraId="664530DC" w14:textId="77777777">
      <w:pPr>
        <w:spacing w:after="0" w:line="240" w:lineRule="auto"/>
        <w:jc w:val="both"/>
        <w:rPr>
          <w:rFonts w:ascii="Calibri" w:hAnsi="Calibri" w:cs="Calibri"/>
          <w:bCs/>
          <w:color w:val="000000" w:themeColor="text1"/>
        </w:rPr>
      </w:pPr>
      <w:r w:rsidRPr="001653D3">
        <w:rPr>
          <w:rFonts w:ascii="Calibri" w:hAnsi="Calibri" w:cs="Calibri"/>
          <w:bCs/>
          <w:color w:val="000000" w:themeColor="text1"/>
        </w:rPr>
        <w:t>El contratista se obliga con la ESU a cumplir con las garantías comerciales de Hardware y Software, bienes y servicios de acuerdo con lo establecido en el proceso de contratación y de conformidad con los procedimientos de los fabricantes del software y hardware a suministrar, así como los fabricantes de los bienes y servicios.</w:t>
      </w:r>
    </w:p>
    <w:p w:rsidRPr="001653D3" w:rsidR="001653D3" w:rsidP="00C32B41" w:rsidRDefault="001653D3" w14:paraId="07705027" w14:textId="77777777">
      <w:pPr>
        <w:spacing w:after="0" w:line="240" w:lineRule="auto"/>
        <w:jc w:val="both"/>
        <w:rPr>
          <w:rFonts w:ascii="Calibri" w:hAnsi="Calibri" w:cs="Calibri"/>
          <w:bCs/>
          <w:color w:val="000000" w:themeColor="text1"/>
        </w:rPr>
      </w:pPr>
    </w:p>
    <w:p w:rsidR="001653D3" w:rsidP="790900DD" w:rsidRDefault="001653D3" w14:paraId="2E6E4D1F" w14:textId="5B81DD0A">
      <w:pPr>
        <w:spacing w:after="0" w:line="240" w:lineRule="auto"/>
        <w:jc w:val="both"/>
        <w:rPr>
          <w:rFonts w:ascii="Calibri" w:hAnsi="Calibri" w:cs="Calibri"/>
          <w:color w:val="000000" w:themeColor="text1" w:themeTint="FF" w:themeShade="FF"/>
        </w:rPr>
      </w:pPr>
      <w:r w:rsidRPr="790900DD" w:rsidR="001653D3">
        <w:rPr>
          <w:rFonts w:ascii="Calibri" w:hAnsi="Calibri" w:cs="Calibri"/>
          <w:b w:val="1"/>
          <w:bCs w:val="1"/>
          <w:color w:val="000000" w:themeColor="text1" w:themeTint="FF" w:themeShade="FF"/>
        </w:rPr>
        <w:t>Nota:</w:t>
      </w:r>
      <w:r w:rsidRPr="790900DD" w:rsidR="001653D3">
        <w:rPr>
          <w:rFonts w:ascii="Calibri" w:hAnsi="Calibri" w:cs="Calibri"/>
          <w:color w:val="000000" w:themeColor="text1" w:themeTint="FF" w:themeShade="FF"/>
        </w:rPr>
        <w:t xml:space="preserve"> En todo caso, el contratista será el único encargado de realizar la totalidad de los trámites necesarios para la solicitud y gestión d</w:t>
      </w:r>
      <w:r w:rsidRPr="790900DD" w:rsidR="001653D3">
        <w:rPr>
          <w:rFonts w:ascii="Calibri" w:hAnsi="Calibri" w:cs="Calibri"/>
          <w:color w:val="000000" w:themeColor="text1" w:themeTint="FF" w:themeShade="FF"/>
        </w:rPr>
        <w:t xml:space="preserve">e garantías que el </w:t>
      </w:r>
      <w:r w:rsidRPr="790900DD" w:rsidR="1CCFB16F">
        <w:rPr>
          <w:rFonts w:ascii="Calibri" w:hAnsi="Calibri" w:cs="Calibri"/>
          <w:color w:val="000000" w:themeColor="text1" w:themeTint="FF" w:themeShade="FF"/>
        </w:rPr>
        <w:t>supervisor/</w:t>
      </w:r>
      <w:r w:rsidRPr="790900DD" w:rsidR="1CCFB16F">
        <w:rPr>
          <w:rFonts w:ascii="Calibri" w:hAnsi="Calibri" w:cs="Calibri"/>
          <w:color w:val="000000" w:themeColor="text1" w:themeTint="FF" w:themeShade="FF"/>
        </w:rPr>
        <w:t>intervento</w:t>
      </w:r>
      <w:r w:rsidRPr="790900DD" w:rsidR="1CCFB16F">
        <w:rPr>
          <w:rFonts w:ascii="Calibri" w:hAnsi="Calibri" w:cs="Calibri"/>
          <w:color w:val="000000" w:themeColor="text1" w:themeTint="FF" w:themeShade="FF"/>
        </w:rPr>
        <w:t>r</w:t>
      </w:r>
      <w:r w:rsidRPr="790900DD" w:rsidR="001653D3">
        <w:rPr>
          <w:rFonts w:ascii="Calibri" w:hAnsi="Calibri" w:cs="Calibri"/>
          <w:color w:val="000000" w:themeColor="text1" w:themeTint="FF" w:themeShade="FF"/>
        </w:rPr>
        <w:t xml:space="preserve"> requiera.</w:t>
      </w:r>
      <w:r w:rsidRPr="790900DD" w:rsidR="001653D3">
        <w:rPr>
          <w:rFonts w:ascii="Calibri" w:hAnsi="Calibri" w:cs="Calibri"/>
          <w:color w:val="000000" w:themeColor="text1" w:themeTint="FF" w:themeShade="FF"/>
        </w:rPr>
        <w:t xml:space="preserve"> Los procedimientos para tal fin serán acordados entre el </w:t>
      </w:r>
      <w:r w:rsidRPr="790900DD" w:rsidR="1CCFB16F">
        <w:rPr>
          <w:rFonts w:ascii="Calibri" w:hAnsi="Calibri" w:cs="Calibri"/>
          <w:color w:val="000000" w:themeColor="text1" w:themeTint="FF" w:themeShade="FF"/>
        </w:rPr>
        <w:t>supervisor/</w:t>
      </w:r>
      <w:r w:rsidRPr="790900DD" w:rsidR="1CCFB16F">
        <w:rPr>
          <w:rFonts w:ascii="Calibri" w:hAnsi="Calibri" w:cs="Calibri"/>
          <w:color w:val="000000" w:themeColor="text1" w:themeTint="FF" w:themeShade="FF"/>
        </w:rPr>
        <w:t>intervento</w:t>
      </w:r>
      <w:r w:rsidRPr="790900DD" w:rsidR="1CCFB16F">
        <w:rPr>
          <w:rFonts w:ascii="Calibri" w:hAnsi="Calibri" w:cs="Calibri"/>
          <w:color w:val="000000" w:themeColor="text1" w:themeTint="FF" w:themeShade="FF"/>
        </w:rPr>
        <w:t>r</w:t>
      </w:r>
      <w:r w:rsidRPr="790900DD" w:rsidR="001653D3">
        <w:rPr>
          <w:rFonts w:ascii="Calibri" w:hAnsi="Calibri" w:cs="Calibri"/>
          <w:color w:val="000000" w:themeColor="text1" w:themeTint="FF" w:themeShade="FF"/>
        </w:rPr>
        <w:t xml:space="preserve"> y </w:t>
      </w:r>
      <w:r w:rsidRPr="790900DD" w:rsidR="001653D3">
        <w:rPr>
          <w:rFonts w:ascii="Calibri" w:hAnsi="Calibri" w:cs="Calibri"/>
          <w:color w:val="000000" w:themeColor="text1" w:themeTint="FF" w:themeShade="FF"/>
        </w:rPr>
        <w:t>el contratista</w:t>
      </w:r>
      <w:r w:rsidRPr="790900DD" w:rsidR="34304C94">
        <w:rPr>
          <w:rFonts w:ascii="Calibri" w:hAnsi="Calibri" w:cs="Calibri"/>
          <w:color w:val="000000" w:themeColor="text1" w:themeTint="FF" w:themeShade="FF"/>
        </w:rPr>
        <w:t>.</w:t>
      </w:r>
    </w:p>
    <w:p w:rsidR="790900DD" w:rsidP="790900DD" w:rsidRDefault="790900DD" w14:paraId="4FA2EDC8" w14:textId="670C5B9B">
      <w:pPr>
        <w:spacing w:after="0" w:line="240" w:lineRule="auto"/>
        <w:jc w:val="both"/>
        <w:rPr>
          <w:rFonts w:ascii="Calibri" w:hAnsi="Calibri" w:cs="Calibri"/>
          <w:color w:val="000000" w:themeColor="text1" w:themeTint="FF" w:themeShade="FF"/>
        </w:rPr>
      </w:pPr>
    </w:p>
    <w:p w:rsidRPr="00533243" w:rsidR="00E436CA" w:rsidP="790900DD" w:rsidRDefault="00E436CA" w14:paraId="776460E4" w14:textId="0FFAE932">
      <w:pPr>
        <w:pStyle w:val="Normal"/>
        <w:suppressLineNumbers w:val="0"/>
        <w:bidi w:val="0"/>
        <w:spacing w:before="0" w:beforeAutospacing="off" w:after="200" w:afterAutospacing="off" w:line="240" w:lineRule="auto"/>
        <w:ind w:left="0" w:right="0"/>
        <w:jc w:val="both"/>
        <w:rPr>
          <w:rFonts w:ascii="Calibri" w:hAnsi="Calibri" w:cs="Calibri"/>
          <w:b w:val="1"/>
          <w:bCs w:val="1"/>
          <w:color w:val="000000" w:themeColor="text1" w:themeTint="FF" w:themeShade="FF"/>
        </w:rPr>
      </w:pPr>
      <w:r w:rsidRPr="790900DD" w:rsidR="5D709B4B">
        <w:rPr>
          <w:rFonts w:ascii="Calibri" w:hAnsi="Calibri" w:cs="Calibri"/>
          <w:b w:val="1"/>
          <w:bCs w:val="1"/>
          <w:color w:val="000000" w:themeColor="text1" w:themeTint="FF" w:themeShade="FF"/>
        </w:rPr>
        <w:t>GARANTÍA CONTRACTUAL</w:t>
      </w:r>
    </w:p>
    <w:p w:rsidRPr="00533243" w:rsidR="00E436CA" w:rsidP="790900DD" w:rsidRDefault="00E436CA" w14:paraId="16448D8F" w14:textId="1454E51C">
      <w:pPr>
        <w:pStyle w:val="Normal"/>
        <w:suppressLineNumbers w:val="0"/>
        <w:bidi w:val="0"/>
        <w:spacing w:before="0" w:beforeAutospacing="off" w:after="200" w:afterAutospacing="off" w:line="240" w:lineRule="auto"/>
        <w:ind w:left="0" w:right="0"/>
        <w:jc w:val="both"/>
        <w:rPr>
          <w:rFonts w:ascii="Calibri" w:hAnsi="Calibri" w:cs="Calibri"/>
          <w:lang w:val="es-ES"/>
        </w:rPr>
      </w:pPr>
      <w:r w:rsidRPr="790900DD" w:rsidR="347C420B">
        <w:rPr>
          <w:rFonts w:ascii="Calibri" w:hAnsi="Calibri" w:cs="Calibri"/>
          <w:b w:val="0"/>
          <w:bCs w:val="0"/>
          <w:noProof w:val="0"/>
          <w:color w:val="000000" w:themeColor="text1" w:themeTint="FF" w:themeShade="FF"/>
          <w:lang w:val="es-CO"/>
        </w:rPr>
        <w:t xml:space="preserve">En un futuro </w:t>
      </w:r>
      <w:r w:rsidRPr="790900DD" w:rsidR="02E38227">
        <w:rPr>
          <w:rFonts w:ascii="Calibri" w:hAnsi="Calibri" w:cs="Calibri"/>
          <w:b w:val="0"/>
          <w:bCs w:val="0"/>
          <w:noProof w:val="0"/>
          <w:color w:val="000000" w:themeColor="text1" w:themeTint="FF" w:themeShade="FF"/>
          <w:lang w:val="es-CO"/>
        </w:rPr>
        <w:t>pa</w:t>
      </w:r>
      <w:r w:rsidRPr="790900DD" w:rsidR="0457FF53">
        <w:rPr>
          <w:rFonts w:ascii="Calibri" w:hAnsi="Calibri" w:cs="Calibri"/>
          <w:b w:val="0"/>
          <w:bCs w:val="0"/>
          <w:noProof w:val="0"/>
          <w:color w:val="000000" w:themeColor="text1" w:themeTint="FF" w:themeShade="FF"/>
          <w:lang w:val="es-CO"/>
        </w:rPr>
        <w:t xml:space="preserve">ra </w:t>
      </w:r>
      <w:r w:rsidRPr="790900DD" w:rsidR="5B4CBD2E">
        <w:rPr>
          <w:rFonts w:ascii="Calibri" w:hAnsi="Calibri" w:cs="Calibri"/>
          <w:b w:val="0"/>
          <w:bCs w:val="0"/>
          <w:noProof w:val="0"/>
          <w:color w:val="000000" w:themeColor="text1" w:themeTint="FF" w:themeShade="FF"/>
          <w:lang w:val="es-CO"/>
        </w:rPr>
        <w:t xml:space="preserve">cada </w:t>
      </w:r>
      <w:r w:rsidRPr="790900DD" w:rsidR="0457FF53">
        <w:rPr>
          <w:rFonts w:ascii="Calibri" w:hAnsi="Calibri" w:cs="Calibri"/>
          <w:b w:val="0"/>
          <w:bCs w:val="0"/>
          <w:noProof w:val="0"/>
          <w:color w:val="000000" w:themeColor="text1" w:themeTint="FF" w:themeShade="FF"/>
          <w:lang w:val="es-CO"/>
        </w:rPr>
        <w:t xml:space="preserve">orden de servicio que se suscriba derivada del presente Contrato Marco, </w:t>
      </w:r>
      <w:r w:rsidRPr="790900DD" w:rsidR="634CE386">
        <w:rPr>
          <w:rFonts w:ascii="Calibri" w:hAnsi="Calibri" w:cs="Calibri"/>
          <w:b w:val="0"/>
          <w:bCs w:val="0"/>
          <w:noProof w:val="0"/>
          <w:color w:val="000000" w:themeColor="text1" w:themeTint="FF" w:themeShade="FF"/>
          <w:lang w:val="es-CO"/>
        </w:rPr>
        <w:t>e</w:t>
      </w:r>
      <w:r w:rsidRPr="790900DD" w:rsidR="00A33826">
        <w:rPr>
          <w:rFonts w:ascii="Calibri" w:hAnsi="Calibri" w:cs="Calibri"/>
          <w:b w:val="0"/>
          <w:bCs w:val="0"/>
          <w:color w:val="000000" w:themeColor="text1" w:themeTint="FF" w:themeShade="FF"/>
          <w:lang w:val="es-ES"/>
        </w:rPr>
        <w:t>l contratista se obliga a constituir a favor de “EMPRESA PARA LA SEGURIDAD URBANA - ESU Y/O SECRETARÍA DE SEGURIDAD Y CONVICENCIADEL DISTRITO ESPECIAL DE CIENCIA, TECNOLOGÍA E INNOVACIÓN DE MEDELLÍN”, una garantía única de las expedidas para Entidades estatales que ampare el cumplimiento de las obligaciones contractuales, otorgada por una compañía de seguros autorizada para operar en Colombia por la Superintendencia Financiera y preferiblemente con poderes decisorios en el Distrito de Medellín.</w:t>
      </w:r>
      <w:r w:rsidRPr="790900DD" w:rsidR="0457FF53">
        <w:rPr>
          <w:rFonts w:ascii="Calibri" w:hAnsi="Calibri" w:cs="Calibri"/>
          <w:b w:val="0"/>
          <w:bCs w:val="0"/>
          <w:noProof w:val="0"/>
          <w:color w:val="000000" w:themeColor="text1" w:themeTint="FF" w:themeShade="FF"/>
          <w:lang w:val="es-CO"/>
        </w:rPr>
        <w:t xml:space="preserve"> </w:t>
      </w:r>
    </w:p>
    <w:p w:rsidRPr="00533243" w:rsidR="00E436CA" w:rsidP="790900DD" w:rsidRDefault="00E436CA" w14:paraId="1CB1B35A" w14:textId="1406A60B">
      <w:pPr>
        <w:pStyle w:val="Normal"/>
        <w:suppressLineNumbers w:val="0"/>
        <w:bidi w:val="0"/>
        <w:spacing w:before="0" w:beforeAutospacing="off" w:after="200" w:afterAutospacing="off" w:line="240" w:lineRule="auto"/>
        <w:ind w:left="0" w:right="0"/>
        <w:jc w:val="both"/>
        <w:rPr>
          <w:rFonts w:ascii="Calibri" w:hAnsi="Calibri" w:cs="Calibri"/>
          <w:lang w:val="es-ES"/>
        </w:rPr>
      </w:pPr>
      <w:r w:rsidRPr="790900DD" w:rsidR="0457FF53">
        <w:rPr>
          <w:rFonts w:ascii="Calibri" w:hAnsi="Calibri" w:cs="Calibri"/>
          <w:b w:val="0"/>
          <w:bCs w:val="0"/>
          <w:noProof w:val="0"/>
          <w:color w:val="000000" w:themeColor="text1" w:themeTint="FF" w:themeShade="FF"/>
          <w:lang w:val="es-CO"/>
        </w:rPr>
        <w:t xml:space="preserve">Los amparos, cuantías y vigencias serán determinados previamente </w:t>
      </w:r>
      <w:r w:rsidRPr="790900DD" w:rsidR="51557685">
        <w:rPr>
          <w:rFonts w:ascii="Calibri" w:hAnsi="Calibri" w:cs="Calibri"/>
          <w:b w:val="0"/>
          <w:bCs w:val="0"/>
          <w:noProof w:val="0"/>
          <w:color w:val="000000" w:themeColor="text1" w:themeTint="FF" w:themeShade="FF"/>
          <w:lang w:val="es-CO"/>
        </w:rPr>
        <w:t xml:space="preserve">por la ESU </w:t>
      </w:r>
      <w:r w:rsidRPr="790900DD" w:rsidR="0457FF53">
        <w:rPr>
          <w:rFonts w:ascii="Calibri" w:hAnsi="Calibri" w:cs="Calibri"/>
          <w:b w:val="0"/>
          <w:bCs w:val="0"/>
          <w:noProof w:val="0"/>
          <w:color w:val="000000" w:themeColor="text1" w:themeTint="FF" w:themeShade="FF"/>
          <w:lang w:val="es-CO"/>
        </w:rPr>
        <w:t xml:space="preserve">para cada </w:t>
      </w:r>
      <w:r w:rsidRPr="790900DD" w:rsidR="70D1A199">
        <w:rPr>
          <w:rFonts w:ascii="Calibri" w:hAnsi="Calibri" w:cs="Calibri"/>
          <w:b w:val="0"/>
          <w:bCs w:val="0"/>
          <w:noProof w:val="0"/>
          <w:color w:val="000000" w:themeColor="text1" w:themeTint="FF" w:themeShade="FF"/>
          <w:lang w:val="es-CO"/>
        </w:rPr>
        <w:t xml:space="preserve">Orden de Servicio. </w:t>
      </w:r>
      <w:r w:rsidRPr="790900DD" w:rsidR="001653D3">
        <w:rPr>
          <w:rFonts w:ascii="Calibri" w:hAnsi="Calibri" w:cs="Calibri"/>
          <w:b w:val="0"/>
          <w:bCs w:val="0"/>
          <w:color w:val="000000" w:themeColor="text1" w:themeTint="FF" w:themeShade="FF"/>
          <w:lang w:val="es-ES"/>
        </w:rPr>
        <w:t>La garantía deberá detallar: objeto, número del contrato, vigencia, cuantía</w:t>
      </w:r>
      <w:r w:rsidRPr="790900DD" w:rsidR="00703809">
        <w:rPr>
          <w:rFonts w:ascii="Calibri" w:hAnsi="Calibri" w:cs="Calibri"/>
          <w:b w:val="0"/>
          <w:bCs w:val="0"/>
          <w:color w:val="000000" w:themeColor="text1" w:themeTint="FF" w:themeShade="FF"/>
          <w:lang w:val="es-ES"/>
        </w:rPr>
        <w:t xml:space="preserve"> </w:t>
      </w:r>
      <w:r w:rsidRPr="790900DD" w:rsidR="001653D3">
        <w:rPr>
          <w:rFonts w:ascii="Calibri" w:hAnsi="Calibri" w:cs="Calibri"/>
          <w:b w:val="0"/>
          <w:bCs w:val="0"/>
          <w:color w:val="000000" w:themeColor="text1" w:themeTint="FF" w:themeShade="FF"/>
          <w:lang w:val="es-ES"/>
        </w:rPr>
        <w:t xml:space="preserve">y de los demás anexos o cláusulas generales que hagan parte de la garantía. </w:t>
      </w:r>
    </w:p>
    <w:p w:rsidRPr="00533243" w:rsidR="00E436CA" w:rsidP="790900DD" w:rsidRDefault="00E436CA" w14:paraId="7E3BD781" w14:textId="59DEA34A">
      <w:pPr>
        <w:pStyle w:val="Normal"/>
        <w:suppressLineNumbers w:val="0"/>
        <w:bidi w:val="0"/>
        <w:spacing w:before="0" w:beforeAutospacing="off" w:after="200" w:afterAutospacing="off" w:line="240" w:lineRule="auto"/>
        <w:ind w:left="0" w:right="0"/>
        <w:jc w:val="both"/>
        <w:rPr>
          <w:rFonts w:ascii="Calibri" w:hAnsi="Calibri" w:cs="Calibri"/>
          <w:lang w:val="es-ES"/>
        </w:rPr>
      </w:pPr>
      <w:r w:rsidRPr="790900DD" w:rsidR="001653D3">
        <w:rPr>
          <w:rFonts w:ascii="Calibri" w:hAnsi="Calibri" w:cs="Calibri"/>
          <w:b w:val="0"/>
          <w:bCs w:val="0"/>
          <w:color w:val="000000" w:themeColor="text1" w:themeTint="FF" w:themeShade="FF"/>
          <w:lang w:val="es-ES"/>
        </w:rPr>
        <w:t>La garantía deberá ser aceptable para la ESU en su procedencia, contenido y forma</w:t>
      </w:r>
      <w:r w:rsidRPr="790900DD" w:rsidR="344843CA">
        <w:rPr>
          <w:rFonts w:ascii="Calibri" w:hAnsi="Calibri" w:cs="Calibri"/>
          <w:b w:val="0"/>
          <w:bCs w:val="0"/>
          <w:color w:val="000000" w:themeColor="text1" w:themeTint="FF" w:themeShade="FF"/>
          <w:lang w:val="es-ES"/>
        </w:rPr>
        <w:t>,</w:t>
      </w:r>
      <w:r w:rsidRPr="790900DD" w:rsidR="5EB11E38">
        <w:rPr>
          <w:rFonts w:ascii="Calibri" w:hAnsi="Calibri" w:cs="Calibri"/>
          <w:b w:val="0"/>
          <w:bCs w:val="0"/>
          <w:color w:val="000000" w:themeColor="text1" w:themeTint="FF" w:themeShade="FF"/>
          <w:lang w:val="es-ES"/>
        </w:rPr>
        <w:t xml:space="preserve"> </w:t>
      </w:r>
      <w:r w:rsidRPr="790900DD" w:rsidR="247305FE">
        <w:rPr>
          <w:rFonts w:ascii="Calibri" w:hAnsi="Calibri" w:cs="Calibri"/>
          <w:lang w:val="es-ES"/>
        </w:rPr>
        <w:t>según las actividades a desarrollar por cada orden</w:t>
      </w:r>
      <w:r w:rsidRPr="790900DD" w:rsidR="6C2D0763">
        <w:rPr>
          <w:rFonts w:ascii="Calibri" w:hAnsi="Calibri" w:cs="Calibri"/>
          <w:lang w:val="es-ES"/>
        </w:rPr>
        <w:t xml:space="preserve"> de servicio</w:t>
      </w:r>
      <w:r w:rsidRPr="790900DD" w:rsidR="5F3C9812">
        <w:rPr>
          <w:rFonts w:ascii="Calibri" w:hAnsi="Calibri" w:cs="Calibri"/>
          <w:lang w:val="es-ES"/>
        </w:rPr>
        <w:t>, toda vez que</w:t>
      </w:r>
      <w:r w:rsidRPr="790900DD" w:rsidR="02374AC0">
        <w:rPr>
          <w:rFonts w:ascii="Calibri" w:hAnsi="Calibri" w:cs="Calibri"/>
          <w:lang w:val="es-ES"/>
        </w:rPr>
        <w:t xml:space="preserve"> </w:t>
      </w:r>
      <w:r w:rsidRPr="790900DD" w:rsidR="2E58737A">
        <w:rPr>
          <w:rFonts w:ascii="Calibri" w:hAnsi="Calibri" w:cs="Calibri"/>
          <w:lang w:val="es-ES"/>
        </w:rPr>
        <w:t xml:space="preserve">se </w:t>
      </w:r>
      <w:r w:rsidRPr="790900DD" w:rsidR="02374AC0">
        <w:rPr>
          <w:rFonts w:ascii="Calibri" w:hAnsi="Calibri" w:cs="Calibri"/>
          <w:lang w:val="es-ES"/>
        </w:rPr>
        <w:t xml:space="preserve">deberá </w:t>
      </w:r>
      <w:r w:rsidRPr="790900DD" w:rsidR="5F3C9812">
        <w:rPr>
          <w:rFonts w:ascii="Calibri" w:hAnsi="Calibri" w:cs="Calibri"/>
          <w:lang w:val="es-ES"/>
        </w:rPr>
        <w:t xml:space="preserve">realizar un análisis independiente de riesgos por cada orden a </w:t>
      </w:r>
      <w:r w:rsidRPr="790900DD" w:rsidR="27746DED">
        <w:rPr>
          <w:rFonts w:ascii="Calibri" w:hAnsi="Calibri" w:cs="Calibri"/>
          <w:lang w:val="es-ES"/>
        </w:rPr>
        <w:t>suscribir</w:t>
      </w:r>
      <w:r w:rsidRPr="790900DD" w:rsidR="1BAEFAAA">
        <w:rPr>
          <w:rFonts w:ascii="Calibri" w:hAnsi="Calibri" w:cs="Calibri"/>
          <w:lang w:val="es-ES"/>
        </w:rPr>
        <w:t xml:space="preserve">, </w:t>
      </w:r>
      <w:r w:rsidRPr="790900DD" w:rsidR="1BAEFAAA">
        <w:rPr>
          <w:rFonts w:ascii="Calibri" w:hAnsi="Calibri" w:cs="Calibri"/>
          <w:b w:val="0"/>
          <w:bCs w:val="0"/>
          <w:color w:val="000000" w:themeColor="text1" w:themeTint="FF" w:themeShade="FF"/>
          <w:lang w:val="es-ES"/>
        </w:rPr>
        <w:t xml:space="preserve">en los términos de </w:t>
      </w:r>
      <w:r w:rsidRPr="790900DD" w:rsidR="1BAEFAAA">
        <w:rPr>
          <w:rFonts w:ascii="Calibri" w:hAnsi="Calibri" w:cs="Calibri"/>
          <w:lang w:val="es-ES"/>
        </w:rPr>
        <w:t>la siguiente tabla</w:t>
      </w:r>
      <w:r w:rsidRPr="790900DD" w:rsidR="27746DED">
        <w:rPr>
          <w:rFonts w:ascii="Calibri" w:hAnsi="Calibri" w:cs="Calibri"/>
          <w:lang w:val="es-ES"/>
        </w:rPr>
        <w:t>:</w:t>
      </w:r>
    </w:p>
    <w:tbl>
      <w:tblPr>
        <w:tblStyle w:val="Tablaconcuadrcula"/>
        <w:tblW w:w="8222" w:type="dxa"/>
        <w:tblInd w:w="817" w:type="dxa"/>
        <w:tblLook w:val="04A0" w:firstRow="1" w:lastRow="0" w:firstColumn="1" w:lastColumn="0" w:noHBand="0" w:noVBand="1"/>
      </w:tblPr>
      <w:tblGrid>
        <w:gridCol w:w="2410"/>
        <w:gridCol w:w="2977"/>
        <w:gridCol w:w="2835"/>
      </w:tblGrid>
      <w:tr w:rsidRPr="00533243" w:rsidR="00791763" w:rsidTr="790900DD" w14:paraId="03C647BC" w14:textId="77777777">
        <w:trPr>
          <w:trHeight w:val="300"/>
          <w:tblHeader/>
        </w:trPr>
        <w:tc>
          <w:tcPr>
            <w:tcW w:w="2410" w:type="dxa"/>
            <w:tcMar/>
            <w:vAlign w:val="center"/>
          </w:tcPr>
          <w:p w:rsidRPr="00533243" w:rsidR="00791763" w:rsidP="00C32B41" w:rsidRDefault="00791763" w14:paraId="342DDBA3" w14:textId="77777777">
            <w:pPr>
              <w:jc w:val="center"/>
              <w:rPr>
                <w:rFonts w:eastAsia="Calibri" w:cs="Calibri"/>
                <w:b/>
                <w:lang w:val="es-ES"/>
              </w:rPr>
            </w:pPr>
            <w:r w:rsidRPr="00533243">
              <w:rPr>
                <w:rFonts w:cs="Calibri"/>
                <w:b/>
                <w:lang w:val="es-ES"/>
              </w:rPr>
              <w:t>AMPARO</w:t>
            </w:r>
          </w:p>
        </w:tc>
        <w:tc>
          <w:tcPr>
            <w:tcW w:w="2977" w:type="dxa"/>
            <w:tcMar/>
            <w:vAlign w:val="center"/>
          </w:tcPr>
          <w:p w:rsidRPr="00533243" w:rsidR="00791763" w:rsidP="00C32B41" w:rsidRDefault="00791763" w14:paraId="5E4FBD7A" w14:textId="77777777">
            <w:pPr>
              <w:jc w:val="center"/>
              <w:rPr>
                <w:rFonts w:eastAsia="Calibri" w:cs="Calibri"/>
                <w:b/>
                <w:lang w:val="es-ES"/>
              </w:rPr>
            </w:pPr>
            <w:r w:rsidRPr="00533243">
              <w:rPr>
                <w:rFonts w:cs="Calibri"/>
                <w:b/>
                <w:lang w:val="es-ES"/>
              </w:rPr>
              <w:t>SUFICIENCIA</w:t>
            </w:r>
          </w:p>
        </w:tc>
        <w:tc>
          <w:tcPr>
            <w:tcW w:w="2835" w:type="dxa"/>
            <w:tcMar/>
            <w:vAlign w:val="center"/>
          </w:tcPr>
          <w:p w:rsidRPr="00533243" w:rsidR="00791763" w:rsidP="00C32B41" w:rsidRDefault="00791763" w14:paraId="3424D32D" w14:textId="77777777">
            <w:pPr>
              <w:jc w:val="center"/>
              <w:rPr>
                <w:rFonts w:eastAsia="Calibri" w:cs="Calibri"/>
                <w:b/>
                <w:lang w:val="es-ES"/>
              </w:rPr>
            </w:pPr>
            <w:r w:rsidRPr="00533243">
              <w:rPr>
                <w:rFonts w:cs="Calibri"/>
                <w:b/>
                <w:lang w:val="es-ES"/>
              </w:rPr>
              <w:t>VIGENCIA</w:t>
            </w:r>
          </w:p>
        </w:tc>
      </w:tr>
      <w:tr w:rsidR="529A8C34" w:rsidTr="790900DD" w14:paraId="5DFAE131">
        <w:trPr>
          <w:trHeight w:val="300"/>
        </w:trPr>
        <w:tc>
          <w:tcPr>
            <w:tcW w:w="2410" w:type="dxa"/>
            <w:shd w:val="clear" w:color="auto" w:fill="auto"/>
            <w:tcMar/>
          </w:tcPr>
          <w:p w:rsidR="278A41E8" w:rsidP="529A8C34" w:rsidRDefault="278A41E8" w14:paraId="1A077E0C" w14:textId="610D1C1C">
            <w:pPr>
              <w:pStyle w:val="Normal"/>
              <w:suppressLineNumbers w:val="0"/>
              <w:bidi w:val="0"/>
              <w:spacing w:before="0" w:beforeAutospacing="off" w:after="0" w:afterAutospacing="off" w:line="240" w:lineRule="auto"/>
              <w:ind w:left="0" w:right="0"/>
              <w:jc w:val="left"/>
              <w:rPr>
                <w:rFonts w:cs="Calibri"/>
                <w:noProof w:val="0"/>
                <w:color w:val="000000" w:themeColor="text1" w:themeTint="FF" w:themeShade="FF"/>
                <w:lang w:val="es-ES"/>
              </w:rPr>
            </w:pPr>
            <w:r w:rsidRPr="529A8C34" w:rsidR="278A41E8">
              <w:rPr>
                <w:rFonts w:cs="Calibri"/>
                <w:noProof w:val="0"/>
                <w:color w:val="000000" w:themeColor="text1" w:themeTint="FF" w:themeShade="FF"/>
                <w:lang w:val="es-ES"/>
              </w:rPr>
              <w:t>Buen manejo y correcta inversión del anticipo</w:t>
            </w:r>
          </w:p>
        </w:tc>
        <w:tc>
          <w:tcPr>
            <w:tcW w:w="2977" w:type="dxa"/>
            <w:shd w:val="clear" w:color="auto" w:fill="auto"/>
            <w:tcMar/>
          </w:tcPr>
          <w:p w:rsidR="75D24D9B" w:rsidP="529A8C34" w:rsidRDefault="75D24D9B" w14:paraId="48FD2495" w14:textId="499AB5A1">
            <w:pPr>
              <w:pStyle w:val="Normal"/>
              <w:suppressLineNumbers w:val="0"/>
              <w:bidi w:val="0"/>
              <w:spacing w:before="0" w:beforeAutospacing="off" w:after="0" w:afterAutospacing="off" w:line="240" w:lineRule="auto"/>
              <w:ind w:left="0" w:right="0"/>
              <w:jc w:val="left"/>
              <w:rPr>
                <w:rFonts w:cs="Calibri"/>
                <w:noProof w:val="0"/>
                <w:color w:val="000000" w:themeColor="text1" w:themeTint="FF" w:themeShade="FF"/>
                <w:lang w:val="es-ES"/>
              </w:rPr>
            </w:pPr>
            <w:r w:rsidRPr="529A8C34" w:rsidR="75D24D9B">
              <w:rPr>
                <w:rFonts w:cs="Calibri"/>
                <w:noProof w:val="0"/>
                <w:color w:val="000000" w:themeColor="text1" w:themeTint="FF" w:themeShade="FF"/>
                <w:lang w:val="es-ES"/>
              </w:rPr>
              <w:t xml:space="preserve">100% del </w:t>
            </w:r>
            <w:r w:rsidRPr="529A8C34" w:rsidR="75D24D9B">
              <w:rPr>
                <w:rFonts w:cs="Calibri"/>
                <w:noProof w:val="0"/>
                <w:color w:val="000000" w:themeColor="text1" w:themeTint="FF" w:themeShade="FF"/>
                <w:lang w:val="es-ES"/>
              </w:rPr>
              <w:t>monto</w:t>
            </w:r>
            <w:r w:rsidRPr="529A8C34" w:rsidR="192AC097">
              <w:rPr>
                <w:rFonts w:cs="Calibri"/>
                <w:noProof w:val="0"/>
                <w:color w:val="000000" w:themeColor="text1" w:themeTint="FF" w:themeShade="FF"/>
                <w:lang w:val="es-ES"/>
              </w:rPr>
              <w:t xml:space="preserve"> del</w:t>
            </w:r>
            <w:r w:rsidRPr="529A8C34" w:rsidR="192AC097">
              <w:rPr>
                <w:rFonts w:cs="Calibri"/>
                <w:noProof w:val="0"/>
                <w:color w:val="000000" w:themeColor="text1" w:themeTint="FF" w:themeShade="FF"/>
                <w:lang w:val="es-ES"/>
              </w:rPr>
              <w:t xml:space="preserve"> anticipo</w:t>
            </w:r>
            <w:r w:rsidRPr="529A8C34" w:rsidR="75D24D9B">
              <w:rPr>
                <w:rFonts w:cs="Calibri"/>
                <w:noProof w:val="0"/>
                <w:color w:val="000000" w:themeColor="text1" w:themeTint="FF" w:themeShade="FF"/>
                <w:lang w:val="es-ES"/>
              </w:rPr>
              <w:t xml:space="preserve"> </w:t>
            </w:r>
          </w:p>
        </w:tc>
        <w:tc>
          <w:tcPr>
            <w:tcW w:w="2835" w:type="dxa"/>
            <w:shd w:val="clear" w:color="auto" w:fill="auto"/>
            <w:tcMar/>
          </w:tcPr>
          <w:p w:rsidR="1161E7B9" w:rsidP="790900DD" w:rsidRDefault="1161E7B9" w14:paraId="67658E76" w14:textId="65B10D22">
            <w:pPr>
              <w:pStyle w:val="Normal"/>
              <w:suppressLineNumbers w:val="0"/>
              <w:bidi w:val="0"/>
              <w:spacing w:before="0" w:beforeAutospacing="off" w:after="0" w:afterAutospacing="off" w:line="240" w:lineRule="auto"/>
              <w:ind w:left="0" w:right="0"/>
              <w:jc w:val="both"/>
              <w:rPr>
                <w:rFonts w:cs="Calibri"/>
                <w:noProof w:val="0"/>
                <w:color w:val="000000" w:themeColor="text1" w:themeTint="FF" w:themeShade="FF"/>
                <w:lang w:val="es-ES"/>
              </w:rPr>
            </w:pPr>
            <w:r w:rsidRPr="790900DD" w:rsidR="0C6DBE7D">
              <w:rPr>
                <w:rFonts w:cs="Calibri"/>
                <w:noProof w:val="0"/>
                <w:color w:val="000000" w:themeColor="text1" w:themeTint="FF" w:themeShade="FF"/>
                <w:lang w:val="es-ES"/>
              </w:rPr>
              <w:t>H</w:t>
            </w:r>
            <w:r w:rsidRPr="790900DD" w:rsidR="3FA0AA4D">
              <w:rPr>
                <w:rFonts w:cs="Calibri"/>
                <w:noProof w:val="0"/>
                <w:color w:val="000000" w:themeColor="text1" w:themeTint="FF" w:themeShade="FF"/>
                <w:lang w:val="es-ES"/>
              </w:rPr>
              <w:t xml:space="preserve">asta la </w:t>
            </w:r>
            <w:r w:rsidRPr="790900DD" w:rsidR="56999FFD">
              <w:rPr>
                <w:rFonts w:cs="Calibri"/>
                <w:noProof w:val="0"/>
                <w:color w:val="000000" w:themeColor="text1" w:themeTint="FF" w:themeShade="FF"/>
                <w:lang w:val="es-ES"/>
              </w:rPr>
              <w:t xml:space="preserve">terminación </w:t>
            </w:r>
            <w:r w:rsidRPr="790900DD" w:rsidR="3FA0AA4D">
              <w:rPr>
                <w:rFonts w:cs="Calibri"/>
                <w:noProof w:val="0"/>
                <w:color w:val="000000" w:themeColor="text1" w:themeTint="FF" w:themeShade="FF"/>
                <w:lang w:val="es-ES"/>
              </w:rPr>
              <w:t>del contrato</w:t>
            </w:r>
            <w:r w:rsidRPr="790900DD" w:rsidR="46CBFC09">
              <w:rPr>
                <w:rFonts w:cs="Calibri"/>
                <w:noProof w:val="0"/>
                <w:color w:val="000000" w:themeColor="text1" w:themeTint="FF" w:themeShade="FF"/>
                <w:lang w:val="es-ES"/>
              </w:rPr>
              <w:t>.</w:t>
            </w:r>
          </w:p>
        </w:tc>
      </w:tr>
      <w:tr w:rsidRPr="00533243" w:rsidR="00791763" w:rsidTr="790900DD" w14:paraId="52757FC7" w14:textId="77777777">
        <w:tc>
          <w:tcPr>
            <w:tcW w:w="2410" w:type="dxa"/>
            <w:shd w:val="clear" w:color="auto" w:fill="auto"/>
            <w:tcMar/>
          </w:tcPr>
          <w:p w:rsidRPr="00533243" w:rsidR="00791763" w:rsidP="00C32B41" w:rsidRDefault="00791763" w14:paraId="68BA975D" w14:textId="210CA854">
            <w:pPr>
              <w:rPr>
                <w:rFonts w:cs="Calibri"/>
                <w:color w:val="000000" w:themeColor="text1"/>
                <w:lang w:val="es-ES"/>
              </w:rPr>
            </w:pPr>
            <w:r w:rsidRPr="00533243">
              <w:rPr>
                <w:rFonts w:cs="Calibri"/>
                <w:bCs/>
                <w:color w:val="000000" w:themeColor="text1"/>
                <w:lang w:val="es-ES"/>
              </w:rPr>
              <w:t xml:space="preserve">Cumplimiento: </w:t>
            </w:r>
          </w:p>
        </w:tc>
        <w:tc>
          <w:tcPr>
            <w:tcW w:w="2977" w:type="dxa"/>
            <w:shd w:val="clear" w:color="auto" w:fill="auto"/>
            <w:tcMar/>
          </w:tcPr>
          <w:p w:rsidRPr="00533243" w:rsidR="00791763" w:rsidP="00C32B41" w:rsidRDefault="00791763" w14:paraId="594DC119" w14:textId="77777777">
            <w:pPr>
              <w:jc w:val="center"/>
              <w:rPr>
                <w:rFonts w:cs="Calibri"/>
                <w:color w:val="000000" w:themeColor="text1"/>
                <w:lang w:val="es-ES"/>
              </w:rPr>
            </w:pPr>
            <w:r w:rsidRPr="00533243">
              <w:rPr>
                <w:rFonts w:cs="Calibri"/>
                <w:color w:val="000000" w:themeColor="text1"/>
                <w:lang w:val="es-ES"/>
              </w:rPr>
              <w:t>20%</w:t>
            </w:r>
          </w:p>
          <w:p w:rsidRPr="00533243" w:rsidR="00791763" w:rsidP="00C32B41" w:rsidRDefault="00791763" w14:paraId="16F5AEA8" w14:textId="77777777">
            <w:pPr>
              <w:ind w:firstLine="708"/>
              <w:jc w:val="center"/>
              <w:rPr>
                <w:rFonts w:cs="Calibri"/>
                <w:color w:val="000000" w:themeColor="text1"/>
                <w:lang w:val="es-ES"/>
              </w:rPr>
            </w:pPr>
          </w:p>
        </w:tc>
        <w:tc>
          <w:tcPr>
            <w:tcW w:w="2835" w:type="dxa"/>
            <w:shd w:val="clear" w:color="auto" w:fill="auto"/>
            <w:tcMar/>
          </w:tcPr>
          <w:p w:rsidRPr="00533243" w:rsidR="00791763" w:rsidP="529A8C34" w:rsidRDefault="00791763" w14:paraId="6A3A1CF3" w14:textId="77777777">
            <w:pPr>
              <w:pStyle w:val="Normal"/>
              <w:suppressLineNumbers w:val="0"/>
              <w:bidi w:val="0"/>
              <w:spacing w:before="0" w:beforeAutospacing="off" w:after="0" w:afterAutospacing="off" w:line="240" w:lineRule="auto"/>
              <w:ind w:left="0" w:right="0"/>
              <w:jc w:val="both"/>
              <w:rPr>
                <w:rFonts w:cs="Calibri"/>
                <w:color w:val="000000" w:themeColor="text1" w:themeTint="FF" w:themeShade="FF"/>
                <w:lang w:val="es-ES"/>
              </w:rPr>
            </w:pPr>
            <w:r w:rsidRPr="529A8C34" w:rsidR="00791763">
              <w:rPr>
                <w:rFonts w:cs="Calibri"/>
                <w:color w:val="000000" w:themeColor="text1" w:themeTint="FF" w:themeShade="FF"/>
                <w:lang w:val="es-ES"/>
              </w:rPr>
              <w:t>con una vigencia igual a la duración del contrato y seis (6) meses más</w:t>
            </w:r>
          </w:p>
        </w:tc>
      </w:tr>
      <w:tr w:rsidRPr="00533243" w:rsidR="00791763" w:rsidTr="790900DD" w14:paraId="7E60C8CF" w14:textId="77777777">
        <w:tc>
          <w:tcPr>
            <w:tcW w:w="2410" w:type="dxa"/>
            <w:shd w:val="clear" w:color="auto" w:fill="auto"/>
            <w:tcMar/>
          </w:tcPr>
          <w:p w:rsidRPr="00533243" w:rsidR="00791763" w:rsidP="00C32B41" w:rsidRDefault="00791763" w14:paraId="00B3C58C" w14:textId="6980705E">
            <w:pPr>
              <w:rPr>
                <w:rFonts w:cs="Calibri"/>
                <w:color w:val="000000" w:themeColor="text1"/>
                <w:lang w:val="es-ES"/>
              </w:rPr>
            </w:pPr>
            <w:r w:rsidRPr="00533243">
              <w:rPr>
                <w:rFonts w:cs="Calibri"/>
                <w:bCs/>
                <w:color w:val="000000" w:themeColor="text1"/>
                <w:lang w:val="es-ES"/>
              </w:rPr>
              <w:t xml:space="preserve">Calidad del servicio  </w:t>
            </w:r>
          </w:p>
        </w:tc>
        <w:tc>
          <w:tcPr>
            <w:tcW w:w="2977" w:type="dxa"/>
            <w:shd w:val="clear" w:color="auto" w:fill="auto"/>
            <w:tcMar/>
          </w:tcPr>
          <w:p w:rsidRPr="00533243" w:rsidR="00791763" w:rsidP="00C32B41" w:rsidRDefault="00791763" w14:paraId="0BAE2D95" w14:textId="77777777">
            <w:pPr>
              <w:jc w:val="center"/>
              <w:rPr>
                <w:rFonts w:cs="Calibri"/>
                <w:color w:val="000000" w:themeColor="text1"/>
                <w:lang w:val="es-ES"/>
              </w:rPr>
            </w:pPr>
            <w:r w:rsidRPr="00533243">
              <w:rPr>
                <w:rFonts w:cs="Calibri"/>
                <w:color w:val="000000" w:themeColor="text1"/>
                <w:lang w:val="es-ES"/>
              </w:rPr>
              <w:t>20%</w:t>
            </w:r>
          </w:p>
        </w:tc>
        <w:tc>
          <w:tcPr>
            <w:tcW w:w="2835" w:type="dxa"/>
            <w:shd w:val="clear" w:color="auto" w:fill="auto"/>
            <w:tcMar/>
          </w:tcPr>
          <w:p w:rsidRPr="00533243" w:rsidR="00791763" w:rsidP="00C32B41" w:rsidRDefault="00791763" w14:paraId="34175691" w14:textId="77777777">
            <w:pPr>
              <w:jc w:val="both"/>
              <w:rPr>
                <w:rFonts w:cs="Calibri"/>
                <w:color w:val="000000" w:themeColor="text1"/>
                <w:lang w:val="es-ES"/>
              </w:rPr>
            </w:pPr>
            <w:r w:rsidRPr="00533243">
              <w:rPr>
                <w:rFonts w:cs="Calibri"/>
                <w:color w:val="000000" w:themeColor="text1"/>
                <w:lang w:val="es-ES"/>
              </w:rPr>
              <w:t>con una vigencia igual a la duración del contrato y seis (6) meses más</w:t>
            </w:r>
          </w:p>
        </w:tc>
      </w:tr>
      <w:tr w:rsidRPr="00533243" w:rsidR="0013090C" w:rsidTr="790900DD" w14:paraId="23F2C0B8" w14:textId="77777777">
        <w:tc>
          <w:tcPr>
            <w:tcW w:w="2410" w:type="dxa"/>
            <w:shd w:val="clear" w:color="auto" w:fill="auto"/>
            <w:tcMar/>
          </w:tcPr>
          <w:p w:rsidRPr="00533243" w:rsidR="0013090C" w:rsidP="00C32B41" w:rsidRDefault="0013090C" w14:paraId="5DD208E6" w14:textId="1D594F81">
            <w:pPr>
              <w:rPr>
                <w:rFonts w:cs="Calibri"/>
                <w:bCs/>
                <w:color w:val="FF0000"/>
                <w:lang w:val="es-ES"/>
              </w:rPr>
            </w:pPr>
            <w:r w:rsidRPr="00533243">
              <w:rPr>
                <w:rFonts w:cs="Calibri"/>
                <w:bCs/>
                <w:color w:val="000000" w:themeColor="text1"/>
                <w:lang w:val="es-ES"/>
              </w:rPr>
              <w:t xml:space="preserve">Calidad de los bienes y/o equipos </w:t>
            </w:r>
          </w:p>
        </w:tc>
        <w:tc>
          <w:tcPr>
            <w:tcW w:w="2977" w:type="dxa"/>
            <w:shd w:val="clear" w:color="auto" w:fill="auto"/>
            <w:tcMar/>
          </w:tcPr>
          <w:p w:rsidRPr="00533243" w:rsidR="0013090C" w:rsidP="00C32B41" w:rsidRDefault="0013090C" w14:paraId="5DAC5052" w14:textId="237984B4">
            <w:pPr>
              <w:jc w:val="center"/>
              <w:rPr>
                <w:rFonts w:cs="Calibri"/>
                <w:color w:val="FF0000"/>
                <w:lang w:val="es-ES"/>
              </w:rPr>
            </w:pPr>
            <w:r w:rsidRPr="00533243">
              <w:rPr>
                <w:rFonts w:cs="Calibri"/>
              </w:rPr>
              <w:t>20%</w:t>
            </w:r>
          </w:p>
        </w:tc>
        <w:tc>
          <w:tcPr>
            <w:tcW w:w="2835" w:type="dxa"/>
            <w:shd w:val="clear" w:color="auto" w:fill="auto"/>
            <w:tcMar/>
          </w:tcPr>
          <w:p w:rsidRPr="00533243" w:rsidR="0013090C" w:rsidP="00C32B41" w:rsidRDefault="0013090C" w14:paraId="369241CA" w14:textId="07E4A451">
            <w:pPr>
              <w:jc w:val="both"/>
              <w:rPr>
                <w:rFonts w:cs="Calibri"/>
                <w:lang w:val="es-ES"/>
              </w:rPr>
            </w:pPr>
            <w:r w:rsidRPr="00533243">
              <w:rPr>
                <w:rFonts w:cs="Calibri"/>
              </w:rPr>
              <w:t>con una vigencia igual a la duración del contrato y seis (6) meses más</w:t>
            </w:r>
          </w:p>
        </w:tc>
      </w:tr>
      <w:tr w:rsidRPr="00533243" w:rsidR="00791763" w:rsidTr="790900DD" w14:paraId="2313213C" w14:textId="77777777">
        <w:tc>
          <w:tcPr>
            <w:tcW w:w="2410" w:type="dxa"/>
            <w:shd w:val="clear" w:color="auto" w:fill="auto"/>
            <w:tcMar/>
          </w:tcPr>
          <w:p w:rsidRPr="00533243" w:rsidR="00791763" w:rsidP="00C32B41" w:rsidRDefault="00791763" w14:paraId="6204A45F" w14:textId="6519DC91">
            <w:pPr>
              <w:rPr>
                <w:rFonts w:cs="Calibri"/>
                <w:bCs/>
                <w:color w:val="000000" w:themeColor="text1"/>
                <w:lang w:val="es-ES"/>
              </w:rPr>
            </w:pPr>
            <w:r w:rsidRPr="00533243">
              <w:rPr>
                <w:rFonts w:cs="Calibri"/>
                <w:bCs/>
                <w:color w:val="000000" w:themeColor="text1"/>
                <w:lang w:val="es-ES"/>
              </w:rPr>
              <w:t xml:space="preserve">Estabilidad de obra: </w:t>
            </w:r>
          </w:p>
        </w:tc>
        <w:tc>
          <w:tcPr>
            <w:tcW w:w="2977" w:type="dxa"/>
            <w:shd w:val="clear" w:color="auto" w:fill="auto"/>
            <w:tcMar/>
          </w:tcPr>
          <w:p w:rsidRPr="00533243" w:rsidR="00791763" w:rsidP="00C32B41" w:rsidRDefault="00791763" w14:paraId="6722B9A2" w14:textId="77777777">
            <w:pPr>
              <w:jc w:val="center"/>
              <w:rPr>
                <w:rFonts w:cs="Calibri"/>
                <w:color w:val="000000" w:themeColor="text1"/>
                <w:lang w:val="es-ES"/>
              </w:rPr>
            </w:pPr>
            <w:r w:rsidRPr="00533243">
              <w:rPr>
                <w:rFonts w:cs="Calibri"/>
                <w:color w:val="000000" w:themeColor="text1"/>
                <w:lang w:val="es-ES"/>
              </w:rPr>
              <w:t>10%</w:t>
            </w:r>
          </w:p>
        </w:tc>
        <w:tc>
          <w:tcPr>
            <w:tcW w:w="2835" w:type="dxa"/>
            <w:shd w:val="clear" w:color="auto" w:fill="auto"/>
            <w:tcMar/>
          </w:tcPr>
          <w:p w:rsidRPr="00533243" w:rsidR="00791763" w:rsidP="00C32B41" w:rsidRDefault="00791763" w14:paraId="3A3875FC" w14:textId="77777777">
            <w:pPr>
              <w:jc w:val="both"/>
              <w:rPr>
                <w:rFonts w:cs="Calibri"/>
                <w:color w:val="000000" w:themeColor="text1"/>
                <w:lang w:val="es-ES"/>
              </w:rPr>
            </w:pPr>
            <w:r w:rsidRPr="00533243">
              <w:rPr>
                <w:rFonts w:cs="Calibri"/>
                <w:color w:val="000000" w:themeColor="text1"/>
                <w:lang w:val="es-ES"/>
              </w:rPr>
              <w:t>Con una vigencia igual a la duración del contrato y cinco (5) años más.</w:t>
            </w:r>
          </w:p>
        </w:tc>
      </w:tr>
      <w:tr w:rsidRPr="00533243" w:rsidR="00791763" w:rsidTr="790900DD" w14:paraId="35E9EA8B" w14:textId="77777777">
        <w:tc>
          <w:tcPr>
            <w:tcW w:w="2410" w:type="dxa"/>
            <w:shd w:val="clear" w:color="auto" w:fill="auto"/>
            <w:tcMar/>
          </w:tcPr>
          <w:p w:rsidRPr="00533243" w:rsidR="00791763" w:rsidP="00C32B41" w:rsidRDefault="00791763" w14:paraId="2FEEC8B9" w14:textId="12FC4EAE">
            <w:pPr>
              <w:rPr>
                <w:rFonts w:cs="Calibri"/>
                <w:bCs/>
                <w:color w:val="000000" w:themeColor="text1"/>
                <w:lang w:val="es-ES"/>
              </w:rPr>
            </w:pPr>
            <w:r w:rsidRPr="00533243">
              <w:rPr>
                <w:rFonts w:cs="Calibri"/>
                <w:bCs/>
                <w:color w:val="000000" w:themeColor="text1"/>
                <w:lang w:val="es-ES"/>
              </w:rPr>
              <w:t xml:space="preserve">Salarios, prestaciones sociales e indemnizaciones al personal: </w:t>
            </w:r>
          </w:p>
        </w:tc>
        <w:tc>
          <w:tcPr>
            <w:tcW w:w="2977" w:type="dxa"/>
            <w:shd w:val="clear" w:color="auto" w:fill="auto"/>
            <w:tcMar/>
          </w:tcPr>
          <w:p w:rsidRPr="00533243" w:rsidR="00791763" w:rsidP="00C32B41" w:rsidRDefault="00791763" w14:paraId="76973772" w14:textId="77777777">
            <w:pPr>
              <w:jc w:val="center"/>
              <w:rPr>
                <w:rFonts w:cs="Calibri"/>
                <w:color w:val="000000" w:themeColor="text1"/>
                <w:lang w:val="es-ES"/>
              </w:rPr>
            </w:pPr>
            <w:r w:rsidRPr="00533243">
              <w:rPr>
                <w:rFonts w:cs="Calibri"/>
                <w:color w:val="000000" w:themeColor="text1"/>
                <w:lang w:val="es-ES"/>
              </w:rPr>
              <w:t>10%</w:t>
            </w:r>
          </w:p>
        </w:tc>
        <w:tc>
          <w:tcPr>
            <w:tcW w:w="2835" w:type="dxa"/>
            <w:shd w:val="clear" w:color="auto" w:fill="auto"/>
            <w:tcMar/>
          </w:tcPr>
          <w:p w:rsidRPr="00533243" w:rsidR="00791763" w:rsidP="00C32B41" w:rsidRDefault="0013090C" w14:paraId="2237133E" w14:textId="7F5BD465">
            <w:pPr>
              <w:jc w:val="both"/>
              <w:rPr>
                <w:rFonts w:cs="Calibri"/>
                <w:color w:val="000000" w:themeColor="text1"/>
                <w:lang w:val="es-ES"/>
              </w:rPr>
            </w:pPr>
            <w:r w:rsidRPr="00533243">
              <w:rPr>
                <w:rFonts w:cs="Calibri"/>
                <w:color w:val="000000" w:themeColor="text1"/>
              </w:rPr>
              <w:t>C</w:t>
            </w:r>
            <w:r w:rsidRPr="00533243" w:rsidR="00791763">
              <w:rPr>
                <w:rFonts w:cs="Calibri"/>
                <w:color w:val="000000" w:themeColor="text1"/>
              </w:rPr>
              <w:t>on vigencia igual al plazo del contrato y tres (3) años más</w:t>
            </w:r>
          </w:p>
        </w:tc>
      </w:tr>
      <w:tr w:rsidRPr="00533243" w:rsidR="00791763" w:rsidTr="790900DD" w14:paraId="55D440DB" w14:textId="77777777">
        <w:tc>
          <w:tcPr>
            <w:tcW w:w="2410" w:type="dxa"/>
            <w:shd w:val="clear" w:color="auto" w:fill="auto"/>
            <w:tcMar/>
          </w:tcPr>
          <w:p w:rsidRPr="00533243" w:rsidR="00791763" w:rsidP="00C32B41" w:rsidRDefault="00791763" w14:paraId="69D7B919" w14:textId="77777777">
            <w:pPr>
              <w:rPr>
                <w:rFonts w:cs="Calibri"/>
                <w:color w:val="000000" w:themeColor="text1"/>
              </w:rPr>
            </w:pPr>
            <w:r w:rsidRPr="00533243">
              <w:rPr>
                <w:rFonts w:cs="Calibri"/>
                <w:bCs/>
                <w:color w:val="000000" w:themeColor="text1"/>
                <w:lang w:val="es-ES"/>
              </w:rPr>
              <w:t>Responsabilidad civil extracontractual: (si aplica)</w:t>
            </w:r>
          </w:p>
        </w:tc>
        <w:tc>
          <w:tcPr>
            <w:tcW w:w="2977" w:type="dxa"/>
            <w:shd w:val="clear" w:color="auto" w:fill="auto"/>
            <w:tcMar/>
          </w:tcPr>
          <w:p w:rsidRPr="00533243" w:rsidR="00791763" w:rsidP="790900DD" w:rsidRDefault="0013090C" w14:paraId="2652F2B8" w14:textId="0F2BC675">
            <w:pPr>
              <w:shd w:val="clear" w:color="auto" w:fill="FFFFFF" w:themeFill="background1"/>
              <w:jc w:val="both"/>
              <w:rPr>
                <w:rFonts w:cs="Calibri"/>
                <w:color w:val="000000" w:themeColor="text1"/>
              </w:rPr>
            </w:pPr>
            <w:r w:rsidRPr="790900DD" w:rsidR="0013090C">
              <w:rPr>
                <w:rFonts w:cs="Calibri"/>
                <w:color w:val="000000" w:themeColor="text1" w:themeTint="FF" w:themeShade="FF"/>
              </w:rPr>
              <w:t>E</w:t>
            </w:r>
            <w:r w:rsidRPr="790900DD" w:rsidR="00791763">
              <w:rPr>
                <w:rFonts w:cs="Calibri"/>
                <w:color w:val="000000" w:themeColor="text1" w:themeTint="FF" w:themeShade="FF"/>
              </w:rPr>
              <w:t>l cinco por ciento (5%) del valor del contrato cuando este sea superior a diez mil (10.000) SMMLV, caso en el cual el valor asegurado debe ser máximo setenta y cinco mil (75.000) SMMLV.</w:t>
            </w:r>
            <w:r w:rsidRPr="790900DD" w:rsidR="755F4F50">
              <w:rPr>
                <w:rFonts w:cs="Calibri"/>
                <w:color w:val="000000" w:themeColor="text1" w:themeTint="FF" w:themeShade="FF"/>
              </w:rPr>
              <w:t xml:space="preserve"> </w:t>
            </w:r>
            <w:r w:rsidRPr="790900DD" w:rsidR="30677D51">
              <w:rPr>
                <w:rFonts w:cs="Calibri"/>
                <w:color w:val="000000" w:themeColor="text1" w:themeTint="FF" w:themeShade="FF"/>
              </w:rPr>
              <w:t>En todo caso, este amparo será verificado en cada cambio de vigencia.</w:t>
            </w:r>
          </w:p>
        </w:tc>
        <w:tc>
          <w:tcPr>
            <w:tcW w:w="2835" w:type="dxa"/>
            <w:shd w:val="clear" w:color="auto" w:fill="auto"/>
            <w:tcMar/>
          </w:tcPr>
          <w:p w:rsidRPr="00533243" w:rsidR="00791763" w:rsidP="00C32B41" w:rsidRDefault="00791763" w14:paraId="57363676" w14:textId="1B238A6A">
            <w:pPr>
              <w:jc w:val="both"/>
              <w:rPr>
                <w:rFonts w:cs="Calibri"/>
              </w:rPr>
            </w:pPr>
            <w:r w:rsidRPr="1FA5C191" w:rsidR="00791763">
              <w:rPr>
                <w:rFonts w:cs="Calibri"/>
              </w:rPr>
              <w:t xml:space="preserve">Su vigencia será igual al </w:t>
            </w:r>
            <w:r w:rsidRPr="1FA5C191" w:rsidR="38114FBA">
              <w:rPr>
                <w:rFonts w:cs="Calibri"/>
              </w:rPr>
              <w:t>plazo del</w:t>
            </w:r>
            <w:r w:rsidRPr="1FA5C191" w:rsidR="00791763">
              <w:rPr>
                <w:rFonts w:cs="Calibri"/>
              </w:rPr>
              <w:t xml:space="preserve"> contrato.</w:t>
            </w:r>
          </w:p>
        </w:tc>
      </w:tr>
    </w:tbl>
    <w:p w:rsidR="790900DD" w:rsidP="790900DD" w:rsidRDefault="790900DD" w14:paraId="206605A9" w14:textId="16A9F516">
      <w:pPr>
        <w:spacing w:after="0" w:line="240" w:lineRule="auto"/>
        <w:jc w:val="both"/>
        <w:rPr>
          <w:rFonts w:ascii="Calibri" w:hAnsi="Calibri" w:cs="Calibri"/>
          <w:b w:val="1"/>
          <w:bCs w:val="1"/>
          <w:color w:val="202124"/>
        </w:rPr>
      </w:pPr>
    </w:p>
    <w:p w:rsidRPr="00533243" w:rsidR="00775CD7" w:rsidP="00C32B41" w:rsidRDefault="008F6703" w14:paraId="3F6279FF" w14:textId="7781BE0C">
      <w:pPr>
        <w:spacing w:after="0" w:line="240" w:lineRule="auto"/>
        <w:jc w:val="both"/>
        <w:rPr>
          <w:rFonts w:ascii="Calibri" w:hAnsi="Calibri" w:cs="Calibri"/>
          <w:color w:val="202124"/>
          <w:shd w:val="clear" w:color="auto" w:fill="FFFFFF"/>
        </w:rPr>
      </w:pPr>
      <w:r w:rsidRPr="1FA5C191" w:rsidR="008F6703">
        <w:rPr>
          <w:rFonts w:ascii="Calibri" w:hAnsi="Calibri" w:cs="Calibri"/>
          <w:b w:val="1"/>
          <w:bCs w:val="1"/>
          <w:color w:val="202124"/>
          <w:shd w:val="clear" w:color="auto" w:fill="FFFFFF"/>
        </w:rPr>
        <w:t>PARÁGRAFO</w:t>
      </w:r>
      <w:r w:rsidRPr="1FA5C191" w:rsidR="00775CD7">
        <w:rPr>
          <w:rFonts w:ascii="Calibri" w:hAnsi="Calibri" w:cs="Calibri"/>
          <w:b w:val="1"/>
          <w:bCs w:val="1"/>
          <w:color w:val="202124"/>
          <w:shd w:val="clear" w:color="auto" w:fill="FFFFFF"/>
        </w:rPr>
        <w:t xml:space="preserve"> 1</w:t>
      </w:r>
      <w:r w:rsidRPr="00533243" w:rsidR="00775CD7">
        <w:rPr>
          <w:rFonts w:ascii="Calibri" w:hAnsi="Calibri" w:cs="Calibri"/>
          <w:color w:val="202124"/>
          <w:shd w:val="clear" w:color="auto" w:fill="FFFFFF"/>
        </w:rPr>
        <w:t xml:space="preserve">: El contratista </w:t>
      </w:r>
      <w:r w:rsidRPr="00533243" w:rsidR="2DBA5446">
        <w:rPr>
          <w:rFonts w:ascii="Calibri" w:hAnsi="Calibri" w:cs="Calibri"/>
          <w:color w:val="202124"/>
          <w:shd w:val="clear" w:color="auto" w:fill="FFFFFF"/>
        </w:rPr>
        <w:t>deberá modificar</w:t>
      </w:r>
      <w:r w:rsidRPr="00533243" w:rsidR="00775CD7">
        <w:rPr>
          <w:rFonts w:ascii="Calibri" w:hAnsi="Calibri" w:cs="Calibri"/>
          <w:color w:val="202124"/>
          <w:shd w:val="clear" w:color="auto" w:fill="FFFFFF"/>
        </w:rPr>
        <w:t xml:space="preserve"> el monto de la garantía cada vez que sea necesario, </w:t>
      </w:r>
      <w:r w:rsidRPr="00533243" w:rsidR="00775CD7">
        <w:rPr>
          <w:rFonts w:ascii="Calibri" w:hAnsi="Calibri" w:cs="Calibri"/>
          <w:color w:val="202124"/>
          <w:shd w:val="clear" w:color="auto" w:fill="FFFFFF"/>
        </w:rPr>
        <w:t>en razón del</w:t>
      </w:r>
      <w:r w:rsidRPr="00533243" w:rsidR="00775CD7">
        <w:rPr>
          <w:rFonts w:ascii="Calibri" w:hAnsi="Calibri" w:cs="Calibri"/>
          <w:color w:val="202124"/>
          <w:shd w:val="clear" w:color="auto" w:fill="FFFFFF"/>
        </w:rPr>
        <w:t xml:space="preserve"> incremento de</w:t>
      </w:r>
      <w:r w:rsidRPr="00533243" w:rsidR="420A4E6F">
        <w:rPr>
          <w:rFonts w:ascii="Calibri" w:hAnsi="Calibri" w:cs="Calibri"/>
          <w:color w:val="202124"/>
          <w:shd w:val="clear" w:color="auto" w:fill="FFFFFF"/>
        </w:rPr>
        <w:t xml:space="preserve"> la orden de servicio</w:t>
      </w:r>
      <w:r w:rsidRPr="00533243" w:rsidR="00775CD7">
        <w:rPr>
          <w:rFonts w:ascii="Calibri" w:hAnsi="Calibri" w:cs="Calibri"/>
          <w:color w:val="202124"/>
          <w:shd w:val="clear" w:color="auto" w:fill="FFFFFF"/>
        </w:rPr>
        <w:t xml:space="preserve"> o la afectación por reclamaciones. </w:t>
      </w:r>
      <w:r w:rsidRPr="00533243" w:rsidR="00775CD7">
        <w:rPr>
          <w:rFonts w:ascii="Calibri" w:hAnsi="Calibri" w:cs="Calibri"/>
          <w:color w:val="202124"/>
          <w:shd w:val="clear" w:color="auto" w:fill="FFFFFF"/>
        </w:rPr>
        <w:t>Si el contratista se negare a constituir o a reponer la garantía exigida, la ESU directamente solicitará a la Compañía de Seguros la modificación de la misma, además podrá dar por terminado el contrato en el estado en que se encuentre, sin que haya lugar a reconocer o pagar indemnización alguna.</w:t>
      </w:r>
    </w:p>
    <w:p w:rsidRPr="00533243" w:rsidR="00703809" w:rsidP="00C32B41" w:rsidRDefault="00703809" w14:paraId="627BE4B0" w14:textId="77777777">
      <w:pPr>
        <w:spacing w:after="0" w:line="240" w:lineRule="auto"/>
        <w:jc w:val="both"/>
        <w:rPr>
          <w:rFonts w:ascii="Calibri" w:hAnsi="Calibri" w:cs="Calibri"/>
          <w:color w:val="202124"/>
          <w:shd w:val="clear" w:color="auto" w:fill="FFFFFF"/>
        </w:rPr>
      </w:pPr>
    </w:p>
    <w:p w:rsidRPr="00533243" w:rsidR="00775CD7" w:rsidP="00C32B41" w:rsidRDefault="008F6703" w14:paraId="245AD283" w14:textId="314505C8">
      <w:pPr>
        <w:spacing w:after="0" w:line="240" w:lineRule="auto"/>
        <w:jc w:val="both"/>
        <w:rPr>
          <w:rFonts w:ascii="Calibri" w:hAnsi="Calibri" w:cs="Calibri"/>
          <w:color w:val="202124"/>
          <w:shd w:val="clear" w:color="auto" w:fill="FFFFFF"/>
        </w:rPr>
      </w:pPr>
      <w:r w:rsidRPr="790900DD" w:rsidR="008F6703">
        <w:rPr>
          <w:rFonts w:ascii="Calibri" w:hAnsi="Calibri" w:cs="Calibri"/>
          <w:b w:val="1"/>
          <w:bCs w:val="1"/>
          <w:color w:val="202124"/>
          <w:shd w:val="clear" w:color="auto" w:fill="FFFFFF"/>
        </w:rPr>
        <w:t>PARÁGRAFO</w:t>
      </w:r>
      <w:r w:rsidRPr="790900DD" w:rsidR="00042849">
        <w:rPr>
          <w:rFonts w:ascii="Calibri" w:hAnsi="Calibri" w:cs="Calibri"/>
          <w:b w:val="1"/>
          <w:bCs w:val="1"/>
          <w:color w:val="202124"/>
          <w:shd w:val="clear" w:color="auto" w:fill="FFFFFF"/>
        </w:rPr>
        <w:t xml:space="preserve"> 2</w:t>
      </w:r>
      <w:r w:rsidRPr="00533243" w:rsidR="00042849">
        <w:rPr>
          <w:rFonts w:ascii="Calibri" w:hAnsi="Calibri" w:cs="Calibri"/>
          <w:color w:val="202124"/>
          <w:shd w:val="clear" w:color="auto" w:fill="FFFFFF"/>
        </w:rPr>
        <w:t>: Al recibo de</w:t>
      </w:r>
      <w:r w:rsidRPr="00533243" w:rsidR="542230EC">
        <w:rPr>
          <w:rFonts w:ascii="Calibri" w:hAnsi="Calibri" w:cs="Calibri"/>
          <w:color w:val="202124"/>
          <w:shd w:val="clear" w:color="auto" w:fill="FFFFFF"/>
        </w:rPr>
        <w:t xml:space="preserve"> la orden de servicio</w:t>
      </w:r>
      <w:r w:rsidRPr="00533243" w:rsidR="00042849">
        <w:rPr>
          <w:rFonts w:ascii="Calibri" w:hAnsi="Calibri" w:cs="Calibri"/>
          <w:color w:val="202124"/>
          <w:shd w:val="clear" w:color="auto" w:fill="FFFFFF"/>
        </w:rPr>
        <w:t>, el contratista contará con máximo dos (2) días hábiles para la constitución de la póliza única de cumplimiento y entrega de la documentación respectiva.</w:t>
      </w:r>
    </w:p>
    <w:p w:rsidR="790900DD" w:rsidP="790900DD" w:rsidRDefault="790900DD" w14:paraId="607B5AA5" w14:textId="5678E088">
      <w:pPr>
        <w:spacing w:after="0" w:line="240" w:lineRule="auto"/>
        <w:jc w:val="both"/>
        <w:rPr>
          <w:rFonts w:ascii="Calibri" w:hAnsi="Calibri" w:cs="Calibri"/>
          <w:color w:val="202124"/>
        </w:rPr>
      </w:pPr>
    </w:p>
    <w:p w:rsidRPr="00533243" w:rsidR="005945A6" w:rsidP="00C32B41" w:rsidRDefault="005945A6" w14:paraId="4A9E50B1" w14:textId="332E093F">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OBLIGACIONES DEL CONTRATANTE</w:t>
      </w:r>
    </w:p>
    <w:p w:rsidRPr="00533243" w:rsidR="00B50925" w:rsidP="00C32B41" w:rsidRDefault="00B50925" w14:paraId="77757810" w14:textId="4D441352">
      <w:pPr>
        <w:spacing w:after="0" w:line="240" w:lineRule="auto"/>
        <w:jc w:val="both"/>
        <w:rPr>
          <w:rFonts w:ascii="Calibri" w:hAnsi="Calibri" w:cs="Calibri"/>
        </w:rPr>
      </w:pPr>
      <w:r w:rsidRPr="790900DD" w:rsidR="00B50925">
        <w:rPr>
          <w:rFonts w:ascii="Calibri" w:hAnsi="Calibri" w:eastAsia="Times New Roman" w:cs="Calibri"/>
          <w:lang w:eastAsia="es-CO"/>
        </w:rPr>
        <w:t>La ESU en d</w:t>
      </w:r>
      <w:r w:rsidRPr="790900DD" w:rsidR="00F663C2">
        <w:rPr>
          <w:rFonts w:ascii="Calibri" w:hAnsi="Calibri" w:eastAsia="Times New Roman" w:cs="Calibri"/>
          <w:lang w:eastAsia="es-CO"/>
        </w:rPr>
        <w:t>esarrollo del presente contrato</w:t>
      </w:r>
      <w:r w:rsidRPr="790900DD" w:rsidR="00B50925">
        <w:rPr>
          <w:rFonts w:ascii="Calibri" w:hAnsi="Calibri" w:eastAsia="Times New Roman" w:cs="Calibri"/>
          <w:lang w:eastAsia="es-CO"/>
        </w:rPr>
        <w:t xml:space="preserve"> tendrá los siguientes derechos y deberes: </w:t>
      </w:r>
      <w:r w:rsidRPr="790900DD" w:rsidR="00B50925">
        <w:rPr>
          <w:rFonts w:ascii="Calibri" w:hAnsi="Calibri" w:eastAsia="Times New Roman" w:cs="Calibri"/>
          <w:b w:val="1"/>
          <w:bCs w:val="1"/>
          <w:lang w:eastAsia="es-CO"/>
        </w:rPr>
        <w:t>1)</w:t>
      </w:r>
      <w:r w:rsidRPr="790900DD" w:rsidR="00B50925">
        <w:rPr>
          <w:rFonts w:ascii="Calibri" w:hAnsi="Calibri" w:eastAsia="Times New Roman" w:cs="Calibri"/>
          <w:lang w:eastAsia="es-CO"/>
        </w:rPr>
        <w:t xml:space="preserve"> Exigir al </w:t>
      </w:r>
      <w:r w:rsidRPr="790900DD" w:rsidR="00976B7F">
        <w:rPr>
          <w:rFonts w:ascii="Calibri" w:hAnsi="Calibri" w:eastAsia="Times New Roman" w:cs="Calibri"/>
          <w:lang w:eastAsia="es-CO"/>
        </w:rPr>
        <w:t>contratista</w:t>
      </w:r>
      <w:r w:rsidRPr="790900DD" w:rsidR="00D212E6">
        <w:rPr>
          <w:rFonts w:ascii="Calibri" w:hAnsi="Calibri" w:eastAsia="Times New Roman" w:cs="Calibri"/>
          <w:lang w:eastAsia="es-CO"/>
        </w:rPr>
        <w:t xml:space="preserve"> </w:t>
      </w:r>
      <w:r w:rsidRPr="790900DD" w:rsidR="00B50925">
        <w:rPr>
          <w:rFonts w:ascii="Calibri" w:hAnsi="Calibri" w:eastAsia="Times New Roman" w:cs="Calibri"/>
          <w:lang w:eastAsia="es-CO"/>
        </w:rPr>
        <w:t>la ejecución idónea y oportuna del objeto contratado.</w:t>
      </w:r>
      <w:r w:rsidRPr="790900DD" w:rsidR="00A01B85">
        <w:rPr>
          <w:rFonts w:ascii="Calibri" w:hAnsi="Calibri" w:cs="Calibri"/>
        </w:rPr>
        <w:t xml:space="preserve"> </w:t>
      </w:r>
      <w:r w:rsidRPr="790900DD" w:rsidR="00B50925">
        <w:rPr>
          <w:rFonts w:ascii="Calibri" w:hAnsi="Calibri" w:eastAsia="Times New Roman" w:cs="Calibri"/>
          <w:b w:val="1"/>
          <w:bCs w:val="1"/>
          <w:lang w:eastAsia="es-CO"/>
        </w:rPr>
        <w:t xml:space="preserve">2) </w:t>
      </w:r>
      <w:r w:rsidRPr="790900DD" w:rsidR="00B50925">
        <w:rPr>
          <w:rFonts w:ascii="Calibri" w:hAnsi="Calibri" w:eastAsia="Times New Roman" w:cs="Calibri"/>
          <w:lang w:eastAsia="es-CO"/>
        </w:rPr>
        <w:t xml:space="preserve">Actualizar y adoptar las medidas necesarias cuando se produzcan fenómenos que alteren en su contra el equilibrio económico o financiero del contrato, previo informe del </w:t>
      </w:r>
      <w:r w:rsidRPr="790900DD" w:rsidR="1CCFB16F">
        <w:rPr>
          <w:rFonts w:ascii="Calibri" w:hAnsi="Calibri" w:eastAsia="Times New Roman" w:cs="Calibri"/>
          <w:lang w:eastAsia="es-CO"/>
        </w:rPr>
        <w:t>supervisor/interventor</w:t>
      </w:r>
      <w:r w:rsidRPr="790900DD" w:rsidR="00B50925">
        <w:rPr>
          <w:rFonts w:ascii="Calibri" w:hAnsi="Calibri" w:eastAsia="Times New Roman" w:cs="Calibri"/>
          <w:lang w:eastAsia="es-CO"/>
        </w:rPr>
        <w:t>, sobre la ocurrencia de tales hechos</w:t>
      </w:r>
      <w:r w:rsidRPr="790900DD" w:rsidR="00A01B85">
        <w:rPr>
          <w:rFonts w:ascii="Calibri" w:hAnsi="Calibri" w:eastAsia="Times New Roman" w:cs="Calibri"/>
          <w:lang w:eastAsia="es-CO"/>
        </w:rPr>
        <w:t>.</w:t>
      </w:r>
      <w:r w:rsidRPr="790900DD" w:rsidR="00B50925">
        <w:rPr>
          <w:rFonts w:ascii="Calibri" w:hAnsi="Calibri" w:eastAsia="Times New Roman" w:cs="Calibri"/>
          <w:lang w:eastAsia="es-CO"/>
        </w:rPr>
        <w:t xml:space="preserve"> </w:t>
      </w:r>
      <w:r w:rsidRPr="790900DD" w:rsidR="00B50925">
        <w:rPr>
          <w:rFonts w:ascii="Calibri" w:hAnsi="Calibri" w:eastAsia="Times New Roman" w:cs="Calibri"/>
          <w:b w:val="1"/>
          <w:bCs w:val="1"/>
          <w:lang w:eastAsia="es-CO"/>
        </w:rPr>
        <w:t>3)</w:t>
      </w:r>
      <w:r w:rsidRPr="790900DD" w:rsidR="00B50925">
        <w:rPr>
          <w:rFonts w:ascii="Calibri" w:hAnsi="Calibri" w:eastAsia="Times New Roman" w:cs="Calibri"/>
          <w:lang w:eastAsia="es-CO"/>
        </w:rPr>
        <w:t xml:space="preserve"> Adelantar las acciones conducentes a obtener la indemnización de los daños que sufran en desarrollo o con ocasión del contrato.</w:t>
      </w:r>
      <w:r w:rsidRPr="790900DD" w:rsidR="00A01B85">
        <w:rPr>
          <w:rFonts w:ascii="Calibri" w:hAnsi="Calibri" w:cs="Calibri"/>
        </w:rPr>
        <w:t xml:space="preserve"> </w:t>
      </w:r>
      <w:r w:rsidRPr="790900DD" w:rsidR="00B50925">
        <w:rPr>
          <w:rFonts w:ascii="Calibri" w:hAnsi="Calibri" w:eastAsia="Times New Roman" w:cs="Calibri"/>
          <w:b w:val="1"/>
          <w:bCs w:val="1"/>
          <w:lang w:eastAsia="es-CO"/>
        </w:rPr>
        <w:t>4)</w:t>
      </w:r>
      <w:r w:rsidRPr="790900DD" w:rsidR="00B50925">
        <w:rPr>
          <w:rFonts w:ascii="Calibri" w:hAnsi="Calibri" w:eastAsia="Times New Roman" w:cs="Calibri"/>
          <w:lang w:eastAsia="es-CO"/>
        </w:rPr>
        <w:t xml:space="preserve"> Ejercer las acciones a que haya lugar, por las situaciones administrativas de la Entidad, como consecuencia del presente contrato.</w:t>
      </w:r>
      <w:r w:rsidRPr="790900DD" w:rsidR="00A01B85">
        <w:rPr>
          <w:rFonts w:ascii="Calibri" w:hAnsi="Calibri" w:cs="Calibri"/>
        </w:rPr>
        <w:t xml:space="preserve"> </w:t>
      </w:r>
      <w:r w:rsidRPr="790900DD" w:rsidR="00B50925">
        <w:rPr>
          <w:rFonts w:ascii="Calibri" w:hAnsi="Calibri" w:eastAsia="Times New Roman" w:cs="Calibri"/>
          <w:b w:val="1"/>
          <w:bCs w:val="1"/>
          <w:lang w:eastAsia="es-CO"/>
        </w:rPr>
        <w:t>5)</w:t>
      </w:r>
      <w:r w:rsidRPr="790900DD" w:rsidR="00B50925">
        <w:rPr>
          <w:rFonts w:ascii="Calibri" w:hAnsi="Calibri" w:eastAsia="Times New Roman" w:cs="Calibri"/>
          <w:lang w:eastAsia="es-CO"/>
        </w:rPr>
        <w:t xml:space="preserve"> Pagar oportunamente al </w:t>
      </w:r>
      <w:r w:rsidRPr="790900DD" w:rsidR="00A8126E">
        <w:rPr>
          <w:rFonts w:ascii="Calibri" w:hAnsi="Calibri" w:eastAsia="Times New Roman" w:cs="Calibri"/>
          <w:lang w:eastAsia="es-CO"/>
        </w:rPr>
        <w:t>contratista</w:t>
      </w:r>
      <w:r w:rsidRPr="790900DD" w:rsidR="00B50925">
        <w:rPr>
          <w:rFonts w:ascii="Calibri" w:hAnsi="Calibri" w:eastAsia="Times New Roman" w:cs="Calibri"/>
          <w:lang w:eastAsia="es-CO"/>
        </w:rPr>
        <w:t xml:space="preserve"> el valor del contrato, de conformidad con lo establecido </w:t>
      </w:r>
      <w:r w:rsidRPr="790900DD" w:rsidR="00997CAF">
        <w:rPr>
          <w:rFonts w:ascii="Calibri" w:hAnsi="Calibri" w:eastAsia="Times New Roman" w:cs="Calibri"/>
          <w:lang w:eastAsia="es-CO"/>
        </w:rPr>
        <w:t>en el contrato</w:t>
      </w:r>
      <w:r w:rsidRPr="790900DD" w:rsidR="00B50925">
        <w:rPr>
          <w:rFonts w:ascii="Calibri" w:hAnsi="Calibri" w:eastAsia="Times New Roman" w:cs="Calibri"/>
          <w:lang w:eastAsia="es-CO"/>
        </w:rPr>
        <w:t>.</w:t>
      </w:r>
      <w:r w:rsidRPr="790900DD" w:rsidR="00A01B85">
        <w:rPr>
          <w:rFonts w:ascii="Calibri" w:hAnsi="Calibri" w:cs="Calibri"/>
        </w:rPr>
        <w:t xml:space="preserve"> </w:t>
      </w:r>
      <w:r w:rsidRPr="790900DD" w:rsidR="00B50925">
        <w:rPr>
          <w:rFonts w:ascii="Calibri" w:hAnsi="Calibri" w:eastAsia="Times New Roman" w:cs="Calibri"/>
          <w:b w:val="1"/>
          <w:bCs w:val="1"/>
          <w:lang w:eastAsia="es-CO"/>
        </w:rPr>
        <w:t>6)</w:t>
      </w:r>
      <w:r w:rsidRPr="790900DD" w:rsidR="00B50925">
        <w:rPr>
          <w:rFonts w:ascii="Calibri" w:hAnsi="Calibri" w:eastAsia="Times New Roman" w:cs="Calibri"/>
          <w:lang w:eastAsia="es-CO"/>
        </w:rPr>
        <w:t xml:space="preserve"> </w:t>
      </w:r>
      <w:r w:rsidRPr="790900DD" w:rsidR="00997CAF">
        <w:rPr>
          <w:rFonts w:ascii="Calibri" w:hAnsi="Calibri" w:eastAsia="Times New Roman" w:cs="Calibri"/>
          <w:lang w:eastAsia="es-CO"/>
        </w:rPr>
        <w:t>Facilitar</w:t>
      </w:r>
      <w:r w:rsidRPr="790900DD" w:rsidR="00B50925">
        <w:rPr>
          <w:rFonts w:ascii="Calibri" w:hAnsi="Calibri" w:eastAsia="Times New Roman" w:cs="Calibri"/>
          <w:lang w:eastAsia="es-CO"/>
        </w:rPr>
        <w:t xml:space="preserve"> al </w:t>
      </w:r>
      <w:r w:rsidRPr="790900DD" w:rsidR="00976B7F">
        <w:rPr>
          <w:rFonts w:ascii="Calibri" w:hAnsi="Calibri" w:eastAsia="Times New Roman" w:cs="Calibri"/>
          <w:lang w:eastAsia="es-CO"/>
        </w:rPr>
        <w:t>contratista</w:t>
      </w:r>
      <w:r w:rsidRPr="790900DD" w:rsidR="00B50925">
        <w:rPr>
          <w:rFonts w:ascii="Calibri" w:hAnsi="Calibri" w:eastAsia="Times New Roman" w:cs="Calibri"/>
          <w:lang w:eastAsia="es-CO"/>
        </w:rPr>
        <w:t xml:space="preserve"> lo necesario para la adecuada ejecución del objeto contractual.</w:t>
      </w:r>
    </w:p>
    <w:p w:rsidRPr="00533243" w:rsidR="0013090C" w:rsidP="00C32B41" w:rsidRDefault="0013090C" w14:paraId="55838FBC" w14:textId="77777777">
      <w:pPr>
        <w:pStyle w:val="Ttulo2"/>
        <w:spacing w:before="0" w:line="240" w:lineRule="auto"/>
        <w:rPr>
          <w:rFonts w:ascii="Calibri" w:hAnsi="Calibri" w:eastAsia="Times New Roman" w:cs="Calibri"/>
          <w:color w:val="auto"/>
          <w:sz w:val="22"/>
          <w:szCs w:val="22"/>
          <w:lang w:eastAsia="es-CO"/>
        </w:rPr>
      </w:pPr>
    </w:p>
    <w:p w:rsidRPr="00533243" w:rsidR="00C25B7D" w:rsidP="00C32B41" w:rsidRDefault="00325DA0" w14:paraId="72A04E24" w14:textId="06D0291F">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 xml:space="preserve">OBLIGACIONES </w:t>
      </w:r>
      <w:r w:rsidRPr="00533243" w:rsidR="00936624">
        <w:rPr>
          <w:rFonts w:ascii="Calibri" w:hAnsi="Calibri" w:eastAsia="Times New Roman" w:cs="Calibri"/>
          <w:color w:val="auto"/>
          <w:sz w:val="22"/>
          <w:szCs w:val="22"/>
          <w:lang w:eastAsia="es-CO"/>
        </w:rPr>
        <w:t xml:space="preserve">GENERALES </w:t>
      </w:r>
      <w:r w:rsidRPr="00533243">
        <w:rPr>
          <w:rFonts w:ascii="Calibri" w:hAnsi="Calibri" w:eastAsia="Times New Roman" w:cs="Calibri"/>
          <w:color w:val="auto"/>
          <w:sz w:val="22"/>
          <w:szCs w:val="22"/>
          <w:lang w:eastAsia="es-CO"/>
        </w:rPr>
        <w:t>DEL CONTRATISTA</w:t>
      </w:r>
    </w:p>
    <w:p w:rsidRPr="00533243" w:rsidR="00E219B7" w:rsidP="790900DD" w:rsidRDefault="00E219B7" w14:paraId="4ABAB4D4" w14:textId="180F7155">
      <w:pPr>
        <w:pStyle w:val="Normal"/>
        <w:suppressLineNumbers w:val="0"/>
        <w:bidi w:val="0"/>
        <w:spacing w:before="0" w:beforeAutospacing="off" w:after="0" w:afterAutospacing="off" w:line="240" w:lineRule="auto"/>
        <w:ind w:left="0" w:right="0"/>
        <w:jc w:val="both"/>
        <w:rPr>
          <w:rFonts w:ascii="Calibri" w:hAnsi="Calibri" w:eastAsia="Times New Roman" w:cs="Calibri"/>
          <w:color w:val="000000" w:themeColor="text1" w:themeTint="FF" w:themeShade="FF"/>
          <w:lang w:eastAsia="es-CO"/>
        </w:rPr>
      </w:pPr>
      <w:r w:rsidRPr="790900DD" w:rsidR="00B50925">
        <w:rPr>
          <w:rFonts w:ascii="Calibri" w:hAnsi="Calibri" w:eastAsia="Times New Roman" w:cs="Calibri"/>
          <w:color w:val="000000" w:themeColor="text1" w:themeTint="FF" w:themeShade="FF"/>
          <w:lang w:eastAsia="es-CO"/>
        </w:rPr>
        <w:t xml:space="preserve">El </w:t>
      </w:r>
      <w:r w:rsidRPr="790900DD" w:rsidR="00C90F05">
        <w:rPr>
          <w:rFonts w:ascii="Calibri" w:hAnsi="Calibri" w:eastAsia="Times New Roman" w:cs="Calibri"/>
          <w:color w:val="000000" w:themeColor="text1" w:themeTint="FF" w:themeShade="FF"/>
          <w:lang w:eastAsia="es-CO"/>
        </w:rPr>
        <w:t>contratista</w:t>
      </w:r>
      <w:r w:rsidRPr="790900DD" w:rsidR="00B50925">
        <w:rPr>
          <w:rFonts w:ascii="Calibri" w:hAnsi="Calibri" w:eastAsia="Times New Roman" w:cs="Calibri"/>
          <w:color w:val="000000" w:themeColor="text1" w:themeTint="FF" w:themeShade="FF"/>
          <w:lang w:eastAsia="es-CO"/>
        </w:rPr>
        <w:t xml:space="preserve"> en desarrollo del presente contrato tendrá los siguientes derechos y obligaciones: </w:t>
      </w:r>
      <w:r w:rsidRPr="790900DD" w:rsidR="00B50925">
        <w:rPr>
          <w:rFonts w:ascii="Calibri" w:hAnsi="Calibri" w:eastAsia="Times New Roman" w:cs="Calibri"/>
          <w:b w:val="1"/>
          <w:bCs w:val="1"/>
          <w:color w:val="000000" w:themeColor="text1" w:themeTint="FF" w:themeShade="FF"/>
          <w:lang w:eastAsia="es-CO"/>
        </w:rPr>
        <w:t>1)</w:t>
      </w:r>
      <w:r w:rsidRPr="790900DD" w:rsidR="00B50925">
        <w:rPr>
          <w:rFonts w:ascii="Calibri" w:hAnsi="Calibri" w:eastAsia="Times New Roman" w:cs="Calibri"/>
          <w:color w:val="000000" w:themeColor="text1" w:themeTint="FF" w:themeShade="FF"/>
          <w:lang w:eastAsia="es-CO"/>
        </w:rPr>
        <w:t xml:space="preserve"> Recibir oportunamente el pago estipulado en </w:t>
      </w:r>
      <w:r w:rsidRPr="790900DD" w:rsidR="00997CAF">
        <w:rPr>
          <w:rFonts w:ascii="Calibri" w:hAnsi="Calibri" w:eastAsia="Times New Roman" w:cs="Calibri"/>
          <w:color w:val="000000" w:themeColor="text1" w:themeTint="FF" w:themeShade="FF"/>
          <w:lang w:eastAsia="es-CO"/>
        </w:rPr>
        <w:t xml:space="preserve">el contrato. </w:t>
      </w:r>
      <w:r w:rsidRPr="790900DD" w:rsidR="00B50925">
        <w:rPr>
          <w:rFonts w:ascii="Calibri" w:hAnsi="Calibri" w:eastAsia="Times New Roman" w:cs="Calibri"/>
          <w:b w:val="1"/>
          <w:bCs w:val="1"/>
          <w:color w:val="000000" w:themeColor="text1" w:themeTint="FF" w:themeShade="FF"/>
          <w:lang w:eastAsia="es-CO"/>
        </w:rPr>
        <w:t>2)</w:t>
      </w:r>
      <w:r w:rsidRPr="790900DD" w:rsidR="00B50925">
        <w:rPr>
          <w:rFonts w:ascii="Calibri" w:hAnsi="Calibri" w:eastAsia="Times New Roman" w:cs="Calibri"/>
          <w:color w:val="000000" w:themeColor="text1" w:themeTint="FF" w:themeShade="FF"/>
          <w:lang w:eastAsia="es-CO"/>
        </w:rPr>
        <w:t xml:space="preserve"> Cumplir de buena fe con el objeto del presente contrato, de conformidad con la propuesta adjunta, la cual hace parte integral del contrato</w:t>
      </w:r>
      <w:r w:rsidRPr="790900DD" w:rsidR="003340D9">
        <w:rPr>
          <w:rFonts w:ascii="Calibri" w:hAnsi="Calibri" w:eastAsia="Times New Roman" w:cs="Calibri"/>
          <w:color w:val="000000" w:themeColor="text1" w:themeTint="FF" w:themeShade="FF"/>
          <w:lang w:eastAsia="es-CO"/>
        </w:rPr>
        <w:t xml:space="preserve"> y en los términos del Código Civil</w:t>
      </w:r>
      <w:r w:rsidRPr="790900DD" w:rsidR="00B50925">
        <w:rPr>
          <w:rFonts w:ascii="Calibri" w:hAnsi="Calibri" w:eastAsia="Times New Roman" w:cs="Calibri"/>
          <w:color w:val="000000" w:themeColor="text1" w:themeTint="FF" w:themeShade="FF"/>
          <w:lang w:eastAsia="es-CO"/>
        </w:rPr>
        <w:t>.</w:t>
      </w:r>
      <w:r w:rsidRPr="790900DD" w:rsidR="00B50925">
        <w:rPr>
          <w:rFonts w:ascii="Calibri" w:hAnsi="Calibri" w:eastAsia="Times New Roman" w:cs="Calibri"/>
          <w:color w:val="000000" w:themeColor="text1" w:themeTint="FF" w:themeShade="FF"/>
          <w:lang w:eastAsia="es-CO"/>
        </w:rPr>
        <w:t xml:space="preserve"> </w:t>
      </w:r>
      <w:r w:rsidRPr="790900DD" w:rsidR="00B50925">
        <w:rPr>
          <w:rFonts w:ascii="Calibri" w:hAnsi="Calibri" w:eastAsia="Times New Roman" w:cs="Calibri"/>
          <w:b w:val="1"/>
          <w:bCs w:val="1"/>
          <w:color w:val="000000" w:themeColor="text1" w:themeTint="FF" w:themeShade="FF"/>
          <w:lang w:eastAsia="es-CO"/>
        </w:rPr>
        <w:t>3)</w:t>
      </w:r>
      <w:r w:rsidRPr="790900DD" w:rsidR="00B50925">
        <w:rPr>
          <w:rFonts w:ascii="Calibri" w:hAnsi="Calibri" w:eastAsia="Times New Roman" w:cs="Calibri"/>
          <w:color w:val="000000" w:themeColor="text1" w:themeTint="FF" w:themeShade="FF"/>
          <w:lang w:eastAsia="es-CO"/>
        </w:rPr>
        <w:t xml:space="preserve"> Designar un representante para efectos de facilitar y agilizar el manejo de la información entre las partes.</w:t>
      </w:r>
      <w:r w:rsidRPr="790900DD" w:rsidR="00A01B85">
        <w:rPr>
          <w:rFonts w:ascii="Calibri" w:hAnsi="Calibri" w:eastAsia="Times New Roman" w:cs="Calibri"/>
          <w:b w:val="1"/>
          <w:bCs w:val="1"/>
          <w:color w:val="000000" w:themeColor="text1" w:themeTint="FF" w:themeShade="FF"/>
          <w:lang w:eastAsia="es-CO"/>
        </w:rPr>
        <w:t xml:space="preserve"> </w:t>
      </w:r>
      <w:r w:rsidRPr="790900DD" w:rsidR="00B50925">
        <w:rPr>
          <w:rFonts w:ascii="Calibri" w:hAnsi="Calibri" w:eastAsia="Times New Roman" w:cs="Calibri"/>
          <w:b w:val="1"/>
          <w:bCs w:val="1"/>
          <w:color w:val="000000" w:themeColor="text1" w:themeTint="FF" w:themeShade="FF"/>
          <w:lang w:eastAsia="es-CO"/>
        </w:rPr>
        <w:t>4)</w:t>
      </w:r>
      <w:r w:rsidRPr="790900DD" w:rsidR="00B50925">
        <w:rPr>
          <w:rFonts w:ascii="Calibri" w:hAnsi="Calibri" w:eastAsia="Times New Roman" w:cs="Calibri"/>
          <w:color w:val="000000" w:themeColor="text1" w:themeTint="FF" w:themeShade="FF"/>
          <w:lang w:eastAsia="es-CO"/>
        </w:rPr>
        <w:t xml:space="preserve"> Presentar los informes requeridos sobre la ejecución del contrato. </w:t>
      </w:r>
      <w:r w:rsidRPr="790900DD" w:rsidR="00B50925">
        <w:rPr>
          <w:rFonts w:ascii="Calibri" w:hAnsi="Calibri" w:eastAsia="Times New Roman" w:cs="Calibri"/>
          <w:b w:val="1"/>
          <w:bCs w:val="1"/>
          <w:color w:val="000000" w:themeColor="text1" w:themeTint="FF" w:themeShade="FF"/>
          <w:lang w:eastAsia="es-CO"/>
        </w:rPr>
        <w:t>5)</w:t>
      </w:r>
      <w:r w:rsidRPr="790900DD" w:rsidR="00B50925">
        <w:rPr>
          <w:rFonts w:ascii="Calibri" w:hAnsi="Calibri" w:eastAsia="Times New Roman" w:cs="Calibri"/>
          <w:color w:val="000000" w:themeColor="text1" w:themeTint="FF" w:themeShade="FF"/>
          <w:lang w:eastAsia="es-CO"/>
        </w:rPr>
        <w:t xml:space="preserve"> Presentar las observaciones y recomendaciones para el buen desarrollo del contrato.</w:t>
      </w:r>
      <w:r w:rsidRPr="790900DD" w:rsidR="00A01B85">
        <w:rPr>
          <w:rFonts w:ascii="Calibri" w:hAnsi="Calibri" w:eastAsia="Times New Roman" w:cs="Calibri"/>
          <w:b w:val="1"/>
          <w:bCs w:val="1"/>
          <w:color w:val="000000" w:themeColor="text1" w:themeTint="FF" w:themeShade="FF"/>
          <w:lang w:eastAsia="es-CO"/>
        </w:rPr>
        <w:t xml:space="preserve"> </w:t>
      </w:r>
      <w:r w:rsidRPr="790900DD" w:rsidR="00B50925">
        <w:rPr>
          <w:rFonts w:ascii="Calibri" w:hAnsi="Calibri" w:eastAsia="Times New Roman" w:cs="Calibri"/>
          <w:b w:val="1"/>
          <w:bCs w:val="1"/>
          <w:color w:val="000000" w:themeColor="text1" w:themeTint="FF" w:themeShade="FF"/>
          <w:lang w:eastAsia="es-CO"/>
        </w:rPr>
        <w:t>6)</w:t>
      </w:r>
      <w:r w:rsidRPr="790900DD" w:rsidR="00B50925">
        <w:rPr>
          <w:rFonts w:ascii="Calibri" w:hAnsi="Calibri" w:eastAsia="Times New Roman" w:cs="Calibri"/>
          <w:color w:val="000000" w:themeColor="text1" w:themeTint="FF" w:themeShade="FF"/>
          <w:lang w:eastAsia="es-CO"/>
        </w:rPr>
        <w:t xml:space="preserve"> Cumplir con el objeto contractual acordado en la forma, cantidad, lugar, fechas y especificaciones requeridas por la ESU.</w:t>
      </w:r>
      <w:r w:rsidRPr="790900DD" w:rsidR="00A01B85">
        <w:rPr>
          <w:rFonts w:ascii="Calibri" w:hAnsi="Calibri" w:eastAsia="Times New Roman" w:cs="Calibri"/>
          <w:b w:val="1"/>
          <w:bCs w:val="1"/>
          <w:color w:val="000000" w:themeColor="text1" w:themeTint="FF" w:themeShade="FF"/>
          <w:lang w:eastAsia="es-CO"/>
        </w:rPr>
        <w:t xml:space="preserve"> </w:t>
      </w:r>
      <w:r w:rsidRPr="790900DD" w:rsidR="00F663C2">
        <w:rPr>
          <w:rFonts w:ascii="Calibri" w:hAnsi="Calibri" w:eastAsia="Times New Roman" w:cs="Calibri"/>
          <w:b w:val="1"/>
          <w:bCs w:val="1"/>
          <w:color w:val="000000" w:themeColor="text1" w:themeTint="FF" w:themeShade="FF"/>
          <w:lang w:eastAsia="es-CO"/>
        </w:rPr>
        <w:t>7)</w:t>
      </w:r>
      <w:r w:rsidRPr="790900DD" w:rsidR="00F663C2">
        <w:rPr>
          <w:rFonts w:ascii="Calibri" w:hAnsi="Calibri" w:eastAsia="Times New Roman" w:cs="Calibri"/>
          <w:color w:val="000000" w:themeColor="text1" w:themeTint="FF" w:themeShade="FF"/>
          <w:lang w:eastAsia="es-CO"/>
        </w:rPr>
        <w:t xml:space="preserve"> Constituir las garantías </w:t>
      </w:r>
      <w:r w:rsidRPr="790900DD" w:rsidR="00B50925">
        <w:rPr>
          <w:rFonts w:ascii="Calibri" w:hAnsi="Calibri" w:eastAsia="Times New Roman" w:cs="Calibri"/>
          <w:color w:val="000000" w:themeColor="text1" w:themeTint="FF" w:themeShade="FF"/>
          <w:lang w:eastAsia="es-CO"/>
        </w:rPr>
        <w:t>que le sean exigidas en el presente contrato y mantenerlas vigentes por el tiempo estipulado por la ESU.</w:t>
      </w:r>
      <w:r w:rsidRPr="790900DD" w:rsidR="00A01B85">
        <w:rPr>
          <w:rFonts w:ascii="Calibri" w:hAnsi="Calibri" w:eastAsia="Times New Roman" w:cs="Calibri"/>
          <w:b w:val="1"/>
          <w:bCs w:val="1"/>
          <w:color w:val="000000" w:themeColor="text1" w:themeTint="FF" w:themeShade="FF"/>
          <w:lang w:eastAsia="es-CO"/>
        </w:rPr>
        <w:t xml:space="preserve"> </w:t>
      </w:r>
      <w:r w:rsidRPr="790900DD" w:rsidR="00B50925">
        <w:rPr>
          <w:rFonts w:ascii="Calibri" w:hAnsi="Calibri" w:eastAsia="Times New Roman" w:cs="Calibri"/>
          <w:b w:val="1"/>
          <w:bCs w:val="1"/>
          <w:color w:val="000000" w:themeColor="text1" w:themeTint="FF" w:themeShade="FF"/>
          <w:lang w:eastAsia="es-CO"/>
        </w:rPr>
        <w:t>8)</w:t>
      </w:r>
      <w:r w:rsidRPr="790900DD" w:rsidR="00B50925">
        <w:rPr>
          <w:rFonts w:ascii="Calibri" w:hAnsi="Calibri" w:eastAsia="Times New Roman" w:cs="Calibri"/>
          <w:color w:val="000000" w:themeColor="text1" w:themeTint="FF" w:themeShade="FF"/>
          <w:lang w:eastAsia="es-CO"/>
        </w:rPr>
        <w:t xml:space="preserve"> Acreditar el pago de aportes parafiscales y seguridad social para cada uno de los pagos.</w:t>
      </w:r>
      <w:r w:rsidRPr="790900DD" w:rsidR="00A01B85">
        <w:rPr>
          <w:rFonts w:ascii="Calibri" w:hAnsi="Calibri" w:eastAsia="Times New Roman" w:cs="Calibri"/>
          <w:b w:val="1"/>
          <w:bCs w:val="1"/>
          <w:color w:val="000000" w:themeColor="text1" w:themeTint="FF" w:themeShade="FF"/>
          <w:lang w:eastAsia="es-CO"/>
        </w:rPr>
        <w:t xml:space="preserve"> </w:t>
      </w:r>
      <w:r w:rsidRPr="790900DD" w:rsidR="00B50925">
        <w:rPr>
          <w:rFonts w:ascii="Calibri" w:hAnsi="Calibri" w:eastAsia="Times New Roman" w:cs="Calibri"/>
          <w:b w:val="1"/>
          <w:bCs w:val="1"/>
          <w:color w:val="000000" w:themeColor="text1" w:themeTint="FF" w:themeShade="FF"/>
          <w:lang w:eastAsia="es-CO"/>
        </w:rPr>
        <w:t>9)</w:t>
      </w:r>
      <w:r w:rsidRPr="790900DD" w:rsidR="00B50925">
        <w:rPr>
          <w:rFonts w:ascii="Calibri" w:hAnsi="Calibri" w:eastAsia="Times New Roman" w:cs="Calibri"/>
          <w:color w:val="000000" w:themeColor="text1" w:themeTint="FF" w:themeShade="FF"/>
          <w:lang w:eastAsia="es-CO"/>
        </w:rPr>
        <w:t xml:space="preserve"> Acatar los requerimientos y observaciones que con ocasión de la ejecución del contrato le hagan el </w:t>
      </w:r>
      <w:r w:rsidRPr="790900DD" w:rsidR="1CCFB16F">
        <w:rPr>
          <w:rFonts w:ascii="Calibri" w:hAnsi="Calibri" w:eastAsia="Times New Roman" w:cs="Calibri"/>
          <w:color w:val="000000" w:themeColor="text1" w:themeTint="FF" w:themeShade="FF"/>
          <w:lang w:eastAsia="es-CO"/>
        </w:rPr>
        <w:t>supervisor/interventor</w:t>
      </w:r>
      <w:r w:rsidRPr="790900DD" w:rsidR="00B50925">
        <w:rPr>
          <w:rFonts w:ascii="Calibri" w:hAnsi="Calibri" w:eastAsia="Times New Roman" w:cs="Calibri"/>
          <w:color w:val="000000" w:themeColor="text1" w:themeTint="FF" w:themeShade="FF"/>
          <w:lang w:eastAsia="es-CO"/>
        </w:rPr>
        <w:t xml:space="preserve"> y/o la contratante.</w:t>
      </w:r>
      <w:r w:rsidRPr="790900DD" w:rsidR="00A01B85">
        <w:rPr>
          <w:rFonts w:ascii="Calibri" w:hAnsi="Calibri" w:eastAsia="Times New Roman" w:cs="Calibri"/>
          <w:b w:val="1"/>
          <w:bCs w:val="1"/>
          <w:color w:val="000000" w:themeColor="text1" w:themeTint="FF" w:themeShade="FF"/>
          <w:lang w:eastAsia="es-CO"/>
        </w:rPr>
        <w:t xml:space="preserve"> </w:t>
      </w:r>
      <w:r w:rsidRPr="790900DD" w:rsidR="005F59BD">
        <w:rPr>
          <w:rFonts w:ascii="Calibri" w:hAnsi="Calibri" w:eastAsia="Times New Roman" w:cs="Calibri"/>
          <w:b w:val="1"/>
          <w:bCs w:val="1"/>
          <w:color w:val="000000" w:themeColor="text1" w:themeTint="FF" w:themeShade="FF"/>
          <w:lang w:eastAsia="es-CO"/>
        </w:rPr>
        <w:t>10</w:t>
      </w:r>
      <w:r w:rsidRPr="790900DD" w:rsidR="005F59BD">
        <w:rPr>
          <w:rFonts w:ascii="Calibri" w:hAnsi="Calibri" w:eastAsia="Times New Roman" w:cs="Calibri"/>
          <w:color w:val="000000" w:themeColor="text1" w:themeTint="FF" w:themeShade="FF"/>
          <w:lang w:eastAsia="es-CO"/>
        </w:rPr>
        <w:t xml:space="preserve">) Considerar que las relaciones contractuales están basadas en el reconocimiento, seguimiento de las reglas, principios de la ética y la </w:t>
      </w:r>
      <w:r w:rsidRPr="790900DD" w:rsidR="00997CAF">
        <w:rPr>
          <w:rFonts w:ascii="Calibri" w:hAnsi="Calibri" w:eastAsia="Times New Roman" w:cs="Calibri"/>
          <w:color w:val="000000" w:themeColor="text1" w:themeTint="FF" w:themeShade="FF"/>
          <w:lang w:eastAsia="es-CO"/>
        </w:rPr>
        <w:t>buena fe contractual</w:t>
      </w:r>
      <w:r w:rsidRPr="790900DD" w:rsidR="005F59BD">
        <w:rPr>
          <w:rFonts w:ascii="Calibri" w:hAnsi="Calibri" w:eastAsia="Times New Roman" w:cs="Calibri"/>
          <w:color w:val="000000" w:themeColor="text1" w:themeTint="FF" w:themeShade="FF"/>
          <w:lang w:eastAsia="es-CO"/>
        </w:rPr>
        <w:t xml:space="preserve">; en un ambiente de respeto y de confianza que genere valor para las partes y para la sociedad en general. </w:t>
      </w:r>
      <w:r w:rsidRPr="790900DD" w:rsidR="005F59BD">
        <w:rPr>
          <w:rFonts w:ascii="Calibri" w:hAnsi="Calibri" w:eastAsia="Times New Roman" w:cs="Calibri"/>
          <w:b w:val="1"/>
          <w:bCs w:val="1"/>
          <w:color w:val="000000" w:themeColor="text1" w:themeTint="FF" w:themeShade="FF"/>
          <w:lang w:eastAsia="es-CO"/>
        </w:rPr>
        <w:t>11)</w:t>
      </w:r>
      <w:r w:rsidRPr="790900DD" w:rsidR="005F59BD">
        <w:rPr>
          <w:rFonts w:ascii="Calibri" w:hAnsi="Calibri" w:eastAsia="Times New Roman" w:cs="Calibri"/>
          <w:color w:val="000000" w:themeColor="text1" w:themeTint="FF" w:themeShade="FF"/>
          <w:lang w:eastAsia="es-CO"/>
        </w:rPr>
        <w:t xml:space="preserve"> Rechazar las prácticas corruptas y delictivas en general; se prevendrá y combatirá el fraude, el soborno, la extorsión y otras formas de corrupción. </w:t>
      </w:r>
      <w:r w:rsidRPr="790900DD" w:rsidR="005F59BD">
        <w:rPr>
          <w:rFonts w:ascii="Calibri" w:hAnsi="Calibri" w:eastAsia="Times New Roman" w:cs="Calibri"/>
          <w:b w:val="1"/>
          <w:bCs w:val="1"/>
          <w:color w:val="000000" w:themeColor="text1" w:themeTint="FF" w:themeShade="FF"/>
          <w:lang w:eastAsia="es-CO"/>
        </w:rPr>
        <w:t>12)</w:t>
      </w:r>
      <w:r w:rsidRPr="790900DD" w:rsidR="005F59BD">
        <w:rPr>
          <w:rFonts w:ascii="Calibri" w:hAnsi="Calibri" w:eastAsia="Times New Roman" w:cs="Calibri"/>
          <w:color w:val="000000" w:themeColor="text1" w:themeTint="FF" w:themeShade="FF"/>
          <w:lang w:eastAsia="es-CO"/>
        </w:rPr>
        <w:t xml:space="preserve"> Tanto en el desarrollo de los proyectos y procesos, como en su área de influencia, </w:t>
      </w:r>
      <w:r w:rsidRPr="790900DD" w:rsidR="001732F3">
        <w:rPr>
          <w:rFonts w:ascii="Calibri" w:hAnsi="Calibri" w:eastAsia="Times New Roman" w:cs="Calibri"/>
          <w:color w:val="000000" w:themeColor="text1" w:themeTint="FF" w:themeShade="FF"/>
          <w:lang w:eastAsia="es-CO"/>
        </w:rPr>
        <w:t xml:space="preserve">el </w:t>
      </w:r>
      <w:r w:rsidRPr="790900DD" w:rsidR="00C90F05">
        <w:rPr>
          <w:rFonts w:ascii="Calibri" w:hAnsi="Calibri" w:eastAsia="Times New Roman" w:cs="Calibri"/>
          <w:color w:val="000000" w:themeColor="text1" w:themeTint="FF" w:themeShade="FF"/>
          <w:lang w:eastAsia="es-CO"/>
        </w:rPr>
        <w:t>contratista</w:t>
      </w:r>
      <w:r w:rsidRPr="790900DD" w:rsidR="001732F3">
        <w:rPr>
          <w:rFonts w:ascii="Calibri" w:hAnsi="Calibri" w:eastAsia="Times New Roman" w:cs="Calibri"/>
          <w:color w:val="000000" w:themeColor="text1" w:themeTint="FF" w:themeShade="FF"/>
          <w:lang w:eastAsia="es-CO"/>
        </w:rPr>
        <w:t xml:space="preserve"> </w:t>
      </w:r>
      <w:r w:rsidRPr="790900DD" w:rsidR="005F59BD">
        <w:rPr>
          <w:rFonts w:ascii="Calibri" w:hAnsi="Calibri" w:eastAsia="Times New Roman" w:cs="Calibri"/>
          <w:color w:val="000000" w:themeColor="text1" w:themeTint="FF" w:themeShade="FF"/>
          <w:lang w:eastAsia="es-CO"/>
        </w:rPr>
        <w:t xml:space="preserve">promoverá prácticas que reflejen la protección y conservación del medio ambiente, el respeto al pluralismo democrático, a las minorías étnicas, a la equidad de género y a los derechos humanos en general. </w:t>
      </w:r>
      <w:r w:rsidRPr="790900DD" w:rsidR="005F59BD">
        <w:rPr>
          <w:rFonts w:ascii="Calibri" w:hAnsi="Calibri" w:eastAsia="Times New Roman" w:cs="Calibri"/>
          <w:b w:val="1"/>
          <w:bCs w:val="1"/>
          <w:color w:val="000000" w:themeColor="text1" w:themeTint="FF" w:themeShade="FF"/>
          <w:lang w:eastAsia="es-CO"/>
        </w:rPr>
        <w:t>13)</w:t>
      </w:r>
      <w:r w:rsidRPr="790900DD" w:rsidR="005F59BD">
        <w:rPr>
          <w:rFonts w:ascii="Calibri" w:hAnsi="Calibri" w:eastAsia="Times New Roman" w:cs="Calibri"/>
          <w:color w:val="000000" w:themeColor="text1" w:themeTint="FF" w:themeShade="FF"/>
          <w:lang w:eastAsia="es-CO"/>
        </w:rPr>
        <w:t xml:space="preserve"> Velar por el respeto de la dignidad en las condiciones de trabajo por parte de sus contratistas y subcontratistas, por lo que no se avalarán prácticas discriminatorias, trabajo forzado o de menores. </w:t>
      </w:r>
      <w:r w:rsidRPr="790900DD" w:rsidR="005F59BD">
        <w:rPr>
          <w:rFonts w:ascii="Calibri" w:hAnsi="Calibri" w:eastAsia="Times New Roman" w:cs="Calibri"/>
          <w:b w:val="1"/>
          <w:bCs w:val="1"/>
          <w:color w:val="000000" w:themeColor="text1" w:themeTint="FF" w:themeShade="FF"/>
          <w:lang w:eastAsia="es-CO"/>
        </w:rPr>
        <w:t>14)</w:t>
      </w:r>
      <w:r w:rsidRPr="790900DD" w:rsidR="005F59BD">
        <w:rPr>
          <w:rFonts w:ascii="Calibri" w:hAnsi="Calibri" w:eastAsia="Times New Roman" w:cs="Calibri"/>
          <w:color w:val="000000" w:themeColor="text1" w:themeTint="FF" w:themeShade="FF"/>
          <w:lang w:eastAsia="es-CO"/>
        </w:rPr>
        <w:t xml:space="preserve"> </w:t>
      </w:r>
      <w:r w:rsidRPr="790900DD" w:rsidR="005F59BD">
        <w:rPr>
          <w:rFonts w:ascii="Calibri" w:hAnsi="Calibri" w:eastAsia="Times New Roman" w:cs="Calibri"/>
          <w:color w:val="000000" w:themeColor="text1" w:themeTint="FF" w:themeShade="FF"/>
          <w:lang w:eastAsia="es-CO"/>
        </w:rPr>
        <w:t xml:space="preserve">Cumplir con las políticas de prevención que eviten la utilización y explotación sexual de niños, niñas y adolescentes en el desarrollo de sus actividades comerciales, así como a no contratar menores de edad en cumplimiento de los pactos, convenios y convenciones internacionales ratificados por Colombia, según lo establece la </w:t>
      </w:r>
      <w:r w:rsidRPr="790900DD" w:rsidR="001732F3">
        <w:rPr>
          <w:rFonts w:ascii="Calibri" w:hAnsi="Calibri" w:eastAsia="Times New Roman" w:cs="Calibri"/>
          <w:color w:val="000000" w:themeColor="text1" w:themeTint="FF" w:themeShade="FF"/>
          <w:lang w:eastAsia="es-CO"/>
        </w:rPr>
        <w:t xml:space="preserve">Constitución Política </w:t>
      </w:r>
      <w:r w:rsidRPr="790900DD" w:rsidR="005F59BD">
        <w:rPr>
          <w:rFonts w:ascii="Calibri" w:hAnsi="Calibri" w:eastAsia="Times New Roman" w:cs="Calibri"/>
          <w:color w:val="000000" w:themeColor="text1" w:themeTint="FF" w:themeShade="FF"/>
          <w:lang w:eastAsia="es-CO"/>
        </w:rPr>
        <w:t>de 1991 y demás normas vigentes sobre la materia, en particular aquellas que consagran los derechos de los niños.</w:t>
      </w:r>
      <w:r w:rsidRPr="790900DD" w:rsidR="6AD99F18">
        <w:rPr>
          <w:rFonts w:ascii="Calibri" w:hAnsi="Calibri" w:eastAsia="Times New Roman" w:cs="Calibri"/>
          <w:b w:val="1"/>
          <w:bCs w:val="1"/>
          <w:color w:val="000000" w:themeColor="text1" w:themeTint="FF" w:themeShade="FF"/>
          <w:lang w:eastAsia="es-CO"/>
        </w:rPr>
        <w:t>1</w:t>
      </w:r>
      <w:r w:rsidRPr="790900DD" w:rsidR="4CA2A5E5">
        <w:rPr>
          <w:rFonts w:ascii="Calibri" w:hAnsi="Calibri" w:eastAsia="Times New Roman" w:cs="Calibri"/>
          <w:b w:val="1"/>
          <w:bCs w:val="1"/>
          <w:color w:val="000000" w:themeColor="text1" w:themeTint="FF" w:themeShade="FF"/>
          <w:lang w:eastAsia="es-CO"/>
        </w:rPr>
        <w:t>5</w:t>
      </w:r>
      <w:r w:rsidRPr="790900DD" w:rsidR="6AD99F18">
        <w:rPr>
          <w:rFonts w:ascii="Calibri" w:hAnsi="Calibri" w:eastAsia="Times New Roman" w:cs="Calibri"/>
          <w:b w:val="1"/>
          <w:bCs w:val="1"/>
          <w:color w:val="000000" w:themeColor="text1" w:themeTint="FF" w:themeShade="FF"/>
          <w:lang w:eastAsia="es-CO"/>
        </w:rPr>
        <w:t>)</w:t>
      </w:r>
      <w:r w:rsidRPr="790900DD" w:rsidR="6AD99F18">
        <w:rPr>
          <w:rFonts w:ascii="Calibri" w:hAnsi="Calibri" w:eastAsia="Times New Roman" w:cs="Calibri"/>
          <w:color w:val="000000" w:themeColor="text1" w:themeTint="FF" w:themeShade="FF"/>
          <w:lang w:eastAsia="es-CO"/>
        </w:rPr>
        <w:t xml:space="preserve">. </w:t>
      </w:r>
      <w:r w:rsidRPr="790900DD" w:rsidR="6AD99F18">
        <w:rPr>
          <w:rFonts w:ascii="Calibri" w:hAnsi="Calibri" w:eastAsia="Times New Roman" w:cs="Calibri"/>
          <w:color w:val="000000" w:themeColor="text1" w:themeTint="FF" w:themeShade="FF"/>
          <w:lang w:eastAsia="es-CO"/>
        </w:rPr>
        <w:t xml:space="preserve">Solicitar con suficiente antelación al vencimiento del plazo contractual, las </w:t>
      </w:r>
      <w:r w:rsidRPr="790900DD" w:rsidR="6AD99F18">
        <w:rPr>
          <w:rFonts w:ascii="Calibri" w:hAnsi="Calibri" w:eastAsia="Times New Roman" w:cs="Calibri"/>
          <w:color w:val="000000" w:themeColor="text1" w:themeTint="FF" w:themeShade="FF"/>
          <w:lang w:eastAsia="es-CO"/>
        </w:rPr>
        <w:t xml:space="preserve">prórrogas, adiciones o modificaciones que se requieran, indicando detalladamente los motivos </w:t>
      </w:r>
      <w:r w:rsidRPr="790900DD" w:rsidR="6AD99F18">
        <w:rPr>
          <w:rFonts w:ascii="Calibri" w:hAnsi="Calibri" w:eastAsia="Times New Roman" w:cs="Calibri"/>
          <w:color w:val="000000" w:themeColor="text1" w:themeTint="FF" w:themeShade="FF"/>
          <w:lang w:eastAsia="es-CO"/>
        </w:rPr>
        <w:t xml:space="preserve">de </w:t>
      </w:r>
      <w:r w:rsidRPr="790900DD" w:rsidR="6AD99F18">
        <w:rPr>
          <w:rFonts w:ascii="Calibri" w:hAnsi="Calibri" w:eastAsia="Times New Roman" w:cs="Calibri"/>
          <w:color w:val="000000" w:themeColor="text1" w:themeTint="FF" w:themeShade="FF"/>
          <w:lang w:eastAsia="es-CO"/>
        </w:rPr>
        <w:t>hecho</w:t>
      </w:r>
      <w:r w:rsidRPr="790900DD" w:rsidR="6AD99F18">
        <w:rPr>
          <w:rFonts w:ascii="Calibri" w:hAnsi="Calibri" w:eastAsia="Times New Roman" w:cs="Calibri"/>
          <w:color w:val="000000" w:themeColor="text1" w:themeTint="FF" w:themeShade="FF"/>
          <w:lang w:eastAsia="es-CO"/>
        </w:rPr>
        <w:t xml:space="preserve"> o de derecho que le sirven de fundamento acompañado con los respectivos </w:t>
      </w:r>
      <w:r w:rsidRPr="790900DD" w:rsidR="48E716E2">
        <w:rPr>
          <w:rFonts w:ascii="Calibri" w:hAnsi="Calibri" w:eastAsia="Times New Roman" w:cs="Calibri"/>
          <w:color w:val="000000" w:themeColor="text1" w:themeTint="FF" w:themeShade="FF"/>
          <w:lang w:eastAsia="es-CO"/>
        </w:rPr>
        <w:t xml:space="preserve">soportes </w:t>
      </w:r>
      <w:r w:rsidRPr="790900DD" w:rsidR="48E716E2">
        <w:rPr>
          <w:rFonts w:ascii="Calibri" w:hAnsi="Calibri" w:eastAsia="Times New Roman" w:cs="Calibri"/>
          <w:b w:val="1"/>
          <w:bCs w:val="1"/>
          <w:color w:val="000000" w:themeColor="text1" w:themeTint="FF" w:themeShade="FF"/>
          <w:lang w:eastAsia="es-CO"/>
        </w:rPr>
        <w:t>1</w:t>
      </w:r>
      <w:r w:rsidRPr="790900DD" w:rsidR="55CADF40">
        <w:rPr>
          <w:rFonts w:ascii="Calibri" w:hAnsi="Calibri" w:eastAsia="Times New Roman" w:cs="Calibri"/>
          <w:b w:val="1"/>
          <w:bCs w:val="1"/>
          <w:color w:val="000000" w:themeColor="text1" w:themeTint="FF" w:themeShade="FF"/>
          <w:lang w:eastAsia="es-CO"/>
        </w:rPr>
        <w:t>6</w:t>
      </w:r>
      <w:r w:rsidRPr="790900DD" w:rsidR="48E716E2">
        <w:rPr>
          <w:rFonts w:ascii="Calibri" w:hAnsi="Calibri" w:eastAsia="Times New Roman" w:cs="Calibri"/>
          <w:b w:val="1"/>
          <w:bCs w:val="1"/>
          <w:color w:val="000000" w:themeColor="text1" w:themeTint="FF" w:themeShade="FF"/>
          <w:lang w:eastAsia="es-CO"/>
        </w:rPr>
        <w:t xml:space="preserve">) </w:t>
      </w:r>
      <w:r w:rsidRPr="790900DD" w:rsidR="48E716E2">
        <w:rPr>
          <w:rFonts w:ascii="Calibri" w:hAnsi="Calibri" w:eastAsia="Times New Roman" w:cs="Calibri"/>
          <w:b w:val="0"/>
          <w:bCs w:val="0"/>
          <w:color w:val="000000" w:themeColor="text1" w:themeTint="FF" w:themeShade="FF"/>
          <w:lang w:eastAsia="es-CO"/>
        </w:rPr>
        <w:t>Constituir</w:t>
      </w:r>
      <w:r w:rsidRPr="790900DD" w:rsidR="78D10CD6">
        <w:rPr>
          <w:rFonts w:ascii="Calibri" w:hAnsi="Calibri" w:eastAsia="Times New Roman" w:cs="Calibri"/>
          <w:b w:val="0"/>
          <w:bCs w:val="0"/>
          <w:color w:val="000000" w:themeColor="text1" w:themeTint="FF" w:themeShade="FF"/>
          <w:lang w:eastAsia="es-CO"/>
        </w:rPr>
        <w:t xml:space="preserve"> dentro de los tres (3) días hábiles siguientes a la suscripción del contrato las </w:t>
      </w:r>
      <w:r w:rsidRPr="790900DD" w:rsidR="78D10CD6">
        <w:rPr>
          <w:rFonts w:ascii="Calibri" w:hAnsi="Calibri" w:eastAsia="Times New Roman" w:cs="Calibri"/>
          <w:color w:val="000000" w:themeColor="text1" w:themeTint="FF" w:themeShade="FF"/>
          <w:lang w:eastAsia="es-CO"/>
        </w:rPr>
        <w:t xml:space="preserve">Garantías solicitadas. </w:t>
      </w:r>
      <w:r w:rsidRPr="790900DD" w:rsidR="78D10CD6">
        <w:rPr>
          <w:rFonts w:ascii="Calibri" w:hAnsi="Calibri" w:eastAsia="Times New Roman" w:cs="Calibri"/>
          <w:b w:val="1"/>
          <w:bCs w:val="1"/>
          <w:color w:val="000000" w:themeColor="text1" w:themeTint="FF" w:themeShade="FF"/>
          <w:lang w:eastAsia="es-CO"/>
        </w:rPr>
        <w:t>1</w:t>
      </w:r>
      <w:r w:rsidRPr="790900DD" w:rsidR="506A4DBD">
        <w:rPr>
          <w:rFonts w:ascii="Calibri" w:hAnsi="Calibri" w:eastAsia="Times New Roman" w:cs="Calibri"/>
          <w:b w:val="1"/>
          <w:bCs w:val="1"/>
          <w:color w:val="000000" w:themeColor="text1" w:themeTint="FF" w:themeShade="FF"/>
          <w:lang w:eastAsia="es-CO"/>
        </w:rPr>
        <w:t>7</w:t>
      </w:r>
      <w:r w:rsidRPr="790900DD" w:rsidR="78D10CD6">
        <w:rPr>
          <w:rFonts w:ascii="Calibri" w:hAnsi="Calibri" w:eastAsia="Times New Roman" w:cs="Calibri"/>
          <w:b w:val="1"/>
          <w:bCs w:val="1"/>
          <w:color w:val="000000" w:themeColor="text1" w:themeTint="FF" w:themeShade="FF"/>
          <w:lang w:eastAsia="es-CO"/>
        </w:rPr>
        <w:t>)</w:t>
      </w:r>
      <w:r w:rsidRPr="790900DD" w:rsidR="78D10CD6">
        <w:rPr>
          <w:rFonts w:ascii="Calibri" w:hAnsi="Calibri" w:eastAsia="Times New Roman" w:cs="Calibri"/>
          <w:color w:val="000000" w:themeColor="text1" w:themeTint="FF" w:themeShade="FF"/>
          <w:lang w:eastAsia="es-CO"/>
        </w:rPr>
        <w:t xml:space="preserve"> </w:t>
      </w:r>
      <w:r w:rsidRPr="790900DD" w:rsidR="78D10CD6">
        <w:rPr>
          <w:rFonts w:ascii="Calibri" w:hAnsi="Calibri" w:eastAsia="Times New Roman" w:cs="Calibri"/>
          <w:color w:val="000000" w:themeColor="text1" w:themeTint="FF" w:themeShade="FF"/>
          <w:lang w:eastAsia="es-CO"/>
        </w:rPr>
        <w:t xml:space="preserve">Atender oportunamente los </w:t>
      </w:r>
      <w:r w:rsidRPr="790900DD" w:rsidR="78D10CD6">
        <w:rPr>
          <w:rFonts w:ascii="Calibri" w:hAnsi="Calibri" w:eastAsia="Times New Roman" w:cs="Calibri"/>
          <w:color w:val="000000" w:themeColor="text1" w:themeTint="FF" w:themeShade="FF"/>
          <w:lang w:eastAsia="es-CO"/>
        </w:rPr>
        <w:t>requerimientos que realice la supervisión</w:t>
      </w:r>
      <w:r w:rsidRPr="790900DD" w:rsidR="70F8F4FC">
        <w:rPr>
          <w:rFonts w:ascii="Calibri" w:hAnsi="Calibri" w:eastAsia="Times New Roman" w:cs="Calibri"/>
          <w:color w:val="000000" w:themeColor="text1" w:themeTint="FF" w:themeShade="FF"/>
          <w:lang w:eastAsia="es-CO"/>
        </w:rPr>
        <w:t>/</w:t>
      </w:r>
      <w:r w:rsidRPr="790900DD" w:rsidR="78D10CD6">
        <w:rPr>
          <w:rFonts w:ascii="Calibri" w:hAnsi="Calibri" w:eastAsia="Times New Roman" w:cs="Calibri"/>
          <w:color w:val="000000" w:themeColor="text1" w:themeTint="FF" w:themeShade="FF"/>
          <w:lang w:eastAsia="es-CO"/>
        </w:rPr>
        <w:t xml:space="preserve">interventoría </w:t>
      </w:r>
      <w:r w:rsidRPr="790900DD" w:rsidR="179DA74F">
        <w:rPr>
          <w:rFonts w:ascii="Calibri" w:hAnsi="Calibri" w:eastAsia="Times New Roman" w:cs="Calibri"/>
          <w:b w:val="1"/>
          <w:bCs w:val="1"/>
          <w:color w:val="000000" w:themeColor="text1" w:themeTint="FF" w:themeShade="FF"/>
          <w:lang w:eastAsia="es-CO"/>
        </w:rPr>
        <w:t>1</w:t>
      </w:r>
      <w:r w:rsidRPr="790900DD" w:rsidR="3D50D09E">
        <w:rPr>
          <w:rFonts w:ascii="Calibri" w:hAnsi="Calibri" w:eastAsia="Times New Roman" w:cs="Calibri"/>
          <w:b w:val="1"/>
          <w:bCs w:val="1"/>
          <w:color w:val="000000" w:themeColor="text1" w:themeTint="FF" w:themeShade="FF"/>
          <w:lang w:eastAsia="es-CO"/>
        </w:rPr>
        <w:t>8</w:t>
      </w:r>
      <w:r w:rsidRPr="790900DD" w:rsidR="179DA74F">
        <w:rPr>
          <w:rFonts w:ascii="Calibri" w:hAnsi="Calibri" w:eastAsia="Times New Roman" w:cs="Calibri"/>
          <w:b w:val="1"/>
          <w:bCs w:val="1"/>
          <w:color w:val="000000" w:themeColor="text1" w:themeTint="FF" w:themeShade="FF"/>
          <w:lang w:eastAsia="es-CO"/>
        </w:rPr>
        <w:t>)</w:t>
      </w:r>
      <w:r w:rsidRPr="790900DD" w:rsidR="179DA74F">
        <w:rPr>
          <w:rFonts w:ascii="Calibri" w:hAnsi="Calibri" w:eastAsia="Times New Roman" w:cs="Calibri"/>
          <w:color w:val="000000" w:themeColor="text1" w:themeTint="FF" w:themeShade="FF"/>
          <w:lang w:eastAsia="es-CO"/>
        </w:rPr>
        <w:t xml:space="preserve"> </w:t>
      </w:r>
      <w:r w:rsidRPr="790900DD" w:rsidR="34F0D02A">
        <w:rPr>
          <w:rFonts w:ascii="Calibri" w:hAnsi="Calibri" w:eastAsia="Times New Roman" w:cs="Calibri"/>
          <w:color w:val="000000" w:themeColor="text1" w:themeTint="FF" w:themeShade="FF"/>
          <w:lang w:eastAsia="es-CO"/>
        </w:rPr>
        <w:t>A</w:t>
      </w:r>
      <w:r w:rsidRPr="790900DD" w:rsidR="179DA74F">
        <w:rPr>
          <w:rFonts w:ascii="Calibri" w:hAnsi="Calibri" w:eastAsia="Times New Roman" w:cs="Calibri"/>
          <w:color w:val="000000" w:themeColor="text1" w:themeTint="FF" w:themeShade="FF"/>
          <w:lang w:eastAsia="es-CO"/>
        </w:rPr>
        <w:t xml:space="preserve">compañar la </w:t>
      </w:r>
      <w:r w:rsidRPr="790900DD" w:rsidR="61EC27AB">
        <w:rPr>
          <w:rFonts w:ascii="Calibri" w:hAnsi="Calibri" w:eastAsia="Times New Roman" w:cs="Calibri"/>
          <w:color w:val="000000" w:themeColor="text1" w:themeTint="FF" w:themeShade="FF"/>
          <w:lang w:eastAsia="es-CO"/>
        </w:rPr>
        <w:t>gestión</w:t>
      </w:r>
      <w:r w:rsidRPr="790900DD" w:rsidR="179DA74F">
        <w:rPr>
          <w:rFonts w:ascii="Calibri" w:hAnsi="Calibri" w:eastAsia="Times New Roman" w:cs="Calibri"/>
          <w:color w:val="000000" w:themeColor="text1" w:themeTint="FF" w:themeShade="FF"/>
          <w:lang w:eastAsia="es-CO"/>
        </w:rPr>
        <w:t xml:space="preserve"> ante las entidades territoriales la expedición de los permisos y licencias requeridas. </w:t>
      </w:r>
      <w:r w:rsidRPr="790900DD" w:rsidR="2C34F37A">
        <w:rPr>
          <w:rFonts w:ascii="Calibri" w:hAnsi="Calibri" w:eastAsia="Times New Roman" w:cs="Calibri"/>
          <w:color w:val="000000" w:themeColor="text1" w:themeTint="FF" w:themeShade="FF"/>
          <w:lang w:eastAsia="es-CO"/>
        </w:rPr>
        <w:t>19</w:t>
      </w:r>
      <w:r w:rsidRPr="790900DD" w:rsidR="7DF27762">
        <w:rPr>
          <w:rFonts w:ascii="Calibri" w:hAnsi="Calibri" w:eastAsia="Times New Roman" w:cs="Calibri"/>
          <w:b w:val="1"/>
          <w:bCs w:val="1"/>
          <w:color w:val="000000" w:themeColor="text1" w:themeTint="FF" w:themeShade="FF"/>
          <w:lang w:eastAsia="es-CO"/>
        </w:rPr>
        <w:t>)</w:t>
      </w:r>
      <w:r w:rsidRPr="790900DD" w:rsidR="7DF27762">
        <w:rPr>
          <w:rFonts w:ascii="Calibri" w:hAnsi="Calibri" w:eastAsia="Times New Roman" w:cs="Calibri"/>
          <w:color w:val="000000" w:themeColor="text1" w:themeTint="FF" w:themeShade="FF"/>
          <w:lang w:eastAsia="es-CO"/>
        </w:rPr>
        <w:t xml:space="preserve">. </w:t>
      </w:r>
      <w:r w:rsidRPr="790900DD" w:rsidR="7DF27762">
        <w:rPr>
          <w:rFonts w:ascii="Calibri" w:hAnsi="Calibri" w:eastAsia="Times New Roman" w:cs="Calibri"/>
          <w:color w:val="000000" w:themeColor="text1" w:themeTint="FF" w:themeShade="FF"/>
          <w:lang w:eastAsia="es-CO"/>
        </w:rPr>
        <w:t xml:space="preserve">Prestar toda la colaboración y </w:t>
      </w:r>
      <w:r w:rsidRPr="790900DD" w:rsidR="7DF27762">
        <w:rPr>
          <w:rFonts w:ascii="Calibri" w:hAnsi="Calibri" w:eastAsia="Times New Roman" w:cs="Calibri"/>
          <w:color w:val="000000" w:themeColor="text1" w:themeTint="FF" w:themeShade="FF"/>
          <w:lang w:eastAsia="es-CO"/>
        </w:rPr>
        <w:t xml:space="preserve">acompañamiento requerido en las visitas de vigilancia y control que realice la </w:t>
      </w:r>
      <w:r w:rsidRPr="790900DD" w:rsidR="6E1788DD">
        <w:rPr>
          <w:rFonts w:ascii="Calibri" w:hAnsi="Calibri" w:eastAsia="Times New Roman" w:cs="Calibri"/>
          <w:color w:val="000000" w:themeColor="text1" w:themeTint="FF" w:themeShade="FF"/>
          <w:lang w:eastAsia="es-CO"/>
        </w:rPr>
        <w:t>supervisión</w:t>
      </w:r>
      <w:r w:rsidRPr="790900DD" w:rsidR="7DF27762">
        <w:rPr>
          <w:rFonts w:ascii="Calibri" w:hAnsi="Calibri" w:eastAsia="Times New Roman" w:cs="Calibri"/>
          <w:color w:val="000000" w:themeColor="text1" w:themeTint="FF" w:themeShade="FF"/>
          <w:lang w:eastAsia="es-CO"/>
        </w:rPr>
        <w:t xml:space="preserve">. </w:t>
      </w:r>
      <w:r w:rsidRPr="790900DD" w:rsidR="7DF27762">
        <w:rPr>
          <w:rFonts w:ascii="Calibri" w:hAnsi="Calibri" w:eastAsia="Times New Roman" w:cs="Calibri"/>
          <w:b w:val="1"/>
          <w:bCs w:val="1"/>
          <w:color w:val="000000" w:themeColor="text1" w:themeTint="FF" w:themeShade="FF"/>
          <w:lang w:eastAsia="es-CO"/>
        </w:rPr>
        <w:t>2</w:t>
      </w:r>
      <w:r w:rsidRPr="790900DD" w:rsidR="2007F9AD">
        <w:rPr>
          <w:rFonts w:ascii="Calibri" w:hAnsi="Calibri" w:eastAsia="Times New Roman" w:cs="Calibri"/>
          <w:b w:val="1"/>
          <w:bCs w:val="1"/>
          <w:color w:val="000000" w:themeColor="text1" w:themeTint="FF" w:themeShade="FF"/>
          <w:lang w:eastAsia="es-CO"/>
        </w:rPr>
        <w:t>0</w:t>
      </w:r>
      <w:r w:rsidRPr="790900DD" w:rsidR="7DF27762">
        <w:rPr>
          <w:rFonts w:ascii="Calibri" w:hAnsi="Calibri" w:eastAsia="Times New Roman" w:cs="Calibri"/>
          <w:b w:val="1"/>
          <w:bCs w:val="1"/>
          <w:color w:val="000000" w:themeColor="text1" w:themeTint="FF" w:themeShade="FF"/>
          <w:lang w:eastAsia="es-CO"/>
        </w:rPr>
        <w:t>)</w:t>
      </w:r>
      <w:r w:rsidRPr="790900DD" w:rsidR="7DF27762">
        <w:rPr>
          <w:rFonts w:ascii="Calibri" w:hAnsi="Calibri" w:eastAsia="Times New Roman" w:cs="Calibri"/>
          <w:color w:val="000000" w:themeColor="text1" w:themeTint="FF" w:themeShade="FF"/>
          <w:lang w:eastAsia="es-CO"/>
        </w:rPr>
        <w:t xml:space="preserve"> </w:t>
      </w:r>
      <w:r w:rsidRPr="790900DD" w:rsidR="7DF27762">
        <w:rPr>
          <w:rFonts w:ascii="Calibri" w:hAnsi="Calibri" w:eastAsia="Times New Roman" w:cs="Calibri"/>
          <w:color w:val="000000" w:themeColor="text1" w:themeTint="FF" w:themeShade="FF"/>
          <w:lang w:eastAsia="es-CO"/>
        </w:rPr>
        <w:t xml:space="preserve">Participar en los comités de </w:t>
      </w:r>
      <w:r w:rsidRPr="790900DD" w:rsidR="7DF27762">
        <w:rPr>
          <w:rFonts w:ascii="Calibri" w:hAnsi="Calibri" w:eastAsia="Times New Roman" w:cs="Calibri"/>
          <w:color w:val="000000" w:themeColor="text1" w:themeTint="FF" w:themeShade="FF"/>
          <w:lang w:eastAsia="es-CO"/>
        </w:rPr>
        <w:t xml:space="preserve">supervisión, seguimiento y control a la ejecución. </w:t>
      </w:r>
      <w:r w:rsidRPr="790900DD" w:rsidR="61BE4D93">
        <w:rPr>
          <w:rFonts w:ascii="Calibri" w:hAnsi="Calibri" w:eastAsia="Times New Roman" w:cs="Calibri"/>
          <w:color w:val="000000" w:themeColor="text1" w:themeTint="FF" w:themeShade="FF"/>
          <w:lang w:eastAsia="es-CO"/>
        </w:rPr>
        <w:t xml:space="preserve"> </w:t>
      </w:r>
      <w:r w:rsidRPr="790900DD" w:rsidR="61BE4D93">
        <w:rPr>
          <w:rFonts w:ascii="Calibri" w:hAnsi="Calibri" w:eastAsia="Times New Roman" w:cs="Calibri"/>
          <w:b w:val="1"/>
          <w:bCs w:val="1"/>
          <w:color w:val="000000" w:themeColor="text1" w:themeTint="FF" w:themeShade="FF"/>
          <w:lang w:eastAsia="es-CO"/>
        </w:rPr>
        <w:t>2</w:t>
      </w:r>
      <w:r w:rsidRPr="790900DD" w:rsidR="2EEE2148">
        <w:rPr>
          <w:rFonts w:ascii="Calibri" w:hAnsi="Calibri" w:eastAsia="Times New Roman" w:cs="Calibri"/>
          <w:b w:val="1"/>
          <w:bCs w:val="1"/>
          <w:color w:val="000000" w:themeColor="text1" w:themeTint="FF" w:themeShade="FF"/>
          <w:lang w:eastAsia="es-CO"/>
        </w:rPr>
        <w:t>1</w:t>
      </w:r>
      <w:r w:rsidRPr="790900DD" w:rsidR="61BE4D93">
        <w:rPr>
          <w:rFonts w:ascii="Calibri" w:hAnsi="Calibri" w:eastAsia="Times New Roman" w:cs="Calibri"/>
          <w:b w:val="1"/>
          <w:bCs w:val="1"/>
          <w:color w:val="000000" w:themeColor="text1" w:themeTint="FF" w:themeShade="FF"/>
          <w:lang w:eastAsia="es-CO"/>
        </w:rPr>
        <w:t>)</w:t>
      </w:r>
      <w:r w:rsidRPr="790900DD" w:rsidR="61BE4D93">
        <w:rPr>
          <w:rFonts w:ascii="Calibri" w:hAnsi="Calibri" w:eastAsia="Times New Roman" w:cs="Calibri"/>
          <w:color w:val="000000" w:themeColor="text1" w:themeTint="FF" w:themeShade="FF"/>
          <w:lang w:eastAsia="es-CO"/>
        </w:rPr>
        <w:t xml:space="preserve"> </w:t>
      </w:r>
      <w:r w:rsidRPr="790900DD" w:rsidR="61BE4D93">
        <w:rPr>
          <w:rFonts w:ascii="Calibri" w:hAnsi="Calibri" w:eastAsia="Times New Roman" w:cs="Calibri"/>
          <w:color w:val="000000" w:themeColor="text1" w:themeTint="FF" w:themeShade="FF"/>
          <w:lang w:eastAsia="es-CO"/>
        </w:rPr>
        <w:t xml:space="preserve">Presentar </w:t>
      </w:r>
      <w:r w:rsidRPr="790900DD" w:rsidR="07E3C336">
        <w:rPr>
          <w:rFonts w:ascii="Calibri" w:hAnsi="Calibri" w:eastAsia="Times New Roman" w:cs="Calibri"/>
          <w:color w:val="000000" w:themeColor="text1" w:themeTint="FF" w:themeShade="FF"/>
          <w:lang w:eastAsia="es-CO"/>
        </w:rPr>
        <w:t>a</w:t>
      </w:r>
      <w:r w:rsidRPr="790900DD" w:rsidR="61BE4D93">
        <w:rPr>
          <w:rFonts w:ascii="Calibri" w:hAnsi="Calibri" w:eastAsia="Times New Roman" w:cs="Calibri"/>
          <w:color w:val="000000" w:themeColor="text1" w:themeTint="FF" w:themeShade="FF"/>
          <w:lang w:eastAsia="es-CO"/>
        </w:rPr>
        <w:t xml:space="preserve"> la ESU informes mensuales de gestión. </w:t>
      </w:r>
      <w:r w:rsidRPr="790900DD" w:rsidR="61BE4D93">
        <w:rPr>
          <w:rFonts w:ascii="Calibri" w:hAnsi="Calibri" w:eastAsia="Times New Roman" w:cs="Calibri"/>
          <w:b w:val="1"/>
          <w:bCs w:val="1"/>
          <w:color w:val="000000" w:themeColor="text1" w:themeTint="FF" w:themeShade="FF"/>
          <w:lang w:eastAsia="es-CO"/>
        </w:rPr>
        <w:t>2</w:t>
      </w:r>
      <w:r w:rsidRPr="790900DD" w:rsidR="287645C4">
        <w:rPr>
          <w:rFonts w:ascii="Calibri" w:hAnsi="Calibri" w:eastAsia="Times New Roman" w:cs="Calibri"/>
          <w:b w:val="1"/>
          <w:bCs w:val="1"/>
          <w:color w:val="000000" w:themeColor="text1" w:themeTint="FF" w:themeShade="FF"/>
          <w:lang w:eastAsia="es-CO"/>
        </w:rPr>
        <w:t>2</w:t>
      </w:r>
      <w:r w:rsidRPr="790900DD" w:rsidR="61BE4D93">
        <w:rPr>
          <w:rFonts w:ascii="Calibri" w:hAnsi="Calibri" w:eastAsia="Times New Roman" w:cs="Calibri"/>
          <w:b w:val="1"/>
          <w:bCs w:val="1"/>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 xml:space="preserve">Presentar a la ESU </w:t>
      </w:r>
      <w:r w:rsidRPr="790900DD" w:rsidR="5D6567DE">
        <w:rPr>
          <w:rFonts w:ascii="Calibri" w:hAnsi="Calibri" w:eastAsia="Times New Roman" w:cs="Calibri"/>
          <w:color w:val="000000" w:themeColor="text1" w:themeTint="FF" w:themeShade="FF"/>
          <w:lang w:eastAsia="es-CO"/>
        </w:rPr>
        <w:t xml:space="preserve">un (1) informe final avalado por la interventoría a la terminación </w:t>
      </w:r>
      <w:r w:rsidRPr="790900DD" w:rsidR="5D6567DE">
        <w:rPr>
          <w:rFonts w:ascii="Calibri" w:hAnsi="Calibri" w:eastAsia="Times New Roman" w:cs="Calibri"/>
          <w:color w:val="000000" w:themeColor="text1" w:themeTint="FF" w:themeShade="FF"/>
          <w:lang w:eastAsia="es-CO"/>
        </w:rPr>
        <w:t>del mismo</w:t>
      </w:r>
      <w:r w:rsidRPr="790900DD" w:rsidR="5D6567DE">
        <w:rPr>
          <w:rFonts w:ascii="Calibri" w:hAnsi="Calibri" w:eastAsia="Times New Roman" w:cs="Calibri"/>
          <w:color w:val="000000" w:themeColor="text1" w:themeTint="FF" w:themeShade="FF"/>
          <w:lang w:eastAsia="es-CO"/>
        </w:rPr>
        <w:t>, acompañado entre</w:t>
      </w:r>
      <w:r w:rsidRPr="790900DD" w:rsidR="6156FA86">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 xml:space="preserve">otros documentos: a) Acta final del objeto del </w:t>
      </w:r>
      <w:r w:rsidRPr="790900DD" w:rsidR="5D6567DE">
        <w:rPr>
          <w:rFonts w:ascii="Calibri" w:hAnsi="Calibri" w:eastAsia="Times New Roman" w:cs="Calibri"/>
          <w:color w:val="000000" w:themeColor="text1" w:themeTint="FF" w:themeShade="FF"/>
          <w:lang w:eastAsia="es-CO"/>
        </w:rPr>
        <w:t>contrato.</w:t>
      </w:r>
      <w:r w:rsidRPr="790900DD" w:rsidR="29EB8781">
        <w:rPr>
          <w:rFonts w:ascii="Calibri" w:hAnsi="Calibri" w:eastAsia="Times New Roman" w:cs="Calibri"/>
          <w:color w:val="000000" w:themeColor="text1" w:themeTint="FF" w:themeShade="FF"/>
          <w:lang w:eastAsia="es-CO"/>
        </w:rPr>
        <w:t>b</w:t>
      </w:r>
      <w:r w:rsidRPr="790900DD" w:rsidR="29EB8781">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 xml:space="preserve">Documento de ejecución financiera del </w:t>
      </w:r>
      <w:r w:rsidRPr="790900DD" w:rsidR="5D6567DE">
        <w:rPr>
          <w:rFonts w:ascii="Calibri" w:hAnsi="Calibri" w:eastAsia="Times New Roman" w:cs="Calibri"/>
          <w:color w:val="000000" w:themeColor="text1" w:themeTint="FF" w:themeShade="FF"/>
          <w:lang w:eastAsia="es-CO"/>
        </w:rPr>
        <w:t xml:space="preserve">contrato. </w:t>
      </w:r>
      <w:r w:rsidRPr="790900DD" w:rsidR="5D6567DE">
        <w:rPr>
          <w:rFonts w:ascii="Calibri" w:hAnsi="Calibri" w:eastAsia="Times New Roman" w:cs="Calibri"/>
          <w:b w:val="1"/>
          <w:bCs w:val="1"/>
          <w:color w:val="000000" w:themeColor="text1" w:themeTint="FF" w:themeShade="FF"/>
          <w:lang w:eastAsia="es-CO"/>
        </w:rPr>
        <w:t>2</w:t>
      </w:r>
      <w:r w:rsidRPr="790900DD" w:rsidR="57B41CD8">
        <w:rPr>
          <w:rFonts w:ascii="Calibri" w:hAnsi="Calibri" w:eastAsia="Times New Roman" w:cs="Calibri"/>
          <w:b w:val="1"/>
          <w:bCs w:val="1"/>
          <w:color w:val="000000" w:themeColor="text1" w:themeTint="FF" w:themeShade="FF"/>
          <w:lang w:eastAsia="es-CO"/>
        </w:rPr>
        <w:t>3</w:t>
      </w:r>
      <w:r w:rsidRPr="790900DD" w:rsidR="5D6567DE">
        <w:rPr>
          <w:rFonts w:ascii="Calibri" w:hAnsi="Calibri" w:eastAsia="Times New Roman" w:cs="Calibri"/>
          <w:b w:val="1"/>
          <w:bCs w:val="1"/>
          <w:color w:val="000000" w:themeColor="text1" w:themeTint="FF" w:themeShade="FF"/>
          <w:lang w:eastAsia="es-CO"/>
        </w:rPr>
        <w:t>)</w:t>
      </w:r>
      <w:r w:rsidRPr="790900DD" w:rsidR="5D6567DE">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 xml:space="preserve">Entregar los bienes en </w:t>
      </w:r>
      <w:r w:rsidRPr="790900DD" w:rsidR="5D6567DE">
        <w:rPr>
          <w:rFonts w:ascii="Calibri" w:hAnsi="Calibri" w:eastAsia="Times New Roman" w:cs="Calibri"/>
          <w:color w:val="000000" w:themeColor="text1" w:themeTint="FF" w:themeShade="FF"/>
          <w:lang w:eastAsia="es-CO"/>
        </w:rPr>
        <w:t xml:space="preserve">correcto funcionamiento, completamente nuevos, NO remanufacturados, con sus piezas y </w:t>
      </w:r>
      <w:r w:rsidRPr="790900DD" w:rsidR="5D6567DE">
        <w:rPr>
          <w:rFonts w:ascii="Calibri" w:hAnsi="Calibri" w:eastAsia="Times New Roman" w:cs="Calibri"/>
          <w:color w:val="000000" w:themeColor="text1" w:themeTint="FF" w:themeShade="FF"/>
          <w:lang w:eastAsia="es-CO"/>
        </w:rPr>
        <w:t>accesorios originales y probadas en las condiciones, protocolos, modos y plazos determinados,</w:t>
      </w:r>
      <w:r w:rsidRPr="790900DD" w:rsidR="7067EB17">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en el plazo requerido y cumpliendo con las especificaciones solicitadas, ofrecidas, contratadas y</w:t>
      </w:r>
      <w:r w:rsidRPr="790900DD" w:rsidR="210C9C89">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 xml:space="preserve">las descritas en el anexo técnico del contrato. </w:t>
      </w:r>
      <w:r w:rsidRPr="790900DD" w:rsidR="5D6567DE">
        <w:rPr>
          <w:rFonts w:ascii="Calibri" w:hAnsi="Calibri" w:eastAsia="Times New Roman" w:cs="Calibri"/>
          <w:b w:val="1"/>
          <w:bCs w:val="1"/>
          <w:color w:val="000000" w:themeColor="text1" w:themeTint="FF" w:themeShade="FF"/>
          <w:lang w:eastAsia="es-CO"/>
        </w:rPr>
        <w:t xml:space="preserve"> 2</w:t>
      </w:r>
      <w:r w:rsidRPr="790900DD" w:rsidR="788B1590">
        <w:rPr>
          <w:rFonts w:ascii="Calibri" w:hAnsi="Calibri" w:eastAsia="Times New Roman" w:cs="Calibri"/>
          <w:b w:val="1"/>
          <w:bCs w:val="1"/>
          <w:color w:val="000000" w:themeColor="text1" w:themeTint="FF" w:themeShade="FF"/>
          <w:lang w:eastAsia="es-CO"/>
        </w:rPr>
        <w:t>4</w:t>
      </w:r>
      <w:r w:rsidRPr="790900DD" w:rsidR="5D6567DE">
        <w:rPr>
          <w:rFonts w:ascii="Calibri" w:hAnsi="Calibri" w:eastAsia="Times New Roman" w:cs="Calibri"/>
          <w:b w:val="1"/>
          <w:bCs w:val="1"/>
          <w:color w:val="000000" w:themeColor="text1" w:themeTint="FF" w:themeShade="FF"/>
          <w:lang w:eastAsia="es-CO"/>
        </w:rPr>
        <w:t>).</w:t>
      </w:r>
      <w:r w:rsidRPr="790900DD" w:rsidR="5D6567DE">
        <w:rPr>
          <w:rFonts w:ascii="Calibri" w:hAnsi="Calibri" w:eastAsia="Times New Roman" w:cs="Calibri"/>
          <w:color w:val="000000" w:themeColor="text1" w:themeTint="FF" w:themeShade="FF"/>
          <w:lang w:eastAsia="es-CO"/>
        </w:rPr>
        <w:t xml:space="preserve"> Garantizar la calidad y el correcto funcionamiento de los bienes entregados, así como, atender </w:t>
      </w:r>
      <w:r w:rsidRPr="790900DD" w:rsidR="5D6567DE">
        <w:rPr>
          <w:rFonts w:ascii="Calibri" w:hAnsi="Calibri" w:eastAsia="Times New Roman" w:cs="Calibri"/>
          <w:color w:val="000000" w:themeColor="text1" w:themeTint="FF" w:themeShade="FF"/>
          <w:lang w:eastAsia="es-CO"/>
        </w:rPr>
        <w:t xml:space="preserve">y supervisar el periodo de prueba de los </w:t>
      </w:r>
      <w:r w:rsidRPr="790900DD" w:rsidR="5D6567DE">
        <w:rPr>
          <w:rFonts w:ascii="Calibri" w:hAnsi="Calibri" w:eastAsia="Times New Roman" w:cs="Calibri"/>
          <w:color w:val="000000" w:themeColor="text1" w:themeTint="FF" w:themeShade="FF"/>
          <w:lang w:eastAsia="es-CO"/>
        </w:rPr>
        <w:t>equipos</w:t>
      </w:r>
      <w:r w:rsidRPr="790900DD" w:rsidR="07384B7C">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b w:val="1"/>
          <w:bCs w:val="1"/>
          <w:color w:val="000000" w:themeColor="text1" w:themeTint="FF" w:themeShade="FF"/>
          <w:lang w:eastAsia="es-CO"/>
        </w:rPr>
        <w:t>2</w:t>
      </w:r>
      <w:r w:rsidRPr="790900DD" w:rsidR="08FFB9CA">
        <w:rPr>
          <w:rFonts w:ascii="Calibri" w:hAnsi="Calibri" w:eastAsia="Times New Roman" w:cs="Calibri"/>
          <w:b w:val="1"/>
          <w:bCs w:val="1"/>
          <w:color w:val="000000" w:themeColor="text1" w:themeTint="FF" w:themeShade="FF"/>
          <w:lang w:eastAsia="es-CO"/>
        </w:rPr>
        <w:t>5</w:t>
      </w:r>
      <w:r w:rsidRPr="790900DD" w:rsidR="5D6567DE">
        <w:rPr>
          <w:rFonts w:ascii="Calibri" w:hAnsi="Calibri" w:eastAsia="Times New Roman" w:cs="Calibri"/>
          <w:b w:val="1"/>
          <w:bCs w:val="1"/>
          <w:color w:val="000000" w:themeColor="text1" w:themeTint="FF" w:themeShade="FF"/>
          <w:lang w:eastAsia="es-CO"/>
        </w:rPr>
        <w:t>)</w:t>
      </w:r>
      <w:r w:rsidRPr="790900DD" w:rsidR="5D6567DE">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 xml:space="preserve">Cambiar el bien o los bienes que llegaren a presentar fallas en su funcionamiento, </w:t>
      </w:r>
      <w:r w:rsidRPr="790900DD" w:rsidR="5D6567DE">
        <w:rPr>
          <w:rFonts w:ascii="Calibri" w:hAnsi="Calibri" w:eastAsia="Times New Roman" w:cs="Calibri"/>
          <w:color w:val="000000" w:themeColor="text1" w:themeTint="FF" w:themeShade="FF"/>
          <w:lang w:eastAsia="es-CO"/>
        </w:rPr>
        <w:t>previa solicitud por escrito del supervisor</w:t>
      </w:r>
      <w:r w:rsidRPr="790900DD" w:rsidR="23E9D7AD">
        <w:rPr>
          <w:rFonts w:ascii="Calibri" w:hAnsi="Calibri" w:eastAsia="Times New Roman" w:cs="Calibri"/>
          <w:color w:val="000000" w:themeColor="text1" w:themeTint="FF" w:themeShade="FF"/>
          <w:lang w:eastAsia="es-CO"/>
        </w:rPr>
        <w:t>/interventor</w:t>
      </w:r>
      <w:r w:rsidRPr="790900DD" w:rsidR="5D6567DE">
        <w:rPr>
          <w:rFonts w:ascii="Calibri" w:hAnsi="Calibri" w:eastAsia="Times New Roman" w:cs="Calibri"/>
          <w:color w:val="000000" w:themeColor="text1" w:themeTint="FF" w:themeShade="FF"/>
          <w:lang w:eastAsia="es-CO"/>
        </w:rPr>
        <w:t xml:space="preserve"> del contrato, por otro completamente nuevo y de </w:t>
      </w:r>
      <w:r w:rsidRPr="790900DD" w:rsidR="5D6567DE">
        <w:rPr>
          <w:rFonts w:ascii="Calibri" w:hAnsi="Calibri" w:eastAsia="Times New Roman" w:cs="Calibri"/>
          <w:color w:val="000000" w:themeColor="text1" w:themeTint="FF" w:themeShade="FF"/>
          <w:lang w:eastAsia="es-CO"/>
        </w:rPr>
        <w:t xml:space="preserve">iguales o superiores características, dentro de los términos ofertados. </w:t>
      </w:r>
      <w:r w:rsidRPr="790900DD" w:rsidR="5D6567DE">
        <w:rPr>
          <w:rFonts w:ascii="Calibri" w:hAnsi="Calibri" w:eastAsia="Times New Roman" w:cs="Calibri"/>
          <w:b w:val="1"/>
          <w:bCs w:val="1"/>
          <w:color w:val="000000" w:themeColor="text1" w:themeTint="FF" w:themeShade="FF"/>
          <w:lang w:eastAsia="es-CO"/>
        </w:rPr>
        <w:t>2</w:t>
      </w:r>
      <w:r w:rsidRPr="790900DD" w:rsidR="665E2AC4">
        <w:rPr>
          <w:rFonts w:ascii="Calibri" w:hAnsi="Calibri" w:eastAsia="Times New Roman" w:cs="Calibri"/>
          <w:b w:val="1"/>
          <w:bCs w:val="1"/>
          <w:color w:val="000000" w:themeColor="text1" w:themeTint="FF" w:themeShade="FF"/>
          <w:lang w:eastAsia="es-CO"/>
        </w:rPr>
        <w:t>6</w:t>
      </w:r>
      <w:r w:rsidRPr="790900DD" w:rsidR="5D6567DE">
        <w:rPr>
          <w:rFonts w:ascii="Calibri" w:hAnsi="Calibri" w:eastAsia="Times New Roman" w:cs="Calibri"/>
          <w:b w:val="1"/>
          <w:bCs w:val="1"/>
          <w:color w:val="000000" w:themeColor="text1" w:themeTint="FF" w:themeShade="FF"/>
          <w:lang w:eastAsia="es-CO"/>
        </w:rPr>
        <w:t>)</w:t>
      </w:r>
      <w:r w:rsidRPr="790900DD" w:rsidR="5D6567DE">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color w:val="000000" w:themeColor="text1" w:themeTint="FF" w:themeShade="FF"/>
          <w:lang w:eastAsia="es-CO"/>
        </w:rPr>
        <w:t xml:space="preserve">Prestar el soporte e </w:t>
      </w:r>
      <w:r w:rsidRPr="790900DD" w:rsidR="5D6567DE">
        <w:rPr>
          <w:rFonts w:ascii="Calibri" w:hAnsi="Calibri" w:eastAsia="Times New Roman" w:cs="Calibri"/>
          <w:color w:val="000000" w:themeColor="text1" w:themeTint="FF" w:themeShade="FF"/>
          <w:lang w:eastAsia="es-CO"/>
        </w:rPr>
        <w:t xml:space="preserve">inducción a la Policía </w:t>
      </w:r>
      <w:r w:rsidRPr="790900DD" w:rsidR="5D6567DE">
        <w:rPr>
          <w:rFonts w:ascii="Calibri" w:hAnsi="Calibri" w:eastAsia="Times New Roman" w:cs="Calibri"/>
          <w:color w:val="000000" w:themeColor="text1" w:themeTint="FF" w:themeShade="FF"/>
          <w:lang w:eastAsia="es-CO"/>
        </w:rPr>
        <w:t>Nacional y</w:t>
      </w:r>
      <w:r w:rsidRPr="790900DD" w:rsidR="5D6567DE">
        <w:rPr>
          <w:rFonts w:ascii="Calibri" w:hAnsi="Calibri" w:eastAsia="Times New Roman" w:cs="Calibri"/>
          <w:color w:val="000000" w:themeColor="text1" w:themeTint="FF" w:themeShade="FF"/>
          <w:lang w:eastAsia="es-CO"/>
        </w:rPr>
        <w:t xml:space="preserve"> secretaria de seguridad con personal calificado y con la experiencia necesaria para el </w:t>
      </w:r>
      <w:r w:rsidRPr="790900DD" w:rsidR="5D6567DE">
        <w:rPr>
          <w:rFonts w:ascii="Calibri" w:hAnsi="Calibri" w:eastAsia="Times New Roman" w:cs="Calibri"/>
          <w:color w:val="000000" w:themeColor="text1" w:themeTint="FF" w:themeShade="FF"/>
          <w:lang w:eastAsia="es-CO"/>
        </w:rPr>
        <w:t>exitoso desarrollo del objeto contratado.</w:t>
      </w:r>
      <w:r w:rsidRPr="790900DD" w:rsidR="5D6567DE">
        <w:rPr>
          <w:rFonts w:ascii="Calibri" w:hAnsi="Calibri" w:eastAsia="Times New Roman" w:cs="Calibri"/>
          <w:color w:val="000000" w:themeColor="text1" w:themeTint="FF" w:themeShade="FF"/>
          <w:lang w:eastAsia="es-CO"/>
        </w:rPr>
        <w:t xml:space="preserve"> </w:t>
      </w:r>
      <w:r w:rsidRPr="790900DD" w:rsidR="5D6567DE">
        <w:rPr>
          <w:rFonts w:ascii="Calibri" w:hAnsi="Calibri" w:eastAsia="Times New Roman" w:cs="Calibri"/>
          <w:b w:val="1"/>
          <w:bCs w:val="1"/>
          <w:color w:val="000000" w:themeColor="text1" w:themeTint="FF" w:themeShade="FF"/>
          <w:lang w:eastAsia="es-CO"/>
        </w:rPr>
        <w:t>2</w:t>
      </w:r>
      <w:r w:rsidRPr="790900DD" w:rsidR="3B1AC7A9">
        <w:rPr>
          <w:rFonts w:ascii="Calibri" w:hAnsi="Calibri" w:eastAsia="Times New Roman" w:cs="Calibri"/>
          <w:b w:val="1"/>
          <w:bCs w:val="1"/>
          <w:color w:val="000000" w:themeColor="text1" w:themeTint="FF" w:themeShade="FF"/>
          <w:lang w:eastAsia="es-CO"/>
        </w:rPr>
        <w:t>7</w:t>
      </w:r>
      <w:r w:rsidRPr="790900DD" w:rsidR="5D6567DE">
        <w:rPr>
          <w:rFonts w:ascii="Calibri" w:hAnsi="Calibri" w:eastAsia="Times New Roman" w:cs="Calibri"/>
          <w:b w:val="1"/>
          <w:bCs w:val="1"/>
          <w:color w:val="000000" w:themeColor="text1" w:themeTint="FF" w:themeShade="FF"/>
          <w:lang w:eastAsia="es-CO"/>
        </w:rPr>
        <w:t>)</w:t>
      </w:r>
      <w:r w:rsidRPr="790900DD" w:rsidR="5D6567DE">
        <w:rPr>
          <w:rFonts w:ascii="Calibri" w:hAnsi="Calibri" w:eastAsia="Times New Roman" w:cs="Calibri"/>
          <w:color w:val="000000" w:themeColor="text1" w:themeTint="FF" w:themeShade="FF"/>
          <w:lang w:eastAsia="es-CO"/>
        </w:rPr>
        <w:t xml:space="preserve"> Indemnizar o asumir todo daño que se cause a terceros, a bienes propios o de terceros o al </w:t>
      </w:r>
      <w:r w:rsidRPr="790900DD" w:rsidR="5D6567DE">
        <w:rPr>
          <w:rFonts w:ascii="Calibri" w:hAnsi="Calibri" w:eastAsia="Times New Roman" w:cs="Calibri"/>
          <w:color w:val="000000" w:themeColor="text1" w:themeTint="FF" w:themeShade="FF"/>
          <w:lang w:eastAsia="es-CO"/>
        </w:rPr>
        <w:t xml:space="preserve">personal contratado para la ejecución del contrato, por causa o con ocasión del desarrollo </w:t>
      </w:r>
      <w:r w:rsidRPr="790900DD" w:rsidR="51CDA842">
        <w:rPr>
          <w:rFonts w:ascii="Calibri" w:hAnsi="Calibri" w:eastAsia="Times New Roman" w:cs="Calibri"/>
          <w:color w:val="000000" w:themeColor="text1" w:themeTint="FF" w:themeShade="FF"/>
          <w:lang w:eastAsia="es-CO"/>
        </w:rPr>
        <w:t>de este</w:t>
      </w:r>
      <w:r w:rsidRPr="790900DD" w:rsidR="54F27A06">
        <w:rPr>
          <w:rFonts w:ascii="Calibri" w:hAnsi="Calibri" w:eastAsia="Times New Roman" w:cs="Calibri"/>
          <w:color w:val="000000" w:themeColor="text1" w:themeTint="FF" w:themeShade="FF"/>
          <w:lang w:eastAsia="es-CO"/>
        </w:rPr>
        <w:t xml:space="preserve">. </w:t>
      </w:r>
      <w:r w:rsidRPr="790900DD" w:rsidR="62FCE4C3">
        <w:rPr>
          <w:rFonts w:ascii="Calibri" w:hAnsi="Calibri" w:eastAsia="Times New Roman" w:cs="Calibri"/>
          <w:b w:val="1"/>
          <w:bCs w:val="1"/>
          <w:color w:val="000000" w:themeColor="text1" w:themeTint="FF" w:themeShade="FF"/>
          <w:lang w:eastAsia="es-CO"/>
        </w:rPr>
        <w:t>28</w:t>
      </w:r>
      <w:r w:rsidRPr="790900DD" w:rsidR="12B73642">
        <w:rPr>
          <w:rFonts w:ascii="Calibri" w:hAnsi="Calibri" w:eastAsia="Times New Roman" w:cs="Calibri"/>
          <w:b w:val="1"/>
          <w:bCs w:val="1"/>
          <w:color w:val="000000" w:themeColor="text1" w:themeTint="FF" w:themeShade="FF"/>
          <w:lang w:eastAsia="es-CO"/>
        </w:rPr>
        <w:t xml:space="preserve">) </w:t>
      </w:r>
      <w:r w:rsidRPr="790900DD" w:rsidR="12B73642">
        <w:rPr>
          <w:rFonts w:ascii="Calibri" w:hAnsi="Calibri" w:eastAsia="Times New Roman" w:cs="Calibri"/>
          <w:color w:val="000000" w:themeColor="text1" w:themeTint="FF" w:themeShade="FF"/>
          <w:lang w:eastAsia="es-CO"/>
        </w:rPr>
        <w:t>Las demás que tengan relación directa con la naturaleza y objeto del presente contrato.</w:t>
      </w:r>
    </w:p>
    <w:p w:rsidR="3538E114" w:rsidP="3538E114" w:rsidRDefault="3538E114" w14:paraId="150C5977" w14:textId="03A18482">
      <w:pPr>
        <w:pStyle w:val="Normal"/>
        <w:spacing w:after="0" w:line="240" w:lineRule="auto"/>
        <w:jc w:val="both"/>
        <w:rPr>
          <w:rFonts w:ascii="Calibri" w:hAnsi="Calibri" w:eastAsia="Times New Roman" w:cs="Calibri"/>
          <w:color w:val="000000" w:themeColor="text1" w:themeTint="FF" w:themeShade="FF"/>
          <w:highlight w:val="cyan"/>
          <w:lang w:eastAsia="es-CO"/>
        </w:rPr>
      </w:pPr>
    </w:p>
    <w:p w:rsidRPr="00533243" w:rsidR="00936624" w:rsidP="00C32B41" w:rsidRDefault="00936624" w14:paraId="04C5E0BB" w14:textId="708F764F">
      <w:pPr>
        <w:spacing w:after="0" w:line="240" w:lineRule="auto"/>
        <w:jc w:val="both"/>
        <w:rPr>
          <w:rFonts w:ascii="Calibri" w:hAnsi="Calibri" w:eastAsia="Times New Roman" w:cs="Calibri"/>
          <w:b w:val="1"/>
          <w:bCs w:val="1"/>
          <w:lang w:eastAsia="es-CO"/>
        </w:rPr>
      </w:pPr>
      <w:r w:rsidRPr="790900DD" w:rsidR="00936624">
        <w:rPr>
          <w:rFonts w:ascii="Calibri" w:hAnsi="Calibri" w:eastAsia="Times New Roman" w:cs="Calibri"/>
          <w:b w:val="1"/>
          <w:bCs w:val="1"/>
          <w:lang w:eastAsia="es-CO"/>
        </w:rPr>
        <w:t>OBLIGACIONES ESPECÍFICAS DEL CONTRATISTA</w:t>
      </w:r>
    </w:p>
    <w:p w:rsidRPr="00E219B7" w:rsidR="00E219B7" w:rsidP="00C32B41" w:rsidRDefault="00E219B7" w14:paraId="4A99722F"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 xml:space="preserve">Asegurar el personal idóneo y suficiente, para desarrollar el objeto contractual que permita la adecuada ejecución del contrato. </w:t>
      </w:r>
    </w:p>
    <w:p w:rsidRPr="00E219B7" w:rsidR="00E219B7" w:rsidP="790900DD" w:rsidRDefault="00E219B7" w14:paraId="7BBE4C23" w14:textId="58448F32">
      <w:pPr>
        <w:numPr>
          <w:ilvl w:val="0"/>
          <w:numId w:val="22"/>
        </w:numPr>
        <w:spacing w:line="240" w:lineRule="auto"/>
        <w:ind w:left="284" w:hanging="284"/>
        <w:rPr>
          <w:rFonts w:ascii="Calibri" w:hAnsi="Calibri" w:cs="Calibri"/>
          <w:lang w:eastAsia="es-CO"/>
        </w:rPr>
      </w:pPr>
      <w:r w:rsidRPr="790900DD" w:rsidR="00E219B7">
        <w:rPr>
          <w:rFonts w:ascii="Calibri" w:hAnsi="Calibri" w:cs="Calibri"/>
          <w:lang w:eastAsia="es-CO"/>
        </w:rPr>
        <w:t xml:space="preserve">En el evento de que requiera realizar algún cambio en el personal contratado, se deberá informar al </w:t>
      </w:r>
      <w:r w:rsidRPr="790900DD" w:rsidR="1CCFB16F">
        <w:rPr>
          <w:rFonts w:ascii="Calibri" w:hAnsi="Calibri" w:cs="Calibri"/>
          <w:lang w:eastAsia="es-CO"/>
        </w:rPr>
        <w:t>supervisor/interventor</w:t>
      </w:r>
      <w:r w:rsidRPr="790900DD" w:rsidR="00E219B7">
        <w:rPr>
          <w:rFonts w:ascii="Calibri" w:hAnsi="Calibri" w:cs="Calibri"/>
          <w:lang w:eastAsia="es-CO"/>
        </w:rPr>
        <w:t>/interventor y reemplazar el profesional por uno de iguales o mejores cualidades</w:t>
      </w:r>
    </w:p>
    <w:p w:rsidRPr="00E219B7" w:rsidR="00E219B7" w:rsidP="00C32B41" w:rsidRDefault="00E219B7" w14:paraId="4E7BDD77" w14:textId="188070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El contratista deberá entregar toda la información generada en desarrollo del contrato, en medio físico y magnético</w:t>
      </w:r>
      <w:r w:rsidR="0065072B">
        <w:rPr>
          <w:rFonts w:ascii="Calibri" w:hAnsi="Calibri" w:cs="Calibri"/>
          <w:lang w:val="x-none" w:eastAsia="es-CO"/>
        </w:rPr>
        <w:t>.</w:t>
      </w:r>
    </w:p>
    <w:p w:rsidRPr="00E219B7" w:rsidR="00E219B7" w:rsidP="00C32B41" w:rsidRDefault="00E219B7" w14:paraId="00EBF6BA"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 xml:space="preserve">En ningún momento y por ningún motivo, el contratista podrá hacer uso de las bases de datos o cualquier otro tipo de información para propósitos diferentes a los establecidos en las especificaciones técnicas. </w:t>
      </w:r>
    </w:p>
    <w:p w:rsidRPr="00E219B7" w:rsidR="00E219B7" w:rsidP="00C32B41" w:rsidRDefault="00E219B7" w14:paraId="7764DE89"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 xml:space="preserve">Si durante la ejecución del contrato se presentan nuevos desarrollos o implementaciones por parte de los fabricantes, el contratista comunicará esto a la supervisión del contrato con sus conceptos y justificaciones, a efectos de determinar su aplicabilidad o no, todo ello basado en los estudios y diseños entregados en el contrato No. 4600102926 de 2024. </w:t>
      </w:r>
    </w:p>
    <w:p w:rsidRPr="00E219B7" w:rsidR="00E219B7" w:rsidP="00C32B41" w:rsidRDefault="00E219B7" w14:paraId="73BA2AF9"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Asumir todos los gastos y riesgos que implica el desarrollo del contrato en los términos, condiciones y exigencias consagradas en la propuesta y en observancia de la matriz de riesgos.</w:t>
      </w:r>
    </w:p>
    <w:p w:rsidRPr="00E219B7" w:rsidR="00E219B7" w:rsidP="1FA5C191" w:rsidRDefault="00E219B7" w14:paraId="480F8BEA" w14:textId="7A6A957F">
      <w:pPr>
        <w:numPr>
          <w:ilvl w:val="0"/>
          <w:numId w:val="22"/>
        </w:numPr>
        <w:spacing w:line="240" w:lineRule="auto"/>
        <w:ind w:left="284" w:hanging="284"/>
        <w:rPr>
          <w:rFonts w:ascii="Calibri" w:hAnsi="Calibri" w:cs="Calibri"/>
          <w:lang w:eastAsia="es-CO"/>
        </w:rPr>
      </w:pPr>
      <w:r w:rsidRPr="1FA5C191" w:rsidR="00E219B7">
        <w:rPr>
          <w:rFonts w:ascii="Calibri" w:hAnsi="Calibri" w:cs="Calibri"/>
          <w:lang w:eastAsia="es-CO"/>
        </w:rPr>
        <w:t>Regirse a los permisos, aprobaciones y licencias otorgados en la etapa de estudios y diseños, así como para las ejecuciones físicas requeridas ante las diferentes dependencias, Secretarías y entidades correspondientes (Departamento Administrativo de Planeación, Secretaría de Movilidad, Secretar</w:t>
      </w:r>
      <w:r w:rsidRPr="1FA5C191" w:rsidR="4C4C24BA">
        <w:rPr>
          <w:rFonts w:ascii="Calibri" w:hAnsi="Calibri" w:cs="Calibri"/>
          <w:lang w:eastAsia="es-CO"/>
        </w:rPr>
        <w:t>ía</w:t>
      </w:r>
      <w:r w:rsidRPr="1FA5C191" w:rsidR="00E219B7">
        <w:rPr>
          <w:rFonts w:ascii="Calibri" w:hAnsi="Calibri" w:cs="Calibri"/>
          <w:lang w:eastAsia="es-CO"/>
        </w:rPr>
        <w:t xml:space="preserve"> de Medio Ambiente, Secretaría de Gestión y Control Territorial, Empresas Públicas de </w:t>
      </w:r>
      <w:r w:rsidRPr="1FA5C191" w:rsidR="00E219B7">
        <w:rPr>
          <w:rFonts w:ascii="Calibri" w:hAnsi="Calibri" w:cs="Calibri"/>
          <w:lang w:eastAsia="es-CO"/>
        </w:rPr>
        <w:t>Mede</w:t>
      </w:r>
      <w:r w:rsidRPr="1FA5C191" w:rsidR="00E219B7">
        <w:rPr>
          <w:rFonts w:ascii="Calibri" w:hAnsi="Calibri" w:cs="Calibri"/>
          <w:lang w:eastAsia="es-CO"/>
        </w:rPr>
        <w:t>llín, Área Metropolitana del Valle de Aburrá, Curaduría Urbana, Aerocivil, entre otras).</w:t>
      </w:r>
    </w:p>
    <w:p w:rsidRPr="00E219B7" w:rsidR="00E219B7" w:rsidP="00C32B41" w:rsidRDefault="00E219B7" w14:paraId="17777AC9"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 xml:space="preserve">Producir las diferentes representaciones gráficas y textuales necesarias para la ejecución, construcción, puesta en servicio y entrega del proyecto, de acuerdo con los estudios y diseños derivados del contrato precedente. </w:t>
      </w:r>
    </w:p>
    <w:p w:rsidRPr="00E219B7" w:rsidR="00E219B7" w:rsidP="00C32B41" w:rsidRDefault="00E219B7" w14:paraId="5DAE1E46"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Entregar a la terminación del contrato, sin cargo a los recursos de este, los planos récord del proyecto, así como, los manuales de operación y mantenimiento del proyecto, debidamente avalados por la interventoría.</w:t>
      </w:r>
    </w:p>
    <w:p w:rsidRPr="00E219B7" w:rsidR="00E219B7" w:rsidP="00C32B41" w:rsidRDefault="00E219B7" w14:paraId="7BCC588A"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Entregar las garantías comerciales de los equipos y demás elementos suministrados en la ejecución del contrato que así lo requieran. Las garantías que expida el proveedor, fabricante, comerciante y/o importador deben ser expedidas a nombre del Distrito Especial de Ciencia, Tecnología e Innovación de Medellín – Secretaría de Seguridad y Convivencia, de acuerdo con los estándares del mercado y el documento DE-GTIC-043 Lineamientos sobre Adquisición, Desarrollo y Uso de las TIC en la Alcaldía de Medellín.</w:t>
      </w:r>
    </w:p>
    <w:p w:rsidRPr="00E219B7" w:rsidR="00E219B7" w:rsidP="00C32B41" w:rsidRDefault="00E219B7" w14:paraId="696DA2A9"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 xml:space="preserve">Atender los requerimientos, observaciones y recomendaciones dadas por la Supervisión del contrato para la ejecución de éste, dando respuesta oportuna. </w:t>
      </w:r>
    </w:p>
    <w:p w:rsidRPr="00E219B7" w:rsidR="00E219B7" w:rsidP="00C32B41" w:rsidRDefault="00E219B7" w14:paraId="2E062967"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 xml:space="preserve">Acordar con la Supervisión/Interventoría del proyecto el protocolo de revisión, entrega, retroalimentación, subsanación, seguimiento y aprobación de las etapas y componentes del proyecto. </w:t>
      </w:r>
    </w:p>
    <w:p w:rsidRPr="00E219B7" w:rsidR="00E219B7" w:rsidP="00C32B41" w:rsidRDefault="00E219B7" w14:paraId="3D6F1F7F"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Comunicar a la ESU cuando exista o sobrevenga alguna de las inhabilidades o incompatibilidades previstas en la Constitución y en la Ley, como también garantizar la información contractual que se le requiera, de manera oportuna, suficiente y completa.</w:t>
      </w:r>
    </w:p>
    <w:p w:rsidRPr="00E219B7" w:rsidR="00E219B7" w:rsidP="00C32B41" w:rsidRDefault="00E219B7" w14:paraId="6B182520"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Realizar la legalización ante EPM de las redes de electricidad, acueducto, alcantarillado y gas.</w:t>
      </w:r>
    </w:p>
    <w:p w:rsidRPr="00E219B7" w:rsidR="00E219B7" w:rsidP="00C32B41" w:rsidRDefault="00E219B7" w14:paraId="18551C3C"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Realizar el registro de la obra en el sistema SIRO y posterior gestión y actualización del proyecto ante SGVIAL.</w:t>
      </w:r>
    </w:p>
    <w:p w:rsidRPr="00E219B7" w:rsidR="00E219B7" w:rsidP="00C32B41" w:rsidRDefault="00E219B7" w14:paraId="1428FAF2"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Obtener el Paz y salvo de la Secretaría de Infraestructura Física del Distrito respecto al espacio público.</w:t>
      </w:r>
    </w:p>
    <w:p w:rsidRPr="00E219B7" w:rsidR="00E219B7" w:rsidP="00C32B41" w:rsidRDefault="00E219B7" w14:paraId="032FE4E4"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Entregar proyecto a Gestión y Control Territorial y protocolización ante Notaría mediante Escritura Pública registrada en la Oficina de Registro de Instrumentos Públicos del Certificado Técnico de Ocupación.</w:t>
      </w:r>
    </w:p>
    <w:p w:rsidRPr="00E219B7" w:rsidR="00E219B7" w:rsidP="00C32B41" w:rsidRDefault="00E219B7" w14:paraId="5F6CC389"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Realizar todos los demás trámites que sean requeridos ante las entidades respectivas.</w:t>
      </w:r>
    </w:p>
    <w:p w:rsidRPr="00E219B7" w:rsidR="00E219B7" w:rsidP="00C32B41" w:rsidRDefault="00E219B7" w14:paraId="6A964E43"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Realizar las capacitaciones al personal y/o organismo que operará los equipos instalados en la obra.</w:t>
      </w:r>
    </w:p>
    <w:p w:rsidRPr="00E219B7" w:rsidR="00E219B7" w:rsidP="00C32B41" w:rsidRDefault="00E219B7" w14:paraId="23455BF9"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El contratista deberá realizar el cierre de actas de entorno y vecindad; el certificado FIC; carta de cumplimiento de calidad; el cierre financiero con todas y cada una de las actas generadas durante el contrato y las demás actividades que sean necesarias conforme a los estudios y diseños realizados en el contrato N° 4600102926 de 2024 y las recomendaciones de la Gerencia Técnica Especializada.</w:t>
      </w:r>
    </w:p>
    <w:p w:rsidRPr="00E219B7" w:rsidR="00E219B7" w:rsidP="790900DD" w:rsidRDefault="00E219B7" w14:paraId="36E62E0F" w14:textId="2C35E3DF">
      <w:pPr>
        <w:numPr>
          <w:ilvl w:val="0"/>
          <w:numId w:val="22"/>
        </w:numPr>
        <w:spacing w:line="240" w:lineRule="auto"/>
        <w:ind w:left="284" w:hanging="284"/>
        <w:rPr>
          <w:rFonts w:ascii="Calibri" w:hAnsi="Calibri" w:cs="Calibri"/>
          <w:lang w:eastAsia="es-CO"/>
        </w:rPr>
      </w:pPr>
      <w:r w:rsidRPr="790900DD" w:rsidR="00E219B7">
        <w:rPr>
          <w:rFonts w:ascii="Calibri" w:hAnsi="Calibri" w:cs="Calibri"/>
          <w:lang w:eastAsia="es-CO"/>
        </w:rPr>
        <w:t xml:space="preserve">Realizar las gestiones necesarias para el cumplimiento de los requisitos de ejecución del contrato, así como informar al </w:t>
      </w:r>
      <w:r w:rsidRPr="790900DD" w:rsidR="1CCFB16F">
        <w:rPr>
          <w:rFonts w:ascii="Calibri" w:hAnsi="Calibri" w:cs="Calibri"/>
          <w:lang w:eastAsia="es-CO"/>
        </w:rPr>
        <w:t>supervisor/interventor</w:t>
      </w:r>
      <w:r w:rsidRPr="790900DD" w:rsidR="00E219B7">
        <w:rPr>
          <w:rFonts w:ascii="Calibri" w:hAnsi="Calibri" w:cs="Calibri"/>
          <w:lang w:eastAsia="es-CO"/>
        </w:rPr>
        <w:t xml:space="preserve">7interventor del contrato, las novedades que se presenten durante la ejecución </w:t>
      </w:r>
      <w:r w:rsidRPr="790900DD" w:rsidR="00E219B7">
        <w:rPr>
          <w:rFonts w:ascii="Calibri" w:hAnsi="Calibri" w:cs="Calibri"/>
          <w:lang w:eastAsia="es-CO"/>
        </w:rPr>
        <w:t>del mismo</w:t>
      </w:r>
      <w:r w:rsidRPr="790900DD" w:rsidR="00E219B7">
        <w:rPr>
          <w:rFonts w:ascii="Calibri" w:hAnsi="Calibri" w:cs="Calibri"/>
          <w:lang w:eastAsia="es-CO"/>
        </w:rPr>
        <w:t>, que puedan generar modificaciones, adiciones, prórrogas.</w:t>
      </w:r>
    </w:p>
    <w:p w:rsidRPr="00E219B7" w:rsidR="00E219B7" w:rsidP="00C32B41" w:rsidRDefault="00E219B7" w14:paraId="3781BDAE"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Ejecutar el contrato garantizando en todo caso el cumplimiento de la normatividad aplicable, así como la eficiencia y eficacia de los recursos y la calidad de los productos y servicios prestados.</w:t>
      </w:r>
    </w:p>
    <w:p w:rsidRPr="00E219B7" w:rsidR="00E219B7" w:rsidP="790900DD" w:rsidRDefault="00E219B7" w14:paraId="075699F3" w14:textId="379D5AFE">
      <w:pPr>
        <w:numPr>
          <w:ilvl w:val="0"/>
          <w:numId w:val="22"/>
        </w:numPr>
        <w:spacing w:line="240" w:lineRule="auto"/>
        <w:ind w:left="284" w:hanging="284"/>
        <w:rPr>
          <w:rFonts w:ascii="Calibri" w:hAnsi="Calibri" w:cs="Calibri"/>
          <w:lang w:eastAsia="es-CO"/>
        </w:rPr>
      </w:pPr>
      <w:r w:rsidRPr="790900DD" w:rsidR="00E219B7">
        <w:rPr>
          <w:rFonts w:ascii="Calibri" w:hAnsi="Calibri" w:cs="Calibri"/>
          <w:lang w:eastAsia="es-CO"/>
        </w:rPr>
        <w:t xml:space="preserve">Reportar de manera inmediata al </w:t>
      </w:r>
      <w:r w:rsidRPr="790900DD" w:rsidR="1CCFB16F">
        <w:rPr>
          <w:rFonts w:ascii="Calibri" w:hAnsi="Calibri" w:cs="Calibri"/>
          <w:lang w:eastAsia="es-CO"/>
        </w:rPr>
        <w:t>supervisor/interventor</w:t>
      </w:r>
      <w:r w:rsidRPr="790900DD" w:rsidR="00E219B7">
        <w:rPr>
          <w:rFonts w:ascii="Calibri" w:hAnsi="Calibri" w:cs="Calibri"/>
          <w:lang w:eastAsia="es-CO"/>
        </w:rPr>
        <w:t>/interventor del contrato, cuando por cualquier causa se requieran modificaciones a la propuesta técnica y/o al presupuesto, mediante oficio motivado y firmado por el representante legal, o quien debidamente facultado haga sus veces</w:t>
      </w:r>
    </w:p>
    <w:p w:rsidRPr="00E219B7" w:rsidR="00E219B7" w:rsidP="00C32B41" w:rsidRDefault="00E219B7" w14:paraId="205CBBAC" w14:textId="77777777">
      <w:pPr>
        <w:numPr>
          <w:ilvl w:val="0"/>
          <w:numId w:val="22"/>
        </w:numPr>
        <w:spacing w:line="240" w:lineRule="auto"/>
        <w:ind w:left="284" w:hanging="284"/>
        <w:rPr>
          <w:rFonts w:ascii="Calibri" w:hAnsi="Calibri" w:cs="Calibri"/>
          <w:lang w:val="x-none" w:eastAsia="es-CO"/>
        </w:rPr>
      </w:pPr>
      <w:r w:rsidRPr="00E219B7">
        <w:rPr>
          <w:rFonts w:ascii="Calibri" w:hAnsi="Calibri" w:cs="Calibri"/>
          <w:lang w:val="x-none" w:eastAsia="es-CO"/>
        </w:rPr>
        <w:t>Realizar aplicación, formulación e implementación del Plan de Acción Socioambiental en Obra (PASAO), de acuerdo con las disposiciones de la “Guía de Manejo Socioambiental para la Construcción de Obras de Infraestructura Pública de Medellín”, adoptada mediante el Decreto 1382 de 2014.</w:t>
      </w:r>
    </w:p>
    <w:p w:rsidRPr="00E219B7" w:rsidR="00E219B7" w:rsidP="1FA5C191" w:rsidRDefault="00E219B7" w14:paraId="20987866" w14:textId="7A7CEF51">
      <w:pPr>
        <w:numPr>
          <w:ilvl w:val="0"/>
          <w:numId w:val="22"/>
        </w:numPr>
        <w:spacing w:line="240" w:lineRule="auto"/>
        <w:ind w:left="284" w:hanging="284"/>
        <w:rPr>
          <w:rFonts w:ascii="Calibri" w:hAnsi="Calibri" w:cs="Calibri"/>
          <w:lang w:eastAsia="es-CO"/>
        </w:rPr>
      </w:pPr>
      <w:r w:rsidRPr="3538E114" w:rsidR="00E219B7">
        <w:rPr>
          <w:rFonts w:ascii="Calibri" w:hAnsi="Calibri" w:cs="Calibri"/>
          <w:lang w:eastAsia="es-CO"/>
        </w:rPr>
        <w:t xml:space="preserve">En caso de requerirse, el contratista deberá garantizar el transporte, </w:t>
      </w:r>
      <w:r w:rsidRPr="3538E114" w:rsidR="669A4F02">
        <w:rPr>
          <w:rFonts w:ascii="Calibri" w:hAnsi="Calibri" w:cs="Calibri"/>
          <w:lang w:eastAsia="es-CO"/>
        </w:rPr>
        <w:t>bodegaje,</w:t>
      </w:r>
      <w:r w:rsidRPr="3538E114" w:rsidR="00E219B7">
        <w:rPr>
          <w:rFonts w:ascii="Calibri" w:hAnsi="Calibri" w:cs="Calibri"/>
          <w:lang w:eastAsia="es-CO"/>
        </w:rPr>
        <w:t xml:space="preserve"> así como las pólizas que se requieran para dicha operación.</w:t>
      </w:r>
    </w:p>
    <w:p w:rsidR="5870EEFA" w:rsidP="790900DD" w:rsidRDefault="5870EEFA" w14:paraId="3982D3F2" w14:textId="19333242">
      <w:pPr>
        <w:numPr>
          <w:ilvl w:val="0"/>
          <w:numId w:val="22"/>
        </w:numPr>
        <w:spacing w:line="240" w:lineRule="auto"/>
        <w:ind w:left="284" w:hanging="284"/>
        <w:jc w:val="both"/>
        <w:rPr>
          <w:rFonts w:ascii="Calibri" w:hAnsi="Calibri" w:eastAsia="Calibri" w:cs="Calibri"/>
          <w:noProof w:val="0"/>
          <w:sz w:val="22"/>
          <w:szCs w:val="22"/>
          <w:lang w:val="es-CO"/>
        </w:rPr>
      </w:pPr>
      <w:r w:rsidRPr="790900DD" w:rsidR="5870EEFA">
        <w:rPr>
          <w:rFonts w:ascii="Calibri" w:hAnsi="Calibri" w:cs="Calibri"/>
          <w:lang w:eastAsia="es-CO"/>
        </w:rPr>
        <w:t>G</w:t>
      </w:r>
      <w:r w:rsidRPr="790900DD" w:rsidR="5870EEFA">
        <w:rPr>
          <w:rFonts w:ascii="Calibri" w:hAnsi="Calibri" w:cs="Calibri"/>
          <w:lang w:eastAsia="es-CO"/>
        </w:rPr>
        <w:t xml:space="preserve">arantizar que el funcionamiento del sistema implementado </w:t>
      </w:r>
      <w:r w:rsidRPr="790900DD" w:rsidR="5870EEFA">
        <w:rPr>
          <w:rFonts w:ascii="Calibri" w:hAnsi="Calibri" w:eastAsia="Calibri" w:cs="Calibri"/>
          <w:noProof w:val="0"/>
          <w:sz w:val="22"/>
          <w:szCs w:val="22"/>
          <w:lang w:val="es-CO"/>
        </w:rPr>
        <w:t>y en general de los bienes y equipos que lo componen, objeto de este contrato, sea continuo y sin limitaciones funcionales, según los niveles de servicio definidos en el anexo técnico del contrato.</w:t>
      </w:r>
      <w:r w:rsidRPr="790900DD" w:rsidR="5870EEFA">
        <w:rPr>
          <w:rFonts w:ascii="Calibri" w:hAnsi="Calibri" w:eastAsia="Calibri" w:cs="Calibri"/>
          <w:noProof w:val="0"/>
          <w:sz w:val="22"/>
          <w:szCs w:val="22"/>
          <w:lang w:val="es-CO"/>
        </w:rPr>
        <w:t xml:space="preserve"> </w:t>
      </w:r>
    </w:p>
    <w:p w:rsidR="5870EEFA" w:rsidP="790900DD" w:rsidRDefault="5870EEFA" w14:paraId="0567A572" w14:textId="7E3C3216">
      <w:pPr>
        <w:numPr>
          <w:ilvl w:val="0"/>
          <w:numId w:val="22"/>
        </w:numPr>
        <w:spacing w:line="240" w:lineRule="auto"/>
        <w:ind w:left="284" w:hanging="284"/>
        <w:jc w:val="both"/>
        <w:rPr>
          <w:rFonts w:ascii="Calibri" w:hAnsi="Calibri" w:eastAsia="Calibri" w:cs="Calibri"/>
          <w:noProof w:val="0"/>
          <w:sz w:val="22"/>
          <w:szCs w:val="22"/>
          <w:lang w:val="es-CO"/>
        </w:rPr>
      </w:pPr>
      <w:r w:rsidRPr="790900DD" w:rsidR="5870EEFA">
        <w:rPr>
          <w:rFonts w:ascii="Calibri" w:hAnsi="Calibri" w:eastAsia="Calibri" w:cs="Calibri"/>
          <w:noProof w:val="0"/>
          <w:sz w:val="22"/>
          <w:szCs w:val="22"/>
          <w:lang w:val="es-CO"/>
        </w:rPr>
        <w:t xml:space="preserve">Realizar toda la implementación requerida </w:t>
      </w:r>
      <w:r w:rsidRPr="790900DD" w:rsidR="5870EEFA">
        <w:rPr>
          <w:rFonts w:ascii="Calibri" w:hAnsi="Calibri" w:eastAsia="Calibri" w:cs="Calibri"/>
          <w:noProof w:val="0"/>
          <w:sz w:val="22"/>
          <w:szCs w:val="22"/>
          <w:lang w:val="es-CO"/>
        </w:rPr>
        <w:t>de acuerdo a</w:t>
      </w:r>
      <w:r w:rsidRPr="790900DD" w:rsidR="5870EEFA">
        <w:rPr>
          <w:rFonts w:ascii="Calibri" w:hAnsi="Calibri" w:eastAsia="Calibri" w:cs="Calibri"/>
          <w:noProof w:val="0"/>
          <w:sz w:val="22"/>
          <w:szCs w:val="22"/>
          <w:lang w:val="es-CO"/>
        </w:rPr>
        <w:t xml:space="preserve"> las cond</w:t>
      </w:r>
      <w:r w:rsidRPr="790900DD" w:rsidR="5870EEFA">
        <w:rPr>
          <w:rFonts w:ascii="Calibri" w:hAnsi="Calibri" w:eastAsia="Calibri" w:cs="Calibri"/>
          <w:noProof w:val="0"/>
          <w:sz w:val="22"/>
          <w:szCs w:val="22"/>
          <w:lang w:val="es-CO"/>
        </w:rPr>
        <w:t xml:space="preserve">iciones del anexo </w:t>
      </w:r>
      <w:r w:rsidRPr="790900DD" w:rsidR="5870EEFA">
        <w:rPr>
          <w:rFonts w:ascii="Calibri" w:hAnsi="Calibri" w:eastAsia="Calibri" w:cs="Calibri"/>
          <w:noProof w:val="0"/>
          <w:sz w:val="22"/>
          <w:szCs w:val="22"/>
          <w:lang w:val="es-CO"/>
        </w:rPr>
        <w:t>técnico.</w:t>
      </w:r>
    </w:p>
    <w:p w:rsidR="6B9019E2" w:rsidP="790900DD" w:rsidRDefault="6B9019E2" w14:paraId="5EB74295" w14:textId="0E518D5D">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6B9019E2">
        <w:rPr>
          <w:rFonts w:ascii="Calibri" w:hAnsi="Calibri" w:eastAsia="Calibri" w:cs="Calibri"/>
          <w:noProof w:val="0"/>
          <w:sz w:val="22"/>
          <w:szCs w:val="22"/>
          <w:lang w:val="es-CO"/>
        </w:rPr>
        <w:t xml:space="preserve"> </w:t>
      </w:r>
      <w:r w:rsidRPr="790900DD" w:rsidR="6B9019E2">
        <w:rPr>
          <w:rFonts w:ascii="Calibri" w:hAnsi="Calibri" w:eastAsia="Calibri" w:cs="Calibri"/>
          <w:noProof w:val="0"/>
          <w:sz w:val="22"/>
          <w:szCs w:val="22"/>
          <w:lang w:val="es-CO"/>
        </w:rPr>
        <w:t xml:space="preserve">Suministrar e instalar las protecciones necesarias según lo establecido en el </w:t>
      </w:r>
      <w:r w:rsidRPr="790900DD" w:rsidR="5BD08EBA">
        <w:rPr>
          <w:rFonts w:ascii="Calibri" w:hAnsi="Calibri" w:eastAsia="Calibri" w:cs="Calibri"/>
          <w:noProof w:val="0"/>
          <w:sz w:val="22"/>
          <w:szCs w:val="22"/>
          <w:lang w:val="es-CO"/>
        </w:rPr>
        <w:t>anexo técnico</w:t>
      </w:r>
      <w:r w:rsidRPr="790900DD" w:rsidR="6B9019E2">
        <w:rPr>
          <w:rFonts w:ascii="Calibri" w:hAnsi="Calibri" w:eastAsia="Calibri" w:cs="Calibri"/>
          <w:noProof w:val="0"/>
          <w:sz w:val="22"/>
          <w:szCs w:val="22"/>
          <w:lang w:val="es-CO"/>
        </w:rPr>
        <w:t xml:space="preserve"> del contrato y en los estudios y diseños</w:t>
      </w:r>
      <w:r w:rsidRPr="790900DD" w:rsidR="037EA9C5">
        <w:rPr>
          <w:rFonts w:ascii="Calibri" w:hAnsi="Calibri" w:eastAsia="Calibri" w:cs="Calibri"/>
          <w:noProof w:val="0"/>
          <w:sz w:val="22"/>
          <w:szCs w:val="22"/>
          <w:lang w:val="es-CO"/>
        </w:rPr>
        <w:t xml:space="preserve"> </w:t>
      </w:r>
      <w:r w:rsidRPr="790900DD" w:rsidR="6B9019E2">
        <w:rPr>
          <w:rFonts w:ascii="Calibri" w:hAnsi="Calibri" w:eastAsia="Calibri" w:cs="Calibri"/>
          <w:noProof w:val="0"/>
          <w:sz w:val="22"/>
          <w:szCs w:val="22"/>
          <w:lang w:val="es-CO"/>
        </w:rPr>
        <w:t>en el</w:t>
      </w:r>
      <w:r w:rsidRPr="790900DD" w:rsidR="6B9019E2">
        <w:rPr>
          <w:rFonts w:ascii="Calibri" w:hAnsi="Calibri" w:eastAsia="Calibri" w:cs="Calibri"/>
          <w:noProof w:val="0"/>
          <w:sz w:val="22"/>
          <w:szCs w:val="22"/>
          <w:lang w:val="es-CO"/>
        </w:rPr>
        <w:t xml:space="preserve"> </w:t>
      </w:r>
      <w:r w:rsidRPr="790900DD" w:rsidR="54FA0159">
        <w:rPr>
          <w:rFonts w:ascii="Calibri" w:hAnsi="Calibri" w:eastAsia="Calibri" w:cs="Calibri"/>
          <w:noProof w:val="0"/>
          <w:sz w:val="22"/>
          <w:szCs w:val="22"/>
          <w:lang w:val="es-CO"/>
        </w:rPr>
        <w:t>datacente</w:t>
      </w:r>
      <w:r w:rsidRPr="790900DD" w:rsidR="54FA0159">
        <w:rPr>
          <w:rFonts w:ascii="Calibri" w:hAnsi="Calibri" w:eastAsia="Calibri" w:cs="Calibri"/>
          <w:noProof w:val="0"/>
          <w:sz w:val="22"/>
          <w:szCs w:val="22"/>
          <w:lang w:val="es-CO"/>
        </w:rPr>
        <w:t>r</w:t>
      </w:r>
      <w:r w:rsidRPr="790900DD" w:rsidR="6B9019E2">
        <w:rPr>
          <w:rFonts w:ascii="Calibri" w:hAnsi="Calibri" w:eastAsia="Calibri" w:cs="Calibri"/>
          <w:noProof w:val="0"/>
          <w:sz w:val="22"/>
          <w:szCs w:val="22"/>
          <w:lang w:val="es-CO"/>
        </w:rPr>
        <w:t xml:space="preserve">, </w:t>
      </w:r>
      <w:r w:rsidRPr="790900DD" w:rsidR="0B9BD6AF">
        <w:rPr>
          <w:rFonts w:ascii="Calibri" w:hAnsi="Calibri" w:eastAsia="Calibri" w:cs="Calibri"/>
          <w:noProof w:val="0"/>
          <w:sz w:val="22"/>
          <w:szCs w:val="22"/>
          <w:lang w:val="es-CO"/>
        </w:rPr>
        <w:t xml:space="preserve">cuartos </w:t>
      </w:r>
      <w:r w:rsidRPr="790900DD" w:rsidR="42E0C3F2">
        <w:rPr>
          <w:rFonts w:ascii="Calibri" w:hAnsi="Calibri" w:eastAsia="Calibri" w:cs="Calibri"/>
          <w:noProof w:val="0"/>
          <w:sz w:val="22"/>
          <w:szCs w:val="22"/>
          <w:lang w:val="es-CO"/>
        </w:rPr>
        <w:t>técnicos</w:t>
      </w:r>
      <w:r w:rsidRPr="790900DD" w:rsidR="6B9019E2">
        <w:rPr>
          <w:rFonts w:ascii="Calibri" w:hAnsi="Calibri" w:eastAsia="Calibri" w:cs="Calibri"/>
          <w:noProof w:val="0"/>
          <w:sz w:val="22"/>
          <w:szCs w:val="22"/>
          <w:lang w:val="es-CO"/>
        </w:rPr>
        <w:t>, contra descargas eléctricas, sobrecargas,</w:t>
      </w:r>
      <w:r w:rsidRPr="790900DD" w:rsidR="6B9019E2">
        <w:rPr>
          <w:rFonts w:ascii="Calibri" w:hAnsi="Calibri" w:eastAsia="Calibri" w:cs="Calibri"/>
          <w:noProof w:val="0"/>
          <w:sz w:val="22"/>
          <w:szCs w:val="22"/>
          <w:lang w:val="es-CO"/>
        </w:rPr>
        <w:t xml:space="preserve"> </w:t>
      </w:r>
      <w:r w:rsidRPr="790900DD" w:rsidR="6B9019E2">
        <w:rPr>
          <w:rFonts w:ascii="Calibri" w:hAnsi="Calibri" w:eastAsia="Calibri" w:cs="Calibri"/>
          <w:noProof w:val="0"/>
          <w:sz w:val="22"/>
          <w:szCs w:val="22"/>
          <w:lang w:val="es-CO"/>
        </w:rPr>
        <w:t>transciente</w:t>
      </w:r>
      <w:r w:rsidRPr="790900DD" w:rsidR="6B9019E2">
        <w:rPr>
          <w:rFonts w:ascii="Calibri" w:hAnsi="Calibri" w:eastAsia="Calibri" w:cs="Calibri"/>
          <w:noProof w:val="0"/>
          <w:sz w:val="22"/>
          <w:szCs w:val="22"/>
          <w:lang w:val="es-CO"/>
        </w:rPr>
        <w:t>s</w:t>
      </w:r>
      <w:r w:rsidRPr="790900DD" w:rsidR="6B9019E2">
        <w:rPr>
          <w:rFonts w:ascii="Calibri" w:hAnsi="Calibri" w:eastAsia="Calibri" w:cs="Calibri"/>
          <w:noProof w:val="0"/>
          <w:sz w:val="22"/>
          <w:szCs w:val="22"/>
          <w:lang w:val="es-CO"/>
        </w:rPr>
        <w:t xml:space="preserve">, </w:t>
      </w:r>
      <w:r w:rsidRPr="790900DD" w:rsidR="6B9019E2">
        <w:rPr>
          <w:rFonts w:ascii="Calibri" w:hAnsi="Calibri" w:eastAsia="Calibri" w:cs="Calibri"/>
          <w:noProof w:val="0"/>
          <w:sz w:val="22"/>
          <w:szCs w:val="22"/>
          <w:lang w:val="es-CO"/>
        </w:rPr>
        <w:t xml:space="preserve">espurios y picos de voltaje y de corriente, adicional a las protecciones generales del sistema </w:t>
      </w:r>
      <w:r w:rsidRPr="790900DD" w:rsidR="6B9019E2">
        <w:rPr>
          <w:rFonts w:ascii="Calibri" w:hAnsi="Calibri" w:eastAsia="Calibri" w:cs="Calibri"/>
          <w:noProof w:val="0"/>
          <w:sz w:val="22"/>
          <w:szCs w:val="22"/>
          <w:lang w:val="es-CO"/>
        </w:rPr>
        <w:t xml:space="preserve">que sean instalados por </w:t>
      </w:r>
      <w:r w:rsidRPr="790900DD" w:rsidR="1F3D48D5">
        <w:rPr>
          <w:rFonts w:ascii="Calibri" w:hAnsi="Calibri" w:eastAsia="Calibri" w:cs="Calibri"/>
          <w:noProof w:val="0"/>
          <w:sz w:val="22"/>
          <w:szCs w:val="22"/>
          <w:lang w:val="es-CO"/>
        </w:rPr>
        <w:t>el contratista</w:t>
      </w:r>
      <w:r w:rsidRPr="790900DD" w:rsidR="6B9019E2">
        <w:rPr>
          <w:rFonts w:ascii="Calibri" w:hAnsi="Calibri" w:eastAsia="Calibri" w:cs="Calibri"/>
          <w:noProof w:val="0"/>
          <w:sz w:val="22"/>
          <w:szCs w:val="22"/>
          <w:lang w:val="es-CO"/>
        </w:rPr>
        <w:t xml:space="preserve">. Si posterior a la instalación y </w:t>
      </w:r>
      <w:r w:rsidRPr="790900DD" w:rsidR="6B9019E2">
        <w:rPr>
          <w:rFonts w:ascii="Calibri" w:hAnsi="Calibri" w:eastAsia="Calibri" w:cs="Calibri"/>
          <w:noProof w:val="0"/>
          <w:sz w:val="22"/>
          <w:szCs w:val="22"/>
          <w:lang w:val="es-CO"/>
        </w:rPr>
        <w:t xml:space="preserve">recepción del sistema se detectan fallas aducidas a protecciones inapropiadas o protecciones faltantes, </w:t>
      </w:r>
      <w:r w:rsidRPr="790900DD" w:rsidR="4E308055">
        <w:rPr>
          <w:rFonts w:ascii="Calibri" w:hAnsi="Calibri" w:eastAsia="Calibri" w:cs="Calibri"/>
          <w:noProof w:val="0"/>
          <w:sz w:val="22"/>
          <w:szCs w:val="22"/>
          <w:lang w:val="es-CO"/>
        </w:rPr>
        <w:t>el contratista</w:t>
      </w:r>
      <w:r w:rsidRPr="790900DD" w:rsidR="6B9019E2">
        <w:rPr>
          <w:rFonts w:ascii="Calibri" w:hAnsi="Calibri" w:eastAsia="Calibri" w:cs="Calibri"/>
          <w:noProof w:val="0"/>
          <w:sz w:val="22"/>
          <w:szCs w:val="22"/>
          <w:lang w:val="es-CO"/>
        </w:rPr>
        <w:t>., las debe suministrar e instalar sin costo adicional.</w:t>
      </w:r>
    </w:p>
    <w:p w:rsidR="2700930A" w:rsidP="790900DD" w:rsidRDefault="2700930A" w14:paraId="655E06C9" w14:textId="486B8937">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 </w:t>
      </w:r>
      <w:r w:rsidRPr="790900DD" w:rsidR="2700930A">
        <w:rPr>
          <w:rFonts w:ascii="Calibri" w:hAnsi="Calibri" w:eastAsia="Calibri" w:cs="Calibri"/>
          <w:noProof w:val="0"/>
          <w:sz w:val="22"/>
          <w:szCs w:val="22"/>
          <w:lang w:val="es-CO"/>
        </w:rPr>
        <w:t xml:space="preserve">Cumplir con los tiempos y actividades determinados en los cronogramas del proyecto disponiendo de </w:t>
      </w:r>
      <w:r w:rsidRPr="790900DD" w:rsidR="2700930A">
        <w:rPr>
          <w:rFonts w:ascii="Calibri" w:hAnsi="Calibri" w:eastAsia="Calibri" w:cs="Calibri"/>
          <w:noProof w:val="0"/>
          <w:sz w:val="22"/>
          <w:szCs w:val="22"/>
          <w:lang w:val="es-CO"/>
        </w:rPr>
        <w:t>todos los medios y recursos para tal fin.</w:t>
      </w:r>
    </w:p>
    <w:p w:rsidR="2700930A" w:rsidP="790900DD" w:rsidRDefault="2700930A" w14:paraId="505E4954" w14:textId="359EFFD0">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Cumplir con todas y cada una de las especificaciones indicadas en el </w:t>
      </w:r>
      <w:r w:rsidRPr="790900DD" w:rsidR="2700930A">
        <w:rPr>
          <w:rFonts w:ascii="Calibri" w:hAnsi="Calibri" w:eastAsia="Calibri" w:cs="Calibri"/>
          <w:noProof w:val="0"/>
          <w:sz w:val="22"/>
          <w:szCs w:val="22"/>
          <w:lang w:val="es-CO"/>
        </w:rPr>
        <w:t>anexo Especificaciones Técnicas, que hace parte integral del contrato.</w:t>
      </w:r>
      <w:r w:rsidRPr="790900DD" w:rsidR="2700930A">
        <w:rPr>
          <w:rFonts w:ascii="Calibri" w:hAnsi="Calibri" w:eastAsia="Calibri" w:cs="Calibri"/>
          <w:noProof w:val="0"/>
          <w:sz w:val="22"/>
          <w:szCs w:val="22"/>
          <w:lang w:val="es-CO"/>
        </w:rPr>
        <w:t xml:space="preserve"> </w:t>
      </w:r>
    </w:p>
    <w:p w:rsidR="2700930A" w:rsidP="790900DD" w:rsidRDefault="2700930A" w14:paraId="4B186BE6" w14:textId="2F9F3759">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Garantizar en la ejecución del contrato el personal mínimo requerido, de conformidad con las especificaciones y perfiles descritos en el anexo Especificaciones Técnicas, el cual hace parte integral del contrato.</w:t>
      </w:r>
    </w:p>
    <w:p w:rsidR="2700930A" w:rsidP="790900DD" w:rsidRDefault="2700930A" w14:paraId="3311553F" w14:textId="6635716A">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 </w:t>
      </w:r>
      <w:r w:rsidRPr="790900DD" w:rsidR="2700930A">
        <w:rPr>
          <w:rFonts w:ascii="Calibri" w:hAnsi="Calibri" w:eastAsia="Calibri" w:cs="Calibri"/>
          <w:noProof w:val="0"/>
          <w:sz w:val="22"/>
          <w:szCs w:val="22"/>
          <w:lang w:val="es-CO"/>
        </w:rPr>
        <w:t xml:space="preserve">Realizar pruebas de funcionamiento previo a la puesta en servicio del sistema: como mínimo diez (10) días antes del vencimiento del contrato, con el fin de garantizar su </w:t>
      </w:r>
      <w:r w:rsidRPr="790900DD" w:rsidR="2700930A">
        <w:rPr>
          <w:rFonts w:ascii="Calibri" w:hAnsi="Calibri" w:eastAsia="Calibri" w:cs="Calibri"/>
          <w:noProof w:val="0"/>
          <w:sz w:val="22"/>
          <w:szCs w:val="22"/>
          <w:lang w:val="es-CO"/>
        </w:rPr>
        <w:t xml:space="preserve">estabilidad y realizar ajustes, </w:t>
      </w:r>
      <w:r w:rsidRPr="790900DD" w:rsidR="2700930A">
        <w:rPr>
          <w:rFonts w:ascii="Calibri" w:hAnsi="Calibri" w:eastAsia="Calibri" w:cs="Calibri"/>
          <w:noProof w:val="0"/>
          <w:sz w:val="22"/>
          <w:szCs w:val="22"/>
          <w:lang w:val="es-CO"/>
        </w:rPr>
        <w:t>minimizando riesgos en su puesta en funcionamiento.</w:t>
      </w:r>
      <w:r w:rsidRPr="790900DD" w:rsidR="2700930A">
        <w:rPr>
          <w:rFonts w:ascii="Calibri" w:hAnsi="Calibri" w:eastAsia="Calibri" w:cs="Calibri"/>
          <w:noProof w:val="0"/>
          <w:sz w:val="22"/>
          <w:szCs w:val="22"/>
          <w:lang w:val="es-CO"/>
        </w:rPr>
        <w:t xml:space="preserve"> Para lo cual se elaborará un protocolo de pruebas.</w:t>
      </w:r>
    </w:p>
    <w:p w:rsidR="2700930A" w:rsidP="790900DD" w:rsidRDefault="2700930A" w14:paraId="0901362B" w14:textId="36DD49C5">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Realizar con mínimo diez (10) días de antelación a la </w:t>
      </w:r>
      <w:r w:rsidRPr="790900DD" w:rsidR="2700930A">
        <w:rPr>
          <w:rFonts w:ascii="Calibri" w:hAnsi="Calibri" w:eastAsia="Calibri" w:cs="Calibri"/>
          <w:noProof w:val="0"/>
          <w:sz w:val="22"/>
          <w:szCs w:val="22"/>
          <w:lang w:val="es-CO"/>
        </w:rPr>
        <w:t xml:space="preserve">fecha de entrega definitiva de cada proyecto, todas las pruebas de funcionamiento, a fin de </w:t>
      </w:r>
      <w:r w:rsidRPr="790900DD" w:rsidR="2700930A">
        <w:rPr>
          <w:rFonts w:ascii="Calibri" w:hAnsi="Calibri" w:eastAsia="Calibri" w:cs="Calibri"/>
          <w:noProof w:val="0"/>
          <w:sz w:val="22"/>
          <w:szCs w:val="22"/>
          <w:lang w:val="es-CO"/>
        </w:rPr>
        <w:t xml:space="preserve">garantizar su estabilidad y realizar ajustes, y minimizar los riesgos </w:t>
      </w:r>
      <w:r w:rsidRPr="790900DD" w:rsidR="2700930A">
        <w:rPr>
          <w:rFonts w:ascii="Calibri" w:hAnsi="Calibri" w:eastAsia="Calibri" w:cs="Calibri"/>
          <w:noProof w:val="0"/>
          <w:sz w:val="22"/>
          <w:szCs w:val="22"/>
          <w:lang w:val="es-CO"/>
        </w:rPr>
        <w:t xml:space="preserve">para la puesta en </w:t>
      </w:r>
      <w:r w:rsidRPr="790900DD" w:rsidR="2700930A">
        <w:rPr>
          <w:rFonts w:ascii="Calibri" w:hAnsi="Calibri" w:eastAsia="Calibri" w:cs="Calibri"/>
          <w:noProof w:val="0"/>
          <w:sz w:val="22"/>
          <w:szCs w:val="22"/>
          <w:lang w:val="es-CO"/>
        </w:rPr>
        <w:t>funcionamiento.</w:t>
      </w:r>
    </w:p>
    <w:p w:rsidR="2700930A" w:rsidP="790900DD" w:rsidRDefault="2700930A" w14:paraId="169831E8" w14:textId="51AAC6F5">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Garantizar que el hardware entregado dentro del presente </w:t>
      </w:r>
      <w:r w:rsidRPr="790900DD" w:rsidR="2700930A">
        <w:rPr>
          <w:rFonts w:ascii="Calibri" w:hAnsi="Calibri" w:eastAsia="Calibri" w:cs="Calibri"/>
          <w:noProof w:val="0"/>
          <w:sz w:val="22"/>
          <w:szCs w:val="22"/>
          <w:lang w:val="es-CO"/>
        </w:rPr>
        <w:t>contrato</w:t>
      </w:r>
      <w:r w:rsidRPr="790900DD" w:rsidR="2700930A">
        <w:rPr>
          <w:rFonts w:ascii="Calibri" w:hAnsi="Calibri" w:eastAsia="Calibri" w:cs="Calibri"/>
          <w:noProof w:val="0"/>
          <w:sz w:val="22"/>
          <w:szCs w:val="22"/>
          <w:lang w:val="es-CO"/>
        </w:rPr>
        <w:t xml:space="preserve"> sea nuevo y fabricado a partir de 2025, y el software última versión.</w:t>
      </w:r>
    </w:p>
    <w:p w:rsidR="2700930A" w:rsidP="790900DD" w:rsidRDefault="2700930A" w14:paraId="76BE4424" w14:textId="00298F72">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Instalar, configurar y </w:t>
      </w:r>
      <w:r w:rsidRPr="790900DD" w:rsidR="2700930A">
        <w:rPr>
          <w:rFonts w:ascii="Calibri" w:hAnsi="Calibri" w:eastAsia="Calibri" w:cs="Calibri"/>
          <w:noProof w:val="0"/>
          <w:sz w:val="22"/>
          <w:szCs w:val="22"/>
          <w:lang w:val="es-CO"/>
        </w:rPr>
        <w:t>programar todos los equipos que serán entregados, para que operen de manera correcta.</w:t>
      </w:r>
      <w:r w:rsidRPr="790900DD" w:rsidR="2700930A">
        <w:rPr>
          <w:rFonts w:ascii="Calibri" w:hAnsi="Calibri" w:eastAsia="Calibri" w:cs="Calibri"/>
          <w:noProof w:val="0"/>
          <w:sz w:val="22"/>
          <w:szCs w:val="22"/>
          <w:lang w:val="es-CO"/>
        </w:rPr>
        <w:t xml:space="preserve"> </w:t>
      </w:r>
    </w:p>
    <w:p w:rsidR="2700930A" w:rsidP="790900DD" w:rsidRDefault="2700930A" w14:paraId="66F6F834" w14:textId="7E1FD634">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 </w:t>
      </w:r>
      <w:r w:rsidRPr="790900DD" w:rsidR="2700930A">
        <w:rPr>
          <w:rFonts w:ascii="Calibri" w:hAnsi="Calibri" w:eastAsia="Calibri" w:cs="Calibri"/>
          <w:noProof w:val="0"/>
          <w:sz w:val="22"/>
          <w:szCs w:val="22"/>
          <w:lang w:val="es-CO"/>
        </w:rPr>
        <w:t xml:space="preserve">Entregar al finalizar el contrato, los planos actualizados con </w:t>
      </w:r>
      <w:r w:rsidRPr="790900DD" w:rsidR="47A43E5F">
        <w:rPr>
          <w:rFonts w:ascii="Calibri" w:hAnsi="Calibri" w:eastAsia="Calibri" w:cs="Calibri"/>
          <w:noProof w:val="0"/>
          <w:sz w:val="22"/>
          <w:szCs w:val="22"/>
          <w:lang w:val="es-CO"/>
        </w:rPr>
        <w:t>ingeniería</w:t>
      </w:r>
      <w:r w:rsidRPr="790900DD" w:rsidR="2700930A">
        <w:rPr>
          <w:rFonts w:ascii="Calibri" w:hAnsi="Calibri" w:eastAsia="Calibri" w:cs="Calibri"/>
          <w:noProof w:val="0"/>
          <w:sz w:val="22"/>
          <w:szCs w:val="22"/>
          <w:lang w:val="es-CO"/>
        </w:rPr>
        <w:t xml:space="preserve"> de detalle.</w:t>
      </w:r>
      <w:r w:rsidRPr="790900DD" w:rsidR="2700930A">
        <w:rPr>
          <w:rFonts w:ascii="Calibri" w:hAnsi="Calibri" w:eastAsia="Calibri" w:cs="Calibri"/>
          <w:noProof w:val="0"/>
          <w:sz w:val="22"/>
          <w:szCs w:val="22"/>
          <w:lang w:val="es-CO"/>
        </w:rPr>
        <w:t xml:space="preserve"> </w:t>
      </w:r>
    </w:p>
    <w:p w:rsidR="2700930A" w:rsidP="790900DD" w:rsidRDefault="2700930A" w14:paraId="0BBEA2A0" w14:textId="090168C5">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 </w:t>
      </w:r>
      <w:r w:rsidRPr="790900DD" w:rsidR="2700930A">
        <w:rPr>
          <w:rFonts w:ascii="Calibri" w:hAnsi="Calibri" w:eastAsia="Calibri" w:cs="Calibri"/>
          <w:noProof w:val="0"/>
          <w:sz w:val="22"/>
          <w:szCs w:val="22"/>
          <w:lang w:val="es-CO"/>
        </w:rPr>
        <w:t xml:space="preserve">Entregar una vez terminada la instalación, la </w:t>
      </w:r>
      <w:r w:rsidRPr="790900DD" w:rsidR="2700930A">
        <w:rPr>
          <w:rFonts w:ascii="Calibri" w:hAnsi="Calibri" w:eastAsia="Calibri" w:cs="Calibri"/>
          <w:noProof w:val="0"/>
          <w:sz w:val="22"/>
          <w:szCs w:val="22"/>
          <w:lang w:val="es-CO"/>
        </w:rPr>
        <w:t xml:space="preserve">topología AS BUILT. </w:t>
      </w:r>
      <w:r w:rsidRPr="790900DD" w:rsidR="2700930A">
        <w:rPr>
          <w:rFonts w:ascii="Calibri" w:hAnsi="Calibri" w:eastAsia="Calibri" w:cs="Calibri"/>
          <w:noProof w:val="0"/>
          <w:sz w:val="22"/>
          <w:szCs w:val="22"/>
          <w:lang w:val="es-CO"/>
        </w:rPr>
        <w:t xml:space="preserve">La </w:t>
      </w:r>
      <w:r w:rsidRPr="790900DD" w:rsidR="2700930A">
        <w:rPr>
          <w:rFonts w:ascii="Calibri" w:hAnsi="Calibri" w:eastAsia="Calibri" w:cs="Calibri"/>
          <w:noProof w:val="0"/>
          <w:sz w:val="22"/>
          <w:szCs w:val="22"/>
          <w:lang w:val="es-CO"/>
        </w:rPr>
        <w:t>información entregada</w:t>
      </w:r>
      <w:r w:rsidRPr="790900DD" w:rsidR="2700930A">
        <w:rPr>
          <w:rFonts w:ascii="Calibri" w:hAnsi="Calibri" w:eastAsia="Calibri" w:cs="Calibri"/>
          <w:noProof w:val="0"/>
          <w:sz w:val="22"/>
          <w:szCs w:val="22"/>
          <w:lang w:val="es-CO"/>
        </w:rPr>
        <w:t xml:space="preserve"> incluirá planos eléctricos y electrónicos con las modificaciones hechas durante el desarrollo</w:t>
      </w:r>
      <w:r w:rsidRPr="790900DD" w:rsidR="2700930A">
        <w:rPr>
          <w:rFonts w:ascii="Calibri" w:hAnsi="Calibri" w:eastAsia="Calibri" w:cs="Calibri"/>
          <w:noProof w:val="0"/>
          <w:sz w:val="22"/>
          <w:szCs w:val="22"/>
          <w:lang w:val="es-CO"/>
        </w:rPr>
        <w:t xml:space="preserve"> del proyecto (Planos Récord), niveles de señal, puntos de prueba, cajas de </w:t>
      </w:r>
      <w:r w:rsidRPr="790900DD" w:rsidR="2700930A">
        <w:rPr>
          <w:rFonts w:ascii="Calibri" w:hAnsi="Calibri" w:eastAsia="Calibri" w:cs="Calibri"/>
          <w:noProof w:val="0"/>
          <w:sz w:val="22"/>
          <w:szCs w:val="22"/>
          <w:lang w:val="es-CO"/>
        </w:rPr>
        <w:t xml:space="preserve">inspección y otros elementos que se considere sean necesarios para garantizar un mantenimiento apropiado del sistema; </w:t>
      </w:r>
      <w:r w:rsidRPr="790900DD" w:rsidR="2700930A">
        <w:rPr>
          <w:rFonts w:ascii="Calibri" w:hAnsi="Calibri" w:eastAsia="Calibri" w:cs="Calibri"/>
          <w:noProof w:val="0"/>
          <w:sz w:val="22"/>
          <w:szCs w:val="22"/>
          <w:lang w:val="es-CO"/>
        </w:rPr>
        <w:t>todo esto será entregado al finalizar la instalación.</w:t>
      </w:r>
    </w:p>
    <w:p w:rsidR="2700930A" w:rsidP="790900DD" w:rsidRDefault="2700930A" w14:paraId="43662A60" w14:textId="384ACB42">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 </w:t>
      </w:r>
      <w:r w:rsidRPr="790900DD" w:rsidR="2700930A">
        <w:rPr>
          <w:rFonts w:ascii="Calibri" w:hAnsi="Calibri" w:eastAsia="Calibri" w:cs="Calibri"/>
          <w:noProof w:val="0"/>
          <w:sz w:val="22"/>
          <w:szCs w:val="22"/>
          <w:lang w:val="es-CO"/>
        </w:rPr>
        <w:t>Disponer, a través de la página web de las fichas técnicas, en español o inglés, de todos los equipos instalados.</w:t>
      </w:r>
      <w:r w:rsidRPr="790900DD" w:rsidR="2700930A">
        <w:rPr>
          <w:rFonts w:ascii="Calibri" w:hAnsi="Calibri" w:eastAsia="Calibri" w:cs="Calibri"/>
          <w:noProof w:val="0"/>
          <w:sz w:val="22"/>
          <w:szCs w:val="22"/>
          <w:lang w:val="es-CO"/>
        </w:rPr>
        <w:t xml:space="preserve"> </w:t>
      </w:r>
    </w:p>
    <w:p w:rsidR="2700930A" w:rsidP="790900DD" w:rsidRDefault="2700930A" w14:paraId="103C5D85" w14:textId="30C174F5">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2700930A">
        <w:rPr>
          <w:rFonts w:ascii="Calibri" w:hAnsi="Calibri" w:eastAsia="Calibri" w:cs="Calibri"/>
          <w:noProof w:val="0"/>
          <w:sz w:val="22"/>
          <w:szCs w:val="22"/>
          <w:lang w:val="es-CO"/>
        </w:rPr>
        <w:t xml:space="preserve"> </w:t>
      </w:r>
      <w:r w:rsidRPr="790900DD" w:rsidR="2700930A">
        <w:rPr>
          <w:rFonts w:ascii="Calibri" w:hAnsi="Calibri" w:eastAsia="Calibri" w:cs="Calibri"/>
          <w:noProof w:val="0"/>
          <w:sz w:val="22"/>
          <w:szCs w:val="22"/>
          <w:lang w:val="es-CO"/>
        </w:rPr>
        <w:t xml:space="preserve">Presentar un plan de trabajo avalado por la Interventoría ajustado al tiempo de ejecución, que incluya como mínimo los siguientes requerimientos: a) Acta de inicio o constitución del proyecto. b) Presentación de gerente de proyecto e ingenieros </w:t>
      </w:r>
      <w:r w:rsidRPr="790900DD" w:rsidR="2700930A">
        <w:rPr>
          <w:rFonts w:ascii="Calibri" w:hAnsi="Calibri" w:eastAsia="Calibri" w:cs="Calibri"/>
          <w:noProof w:val="0"/>
          <w:sz w:val="22"/>
          <w:szCs w:val="22"/>
          <w:lang w:val="es-CO"/>
        </w:rPr>
        <w:t xml:space="preserve">residentes. c) Visita de Inicio d) Elaboración y puesta de órdenes de compra. </w:t>
      </w:r>
      <w:r w:rsidRPr="790900DD" w:rsidR="2700930A">
        <w:rPr>
          <w:rFonts w:ascii="Calibri" w:hAnsi="Calibri" w:eastAsia="Calibri" w:cs="Calibri"/>
          <w:noProof w:val="0"/>
          <w:sz w:val="22"/>
          <w:szCs w:val="22"/>
          <w:lang w:val="es-CO"/>
        </w:rPr>
        <w:t xml:space="preserve">e) Actividades de instalación de equipos o servicios de origen extranjero o nacional. f) Tiempos </w:t>
      </w:r>
      <w:r w:rsidRPr="790900DD" w:rsidR="2700930A">
        <w:rPr>
          <w:rFonts w:ascii="Calibri" w:hAnsi="Calibri" w:eastAsia="Calibri" w:cs="Calibri"/>
          <w:noProof w:val="0"/>
          <w:sz w:val="22"/>
          <w:szCs w:val="22"/>
          <w:lang w:val="es-CO"/>
        </w:rPr>
        <w:t>de importación. g) programa de obras. h) Instalación de acometidas eléctricas. i) Adecuación de instalaciones. j) Configuración. k) Verificación de especificaciones. I) Protocolo de pruebas. m) Entrega de manuales y planos. n) Capacitación. ñ) Acta de recepción a</w:t>
      </w:r>
      <w:r w:rsidRPr="790900DD" w:rsidR="09FDB589">
        <w:rPr>
          <w:rFonts w:ascii="Calibri" w:hAnsi="Calibri" w:eastAsia="Calibri" w:cs="Calibri"/>
          <w:noProof w:val="0"/>
          <w:sz w:val="22"/>
          <w:szCs w:val="22"/>
          <w:lang w:val="es-CO"/>
        </w:rPr>
        <w:t xml:space="preserve"> </w:t>
      </w:r>
      <w:r w:rsidRPr="790900DD" w:rsidR="2700930A">
        <w:rPr>
          <w:rFonts w:ascii="Calibri" w:hAnsi="Calibri" w:eastAsia="Calibri" w:cs="Calibri"/>
          <w:noProof w:val="0"/>
          <w:sz w:val="22"/>
          <w:szCs w:val="22"/>
          <w:lang w:val="es-CO"/>
        </w:rPr>
        <w:t>satisfacción, y los demás que se consideren.</w:t>
      </w:r>
    </w:p>
    <w:p w:rsidR="7ADC3910" w:rsidP="790900DD" w:rsidRDefault="7ADC3910" w14:paraId="4BF52D0C" w14:textId="50C8CF13">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7ADC3910">
        <w:rPr>
          <w:rFonts w:ascii="Calibri" w:hAnsi="Calibri" w:eastAsia="Calibri" w:cs="Calibri"/>
          <w:noProof w:val="0"/>
          <w:sz w:val="22"/>
          <w:szCs w:val="22"/>
          <w:lang w:val="es-CO"/>
        </w:rPr>
        <w:t xml:space="preserve">Proporcionar la capacitación técnica y de </w:t>
      </w:r>
      <w:r w:rsidRPr="790900DD" w:rsidR="7ADC3910">
        <w:rPr>
          <w:rFonts w:ascii="Calibri" w:hAnsi="Calibri" w:eastAsia="Calibri" w:cs="Calibri"/>
          <w:noProof w:val="0"/>
          <w:sz w:val="22"/>
          <w:szCs w:val="22"/>
          <w:lang w:val="es-CO"/>
        </w:rPr>
        <w:t>operación al personal designado para tal fin, acerca de licencias, normas, documentos, software y hardware, de garantías, pólizas, permisos, daños y fallas.</w:t>
      </w:r>
    </w:p>
    <w:p w:rsidR="7ADC3910" w:rsidP="790900DD" w:rsidRDefault="7ADC3910" w14:paraId="753C7892" w14:textId="6C01BA2B">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7ADC3910">
        <w:rPr>
          <w:rFonts w:ascii="Calibri" w:hAnsi="Calibri" w:eastAsia="Calibri" w:cs="Calibri"/>
          <w:noProof w:val="0"/>
          <w:sz w:val="22"/>
          <w:szCs w:val="22"/>
          <w:lang w:val="es-CO"/>
        </w:rPr>
        <w:t xml:space="preserve"> </w:t>
      </w:r>
      <w:r w:rsidRPr="790900DD" w:rsidR="7ADC3910">
        <w:rPr>
          <w:rFonts w:ascii="Calibri" w:hAnsi="Calibri" w:eastAsia="Calibri" w:cs="Calibri"/>
          <w:noProof w:val="0"/>
          <w:sz w:val="22"/>
          <w:szCs w:val="22"/>
          <w:lang w:val="es-CO"/>
        </w:rPr>
        <w:t>Proveer las garantías necesarias de los equipos y bienes entregados objeto del contrato.</w:t>
      </w:r>
      <w:r w:rsidRPr="790900DD" w:rsidR="7ADC3910">
        <w:rPr>
          <w:rFonts w:ascii="Calibri" w:hAnsi="Calibri" w:eastAsia="Calibri" w:cs="Calibri"/>
          <w:noProof w:val="0"/>
          <w:sz w:val="22"/>
          <w:szCs w:val="22"/>
          <w:lang w:val="es-CO"/>
        </w:rPr>
        <w:t xml:space="preserve"> </w:t>
      </w:r>
    </w:p>
    <w:p w:rsidR="7ADC3910" w:rsidP="790900DD" w:rsidRDefault="7ADC3910" w14:paraId="1A66DC3C" w14:textId="610C8256">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7ADC3910">
        <w:rPr>
          <w:rFonts w:ascii="Calibri" w:hAnsi="Calibri" w:eastAsia="Calibri" w:cs="Calibri"/>
          <w:noProof w:val="0"/>
          <w:sz w:val="22"/>
          <w:szCs w:val="22"/>
          <w:lang w:val="es-CO"/>
        </w:rPr>
        <w:t>Asumir los costos por los daños y/o fallas que ocasione el contratista</w:t>
      </w:r>
      <w:r w:rsidRPr="790900DD" w:rsidR="7ADC3910">
        <w:rPr>
          <w:rFonts w:ascii="Calibri" w:hAnsi="Calibri" w:eastAsia="Calibri" w:cs="Calibri"/>
          <w:noProof w:val="0"/>
          <w:sz w:val="22"/>
          <w:szCs w:val="22"/>
          <w:lang w:val="es-CO"/>
        </w:rPr>
        <w:t xml:space="preserve"> durante la ETAPA DE implementación y los mantenimientos establecidos.</w:t>
      </w:r>
    </w:p>
    <w:p w:rsidR="7ADC3910" w:rsidP="790900DD" w:rsidRDefault="7ADC3910" w14:paraId="2986E54D" w14:textId="586762C0">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7ADC3910">
        <w:rPr>
          <w:rFonts w:ascii="Calibri" w:hAnsi="Calibri" w:eastAsia="Calibri" w:cs="Calibri"/>
          <w:noProof w:val="0"/>
          <w:sz w:val="22"/>
          <w:szCs w:val="22"/>
          <w:lang w:val="es-CO"/>
        </w:rPr>
        <w:t>Presentar en conjunto al Supervisor</w:t>
      </w:r>
      <w:r w:rsidRPr="790900DD" w:rsidR="6B863995">
        <w:rPr>
          <w:rFonts w:ascii="Calibri" w:hAnsi="Calibri" w:eastAsia="Calibri" w:cs="Calibri"/>
          <w:noProof w:val="0"/>
          <w:sz w:val="22"/>
          <w:szCs w:val="22"/>
          <w:lang w:val="es-CO"/>
        </w:rPr>
        <w:t>/interventor</w:t>
      </w:r>
      <w:r w:rsidRPr="790900DD" w:rsidR="7ADC3910">
        <w:rPr>
          <w:rFonts w:ascii="Calibri" w:hAnsi="Calibri" w:eastAsia="Calibri" w:cs="Calibri"/>
          <w:noProof w:val="0"/>
          <w:sz w:val="22"/>
          <w:szCs w:val="22"/>
          <w:lang w:val="es-CO"/>
        </w:rPr>
        <w:t xml:space="preserve"> </w:t>
      </w:r>
      <w:r w:rsidRPr="790900DD" w:rsidR="7ADC3910">
        <w:rPr>
          <w:rFonts w:ascii="Calibri" w:hAnsi="Calibri" w:eastAsia="Calibri" w:cs="Calibri"/>
          <w:noProof w:val="0"/>
          <w:sz w:val="22"/>
          <w:szCs w:val="22"/>
          <w:lang w:val="es-CO"/>
        </w:rPr>
        <w:t xml:space="preserve">el cronograma detallado para el proyecto </w:t>
      </w:r>
      <w:r w:rsidRPr="790900DD" w:rsidR="7ADC3910">
        <w:rPr>
          <w:rFonts w:ascii="Calibri" w:hAnsi="Calibri" w:eastAsia="Calibri" w:cs="Calibri"/>
          <w:noProof w:val="0"/>
          <w:sz w:val="22"/>
          <w:szCs w:val="22"/>
          <w:lang w:val="es-CO"/>
        </w:rPr>
        <w:t>dentro de los cinco (5) días hábiles siguientes a la firma del contrato</w:t>
      </w:r>
    </w:p>
    <w:p w:rsidR="7ADC3910" w:rsidP="790900DD" w:rsidRDefault="7ADC3910" w14:paraId="4544F2DB" w14:textId="5C37D1BE">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7ADC3910">
        <w:rPr>
          <w:rFonts w:ascii="Calibri" w:hAnsi="Calibri" w:eastAsia="Calibri" w:cs="Calibri"/>
          <w:noProof w:val="0"/>
          <w:sz w:val="22"/>
          <w:szCs w:val="22"/>
          <w:lang w:val="es-CO"/>
        </w:rPr>
        <w:t xml:space="preserve">Entregar oportunamente los insumos necesarios al municipio para </w:t>
      </w:r>
      <w:r w:rsidRPr="790900DD" w:rsidR="7ADC3910">
        <w:rPr>
          <w:rFonts w:ascii="Calibri" w:hAnsi="Calibri" w:eastAsia="Calibri" w:cs="Calibri"/>
          <w:noProof w:val="0"/>
          <w:sz w:val="22"/>
          <w:szCs w:val="22"/>
          <w:lang w:val="es-CO"/>
        </w:rPr>
        <w:t>Ia</w:t>
      </w:r>
      <w:r w:rsidRPr="790900DD" w:rsidR="7ADC3910">
        <w:rPr>
          <w:rFonts w:ascii="Calibri" w:hAnsi="Calibri" w:eastAsia="Calibri" w:cs="Calibri"/>
          <w:noProof w:val="0"/>
          <w:sz w:val="22"/>
          <w:szCs w:val="22"/>
          <w:lang w:val="es-CO"/>
        </w:rPr>
        <w:t xml:space="preserve"> gestión y expedición de permisos y licencias requeridos para la construcción e implementación.</w:t>
      </w:r>
    </w:p>
    <w:p w:rsidR="186CE633" w:rsidP="790900DD" w:rsidRDefault="186CE633" w14:paraId="254FEECE" w14:textId="4F596BBB">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186CE633">
        <w:rPr>
          <w:rFonts w:ascii="Calibri" w:hAnsi="Calibri" w:eastAsia="Calibri" w:cs="Calibri"/>
          <w:noProof w:val="0"/>
          <w:sz w:val="22"/>
          <w:szCs w:val="22"/>
          <w:lang w:val="es-CO"/>
        </w:rPr>
        <w:t xml:space="preserve">Dar respuesta </w:t>
      </w:r>
      <w:r w:rsidRPr="790900DD" w:rsidR="186CE633">
        <w:rPr>
          <w:rFonts w:ascii="Calibri" w:hAnsi="Calibri" w:eastAsia="Calibri" w:cs="Calibri"/>
          <w:noProof w:val="0"/>
          <w:sz w:val="22"/>
          <w:szCs w:val="22"/>
          <w:lang w:val="es-CO"/>
        </w:rPr>
        <w:t xml:space="preserve">oportuna a las solicitudes de la supervisión y/o </w:t>
      </w:r>
      <w:r w:rsidRPr="790900DD" w:rsidR="186CE633">
        <w:rPr>
          <w:rFonts w:ascii="Calibri" w:hAnsi="Calibri" w:eastAsia="Calibri" w:cs="Calibri"/>
          <w:noProof w:val="0"/>
          <w:sz w:val="22"/>
          <w:szCs w:val="22"/>
          <w:lang w:val="es-CO"/>
        </w:rPr>
        <w:t>interventoría</w:t>
      </w:r>
      <w:r w:rsidRPr="790900DD" w:rsidR="186CE633">
        <w:rPr>
          <w:rFonts w:ascii="Calibri" w:hAnsi="Calibri" w:eastAsia="Calibri" w:cs="Calibri"/>
          <w:noProof w:val="0"/>
          <w:sz w:val="22"/>
          <w:szCs w:val="22"/>
          <w:lang w:val="es-CO"/>
        </w:rPr>
        <w:t>.</w:t>
      </w:r>
      <w:r w:rsidRPr="790900DD" w:rsidR="186CE633">
        <w:rPr>
          <w:rFonts w:ascii="Calibri" w:hAnsi="Calibri" w:eastAsia="Calibri" w:cs="Calibri"/>
          <w:noProof w:val="0"/>
          <w:sz w:val="22"/>
          <w:szCs w:val="22"/>
          <w:lang w:val="es-CO"/>
        </w:rPr>
        <w:t xml:space="preserve"> </w:t>
      </w:r>
    </w:p>
    <w:p w:rsidR="186CE633" w:rsidP="790900DD" w:rsidRDefault="186CE633" w14:paraId="188CC741" w14:textId="78F3D604">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186CE633">
        <w:rPr>
          <w:rFonts w:ascii="Calibri" w:hAnsi="Calibri" w:eastAsia="Calibri" w:cs="Calibri"/>
          <w:noProof w:val="0"/>
          <w:sz w:val="22"/>
          <w:szCs w:val="22"/>
          <w:lang w:val="es-CO"/>
        </w:rPr>
        <w:t xml:space="preserve"> </w:t>
      </w:r>
      <w:r w:rsidRPr="790900DD" w:rsidR="186CE633">
        <w:rPr>
          <w:rFonts w:ascii="Calibri" w:hAnsi="Calibri" w:eastAsia="Calibri" w:cs="Calibri"/>
          <w:noProof w:val="0"/>
          <w:sz w:val="22"/>
          <w:szCs w:val="22"/>
          <w:lang w:val="es-CO"/>
        </w:rPr>
        <w:t>Participar en los comités de supervisión</w:t>
      </w:r>
      <w:r w:rsidRPr="790900DD" w:rsidR="186CE633">
        <w:rPr>
          <w:rFonts w:ascii="Calibri" w:hAnsi="Calibri" w:eastAsia="Calibri" w:cs="Calibri"/>
          <w:noProof w:val="0"/>
          <w:sz w:val="22"/>
          <w:szCs w:val="22"/>
          <w:lang w:val="es-CO"/>
        </w:rPr>
        <w:t>, seguimiento y control a la ejecución del proyecto.</w:t>
      </w:r>
    </w:p>
    <w:p w:rsidR="186CE633" w:rsidP="790900DD" w:rsidRDefault="186CE633" w14:paraId="2E367FC6" w14:textId="7D946A6F">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eastAsia="Calibri" w:cs="Calibri"/>
          <w:noProof w:val="0"/>
          <w:sz w:val="22"/>
          <w:szCs w:val="22"/>
          <w:lang w:val="es-CO"/>
        </w:rPr>
      </w:pPr>
      <w:r w:rsidRPr="790900DD" w:rsidR="186CE633">
        <w:rPr>
          <w:rFonts w:ascii="Calibri" w:hAnsi="Calibri" w:eastAsia="Calibri" w:cs="Calibri"/>
          <w:noProof w:val="0"/>
          <w:sz w:val="22"/>
          <w:szCs w:val="22"/>
          <w:lang w:val="es-CO"/>
        </w:rPr>
        <w:t xml:space="preserve">Atender todas observaciones de tipo técnico realicen y realizar los ajustes que sean necesarios en aras de lograr la </w:t>
      </w:r>
      <w:r w:rsidRPr="790900DD" w:rsidR="186CE633">
        <w:rPr>
          <w:rFonts w:ascii="Calibri" w:hAnsi="Calibri" w:eastAsia="Calibri" w:cs="Calibri"/>
          <w:noProof w:val="0"/>
          <w:sz w:val="22"/>
          <w:szCs w:val="22"/>
          <w:lang w:val="es-CO"/>
        </w:rPr>
        <w:t>correcta implementación del proyecto.</w:t>
      </w:r>
    </w:p>
    <w:p w:rsidR="186CE633" w:rsidP="3538E114" w:rsidRDefault="186CE633" w14:paraId="7723D182" w14:textId="064D3FC9">
      <w:pPr>
        <w:pStyle w:val="Normal"/>
        <w:numPr>
          <w:ilvl w:val="0"/>
          <w:numId w:val="22"/>
        </w:numPr>
        <w:suppressLineNumbers w:val="0"/>
        <w:bidi w:val="0"/>
        <w:spacing w:before="0" w:beforeAutospacing="off" w:after="200" w:afterAutospacing="off" w:line="240" w:lineRule="auto"/>
        <w:ind w:left="284" w:right="0" w:hanging="284"/>
        <w:jc w:val="both"/>
        <w:rPr>
          <w:rFonts w:ascii="Calibri" w:hAnsi="Calibri" w:cs="Calibri"/>
          <w:lang w:eastAsia="es-CO"/>
        </w:rPr>
      </w:pPr>
      <w:r w:rsidRPr="790900DD" w:rsidR="186CE633">
        <w:rPr>
          <w:rFonts w:ascii="Calibri" w:hAnsi="Calibri" w:cs="Calibri"/>
          <w:lang w:eastAsia="es-CO"/>
        </w:rPr>
        <w:t>Las demás que se deriven de la naturaleza del contrato y que garanticen su cabal y oportuna ejecución.</w:t>
      </w:r>
    </w:p>
    <w:p w:rsidR="00094FD3" w:rsidP="00094FD3" w:rsidRDefault="00730CC7" w14:paraId="6C709553" w14:textId="77777777">
      <w:pPr>
        <w:pStyle w:val="Ttulo2"/>
        <w:spacing w:before="0" w:line="240" w:lineRule="auto"/>
        <w:rPr>
          <w:rFonts w:ascii="Calibri" w:hAnsi="Calibri" w:eastAsia="Times New Roman" w:cs="Calibri"/>
          <w:color w:val="auto"/>
          <w:sz w:val="22"/>
          <w:szCs w:val="22"/>
          <w:lang w:eastAsia="es-CO"/>
        </w:rPr>
      </w:pPr>
      <w:bookmarkStart w:name="_Toc181175000" w:id="4"/>
      <w:r w:rsidRPr="00730CC7">
        <w:rPr>
          <w:rFonts w:ascii="Calibri" w:hAnsi="Calibri" w:eastAsia="Times New Roman" w:cs="Calibri"/>
          <w:color w:val="auto"/>
          <w:sz w:val="22"/>
          <w:szCs w:val="22"/>
          <w:lang w:eastAsia="es-CO"/>
        </w:rPr>
        <w:t>SUPERVISIÓN Y/O INTERVENTORÍA</w:t>
      </w:r>
      <w:bookmarkEnd w:id="4"/>
    </w:p>
    <w:p w:rsidRPr="00854A2D" w:rsidR="00533243" w:rsidP="3538E114" w:rsidRDefault="00DC16E2" w14:paraId="63705A67" w14:textId="338D4C75">
      <w:pPr>
        <w:pStyle w:val="Ttulo2"/>
        <w:spacing w:before="0" w:line="240" w:lineRule="auto"/>
        <w:jc w:val="both"/>
        <w:rPr>
          <w:rFonts w:ascii="Calibri" w:hAnsi="Calibri" w:eastAsia="Times New Roman" w:cs="Calibri"/>
          <w:b w:val="0"/>
          <w:bCs w:val="0"/>
          <w:color w:val="auto"/>
          <w:sz w:val="22"/>
          <w:szCs w:val="22"/>
          <w:lang w:eastAsia="es-CO"/>
        </w:rPr>
      </w:pPr>
      <w:r w:rsidRPr="790900DD" w:rsidR="00DC16E2">
        <w:rPr>
          <w:rFonts w:ascii="Calibri" w:hAnsi="Calibri" w:eastAsia="Times New Roman" w:cs="Calibri"/>
          <w:b w:val="0"/>
          <w:bCs w:val="0"/>
          <w:color w:val="auto"/>
          <w:sz w:val="22"/>
          <w:szCs w:val="22"/>
          <w:lang w:eastAsia="es-CO"/>
        </w:rPr>
        <w:t>La supervisión del Contrato será realizada por el (</w:t>
      </w:r>
      <w:r w:rsidRPr="790900DD" w:rsidR="00D013B1">
        <w:rPr>
          <w:rFonts w:ascii="Calibri" w:hAnsi="Calibri" w:eastAsia="Times New Roman" w:cs="Calibri"/>
          <w:b w:val="0"/>
          <w:bCs w:val="0"/>
          <w:color w:val="auto"/>
          <w:sz w:val="22"/>
          <w:szCs w:val="22"/>
          <w:lang w:eastAsia="es-CO"/>
        </w:rPr>
        <w:t xml:space="preserve">Profesional Universitario Grado 2 de la </w:t>
      </w:r>
      <w:r w:rsidRPr="790900DD" w:rsidR="00D013B1">
        <w:rPr>
          <w:rFonts w:ascii="Calibri" w:hAnsi="Calibri" w:eastAsia="Times New Roman" w:cs="Calibri"/>
          <w:b w:val="0"/>
          <w:bCs w:val="0"/>
          <w:color w:val="auto"/>
          <w:sz w:val="22"/>
          <w:szCs w:val="22"/>
          <w:lang w:eastAsia="es-CO"/>
        </w:rPr>
        <w:t>Subgerencia de Servicios</w:t>
      </w:r>
      <w:r w:rsidRPr="790900DD" w:rsidR="00D013B1">
        <w:rPr>
          <w:rFonts w:ascii="Calibri" w:hAnsi="Calibri" w:eastAsia="Times New Roman" w:cs="Calibri"/>
          <w:b w:val="0"/>
          <w:bCs w:val="0"/>
          <w:color w:val="auto"/>
          <w:sz w:val="22"/>
          <w:szCs w:val="22"/>
          <w:lang w:eastAsia="es-CO"/>
        </w:rPr>
        <w:t xml:space="preserve"> </w:t>
      </w:r>
      <w:r w:rsidRPr="790900DD" w:rsidR="00DC16E2">
        <w:rPr>
          <w:rFonts w:ascii="Calibri" w:hAnsi="Calibri" w:eastAsia="Times New Roman" w:cs="Calibri"/>
          <w:b w:val="0"/>
          <w:bCs w:val="0"/>
          <w:color w:val="auto"/>
          <w:sz w:val="22"/>
          <w:szCs w:val="22"/>
          <w:lang w:eastAsia="es-CO"/>
        </w:rPr>
        <w:t>o quien sea designado por el funcionario competente.</w:t>
      </w:r>
      <w:r w:rsidRPr="790900DD" w:rsidR="00DC16E2">
        <w:rPr>
          <w:rFonts w:ascii="Calibri" w:hAnsi="Calibri" w:eastAsia="Times New Roman" w:cs="Calibri"/>
          <w:b w:val="0"/>
          <w:bCs w:val="0"/>
          <w:color w:val="auto"/>
          <w:sz w:val="22"/>
          <w:szCs w:val="22"/>
          <w:lang w:eastAsia="es-CO"/>
        </w:rPr>
        <w:t xml:space="preserve"> Al </w:t>
      </w:r>
      <w:r w:rsidRPr="790900DD" w:rsidR="1CCFB16F">
        <w:rPr>
          <w:rFonts w:ascii="Calibri" w:hAnsi="Calibri" w:eastAsia="Times New Roman" w:cs="Calibri"/>
          <w:b w:val="0"/>
          <w:bCs w:val="0"/>
          <w:color w:val="auto"/>
          <w:sz w:val="22"/>
          <w:szCs w:val="22"/>
          <w:lang w:eastAsia="es-CO"/>
        </w:rPr>
        <w:t>Supervisor/interventor</w:t>
      </w:r>
      <w:r w:rsidRPr="790900DD" w:rsidR="00DC16E2">
        <w:rPr>
          <w:rFonts w:ascii="Calibri" w:hAnsi="Calibri" w:eastAsia="Times New Roman" w:cs="Calibri"/>
          <w:b w:val="0"/>
          <w:bCs w:val="0"/>
          <w:color w:val="auto"/>
          <w:sz w:val="22"/>
          <w:szCs w:val="22"/>
          <w:lang w:eastAsia="es-CO"/>
        </w:rPr>
        <w:t xml:space="preserve"> le corresponderá realizar el seguimiento administrativo, técnico, financiero, contable, jurídico del contrato.</w:t>
      </w:r>
      <w:r w:rsidRPr="790900DD" w:rsidR="00FC3F17">
        <w:rPr>
          <w:rFonts w:ascii="Calibri" w:hAnsi="Calibri" w:eastAsia="Times New Roman" w:cs="Calibri"/>
          <w:b w:val="0"/>
          <w:bCs w:val="0"/>
          <w:color w:val="auto"/>
          <w:sz w:val="22"/>
          <w:szCs w:val="22"/>
          <w:lang w:eastAsia="es-CO"/>
        </w:rPr>
        <w:t xml:space="preserve"> </w:t>
      </w:r>
      <w:r w:rsidRPr="790900DD" w:rsidR="00DC16E2">
        <w:rPr>
          <w:rFonts w:ascii="Calibri" w:hAnsi="Calibri" w:eastAsia="Times New Roman" w:cs="Calibri"/>
          <w:b w:val="0"/>
          <w:bCs w:val="0"/>
          <w:color w:val="auto"/>
          <w:sz w:val="22"/>
          <w:szCs w:val="22"/>
          <w:lang w:eastAsia="es-CO"/>
        </w:rPr>
        <w:t>En todo caso la designación podrá hacerse directamente por el Gerente</w:t>
      </w:r>
      <w:r w:rsidRPr="790900DD" w:rsidR="00533243">
        <w:rPr>
          <w:rFonts w:ascii="Calibri" w:hAnsi="Calibri" w:eastAsia="Times New Roman" w:cs="Calibri"/>
          <w:b w:val="0"/>
          <w:bCs w:val="0"/>
          <w:color w:val="auto"/>
          <w:sz w:val="22"/>
          <w:szCs w:val="22"/>
          <w:lang w:eastAsia="es-CO"/>
        </w:rPr>
        <w:t xml:space="preserve"> para implementación de la </w:t>
      </w:r>
      <w:r w:rsidRPr="790900DD" w:rsidR="00533243">
        <w:rPr>
          <w:rFonts w:ascii="Calibri" w:hAnsi="Calibri" w:eastAsia="Times New Roman" w:cs="Calibri"/>
          <w:b w:val="0"/>
          <w:bCs w:val="0"/>
          <w:color w:val="auto"/>
          <w:sz w:val="22"/>
          <w:szCs w:val="22"/>
          <w:lang w:eastAsia="es-CO"/>
        </w:rPr>
        <w:t>Infraestructura Tecnológica: Dotación e instalación Tecnológica, traslado de información de sistemas actuales y puesta en marcha del sistema</w:t>
      </w:r>
      <w:r w:rsidRPr="790900DD" w:rsidR="00533243">
        <w:rPr>
          <w:rFonts w:ascii="Calibri" w:hAnsi="Calibri" w:eastAsia="Times New Roman" w:cs="Calibri"/>
          <w:b w:val="0"/>
          <w:bCs w:val="0"/>
          <w:color w:val="auto"/>
          <w:sz w:val="22"/>
          <w:szCs w:val="22"/>
          <w:lang w:eastAsia="es-CO"/>
        </w:rPr>
        <w:t xml:space="preserve"> y </w:t>
      </w:r>
      <w:r w:rsidRPr="790900DD" w:rsidR="00533243">
        <w:rPr>
          <w:rFonts w:ascii="Calibri" w:hAnsi="Calibri" w:eastAsia="Times New Roman" w:cs="Calibri"/>
          <w:b w:val="0"/>
          <w:bCs w:val="0"/>
          <w:color w:val="auto"/>
          <w:sz w:val="22"/>
          <w:szCs w:val="22"/>
          <w:lang w:eastAsia="es-CO"/>
        </w:rPr>
        <w:t>Amoblamiento: Dotación e instalación de mobiliario especializado</w:t>
      </w:r>
    </w:p>
    <w:p w:rsidRPr="00533243" w:rsidR="00533243" w:rsidP="00533243" w:rsidRDefault="00533243" w14:paraId="45EEA565" w14:textId="77777777">
      <w:pPr>
        <w:widowControl w:val="0"/>
        <w:pBdr>
          <w:top w:val="nil"/>
          <w:left w:val="nil"/>
          <w:bottom w:val="nil"/>
          <w:right w:val="nil"/>
          <w:between w:val="nil"/>
        </w:pBdr>
        <w:spacing w:after="0" w:line="240" w:lineRule="auto"/>
        <w:ind w:right="49"/>
        <w:contextualSpacing/>
        <w:jc w:val="both"/>
        <w:rPr>
          <w:rFonts w:ascii="Calibri" w:hAnsi="Calibri" w:cs="Calibri"/>
          <w:lang w:eastAsia="es-CO"/>
        </w:rPr>
      </w:pPr>
    </w:p>
    <w:p w:rsidRPr="00854A2D" w:rsidR="00533243" w:rsidP="790900DD" w:rsidRDefault="00533243" w14:paraId="5B981134" w14:textId="69CE4D05">
      <w:pPr>
        <w:widowControl w:val="0"/>
        <w:pBdr>
          <w:top w:val="nil" w:color="000000" w:sz="0" w:space="0"/>
          <w:left w:val="nil" w:color="000000" w:sz="0" w:space="0"/>
          <w:bottom w:val="nil" w:color="000000" w:sz="0" w:space="0"/>
          <w:right w:val="nil" w:color="000000" w:sz="0" w:space="0"/>
          <w:between w:val="nil" w:color="000000" w:sz="0" w:space="0"/>
        </w:pBdr>
        <w:spacing w:after="0" w:line="240" w:lineRule="auto"/>
        <w:ind w:right="49"/>
        <w:contextualSpacing/>
        <w:jc w:val="both"/>
        <w:rPr>
          <w:rFonts w:ascii="Calibri" w:hAnsi="Calibri" w:eastAsia="MS Gothic" w:cs="Calibri"/>
          <w:color w:val="000000"/>
          <w:lang w:val="es-ES" w:eastAsia="es-CO"/>
        </w:rPr>
      </w:pPr>
      <w:r w:rsidRPr="790900DD" w:rsidR="2CB1038E">
        <w:rPr>
          <w:rFonts w:ascii="Calibri" w:hAnsi="Calibri" w:cs="Calibri"/>
          <w:lang w:eastAsia="es-CO"/>
        </w:rPr>
        <w:t xml:space="preserve">PARÁGRAFO: </w:t>
      </w:r>
      <w:r w:rsidRPr="790900DD" w:rsidR="00533243">
        <w:rPr>
          <w:rFonts w:ascii="Calibri" w:hAnsi="Calibri" w:cs="Calibri"/>
          <w:lang w:eastAsia="es-CO"/>
        </w:rPr>
        <w:t xml:space="preserve">La </w:t>
      </w:r>
      <w:r w:rsidRPr="790900DD" w:rsidR="00533243">
        <w:rPr>
          <w:rFonts w:ascii="Calibri" w:hAnsi="Calibri" w:cs="Calibri"/>
          <w:lang w:eastAsia="es-CO"/>
        </w:rPr>
        <w:t>intervento</w:t>
      </w:r>
      <w:r w:rsidRPr="790900DD" w:rsidR="00533243">
        <w:rPr>
          <w:rFonts w:ascii="Calibri" w:hAnsi="Calibri" w:cs="Calibri"/>
          <w:lang w:eastAsia="es-CO"/>
        </w:rPr>
        <w:t xml:space="preserve">ría será realizada para </w:t>
      </w:r>
      <w:r w:rsidRPr="790900DD" w:rsidR="4347C807">
        <w:rPr>
          <w:rFonts w:ascii="Calibri" w:hAnsi="Calibri" w:cs="Calibri"/>
          <w:lang w:eastAsia="es-CO"/>
        </w:rPr>
        <w:t>el por</w:t>
      </w:r>
      <w:r w:rsidRPr="790900DD" w:rsidR="00533243">
        <w:rPr>
          <w:rFonts w:ascii="Calibri" w:hAnsi="Calibri" w:cs="Calibri"/>
          <w:lang w:eastAsia="es-CO"/>
        </w:rPr>
        <w:t xml:space="preserve"> proveedor contratado por la ESU para realizar el </w:t>
      </w:r>
      <w:r w:rsidRPr="790900DD" w:rsidR="00533243">
        <w:rPr>
          <w:rFonts w:ascii="Calibri" w:hAnsi="Calibri" w:eastAsia="Times New Roman" w:cs="Calibri"/>
          <w:lang w:eastAsia="es-CO"/>
        </w:rPr>
        <w:t xml:space="preserve">seguimiento administrativo, técnico, financiero, contable, jurídico para </w:t>
      </w:r>
      <w:r w:rsidRPr="790900DD" w:rsidR="00533243">
        <w:rPr>
          <w:rFonts w:ascii="Calibri" w:hAnsi="Calibri" w:cs="Calibri"/>
          <w:lang w:eastAsia="es-CO"/>
        </w:rPr>
        <w:t xml:space="preserve">la </w:t>
      </w:r>
      <w:r w:rsidRPr="790900DD" w:rsidR="05EC34F6">
        <w:rPr>
          <w:rFonts w:ascii="Calibri" w:hAnsi="Calibri" w:cs="Calibri"/>
          <w:lang w:eastAsia="es-CO"/>
        </w:rPr>
        <w:t>implementación de</w:t>
      </w:r>
      <w:r w:rsidRPr="790900DD" w:rsidR="00533243">
        <w:rPr>
          <w:rFonts w:ascii="Calibri" w:hAnsi="Calibri" w:cs="Calibri"/>
          <w:lang w:eastAsia="es-CO"/>
        </w:rPr>
        <w:t xml:space="preserve"> la</w:t>
      </w:r>
      <w:r w:rsidRPr="790900DD" w:rsidR="00533243">
        <w:rPr>
          <w:rFonts w:ascii="Calibri" w:hAnsi="Calibri" w:eastAsia="MS Gothic" w:cs="Calibri"/>
          <w:color w:val="000000" w:themeColor="text1" w:themeTint="FF" w:themeShade="FF"/>
          <w:lang w:val="es-ES" w:eastAsia="es-CO"/>
        </w:rPr>
        <w:t xml:space="preserve"> </w:t>
      </w:r>
      <w:r w:rsidRPr="790900DD" w:rsidR="00533243">
        <w:rPr>
          <w:rFonts w:ascii="Calibri" w:hAnsi="Calibri" w:eastAsia="MS Gothic" w:cs="Calibri"/>
          <w:color w:val="000000" w:themeColor="text1" w:themeTint="FF" w:themeShade="FF"/>
          <w:lang w:val="es-ES" w:eastAsia="es-CO"/>
        </w:rPr>
        <w:t xml:space="preserve">Infraestructura Física: Ejecución de obras, ingenierías y mobiliario de soporte. </w:t>
      </w:r>
    </w:p>
    <w:p w:rsidRPr="00533243" w:rsidR="009778F2" w:rsidP="00C32B41" w:rsidRDefault="009778F2" w14:paraId="165E042C" w14:textId="77777777">
      <w:pPr>
        <w:pStyle w:val="Ttulo2"/>
        <w:spacing w:before="0" w:line="240" w:lineRule="auto"/>
        <w:rPr>
          <w:rFonts w:ascii="Calibri" w:hAnsi="Calibri" w:eastAsia="Times New Roman" w:cs="Calibri"/>
          <w:color w:val="auto"/>
          <w:sz w:val="22"/>
          <w:szCs w:val="22"/>
          <w:lang w:eastAsia="es-CO"/>
        </w:rPr>
      </w:pPr>
    </w:p>
    <w:p w:rsidRPr="00533243" w:rsidR="00C25B7D" w:rsidP="00C32B41" w:rsidRDefault="00325DA0" w14:paraId="39F5A9A1" w14:textId="3B325E72">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INDEMNIDAD</w:t>
      </w:r>
    </w:p>
    <w:p w:rsidRPr="00533243" w:rsidR="004212F0" w:rsidP="00C32B41" w:rsidRDefault="00574848" w14:paraId="6B7B7F48" w14:textId="02385569">
      <w:pPr>
        <w:spacing w:after="0" w:line="240" w:lineRule="auto"/>
        <w:jc w:val="both"/>
        <w:rPr>
          <w:rFonts w:ascii="Calibri" w:hAnsi="Calibri" w:cs="Calibri"/>
        </w:rPr>
      </w:pPr>
      <w:r w:rsidRPr="00533243">
        <w:rPr>
          <w:rFonts w:ascii="Calibri" w:hAnsi="Calibri" w:eastAsia="Times New Roman" w:cs="Calibri"/>
          <w:color w:val="000000"/>
          <w:lang w:eastAsia="es-CO"/>
        </w:rPr>
        <w:t xml:space="preserve">De conformidad con el reglamento de contratación de la </w:t>
      </w:r>
      <w:r w:rsidRPr="00CE3DFC">
        <w:rPr>
          <w:rFonts w:ascii="Calibri" w:hAnsi="Calibri" w:eastAsia="Times New Roman" w:cs="Calibri"/>
          <w:color w:val="000000"/>
          <w:lang w:eastAsia="es-CO"/>
        </w:rPr>
        <w:t>ESU e</w:t>
      </w:r>
      <w:r w:rsidRPr="00CE3DFC" w:rsidR="004212F0">
        <w:rPr>
          <w:rFonts w:ascii="Calibri" w:hAnsi="Calibri" w:cs="Calibri"/>
        </w:rPr>
        <w:t xml:space="preserve">l </w:t>
      </w:r>
      <w:r w:rsidRPr="00CE3DFC" w:rsidR="00CE3DFC">
        <w:rPr>
          <w:rFonts w:ascii="Calibri" w:hAnsi="Calibri" w:cs="Calibri"/>
        </w:rPr>
        <w:t>c</w:t>
      </w:r>
      <w:r w:rsidRPr="00CE3DFC" w:rsidR="004212F0">
        <w:rPr>
          <w:rFonts w:ascii="Calibri" w:hAnsi="Calibri" w:cs="Calibri"/>
        </w:rPr>
        <w:t>ontratista se</w:t>
      </w:r>
      <w:r w:rsidRPr="00533243" w:rsidR="004212F0">
        <w:rPr>
          <w:rFonts w:ascii="Calibri" w:hAnsi="Calibri" w:cs="Calibri"/>
        </w:rPr>
        <w:t xml:space="preserve"> obliga a indemnizar a la Entidad con ocasión de la violación o el incumplimiento de las obligaciones previstas en el presente Contrato. El </w:t>
      </w:r>
      <w:r w:rsidR="00CE3DFC">
        <w:rPr>
          <w:rFonts w:ascii="Calibri" w:hAnsi="Calibri" w:cs="Calibri"/>
        </w:rPr>
        <w:t>c</w:t>
      </w:r>
      <w:r w:rsidRPr="00533243" w:rsidR="004212F0">
        <w:rPr>
          <w:rFonts w:ascii="Calibri" w:hAnsi="Calibri" w:cs="Calibri"/>
        </w:rPr>
        <w:t>ontratista se obliga a mantener indemne a la E</w:t>
      </w:r>
      <w:r w:rsidRPr="00533243" w:rsidR="00B31B10">
        <w:rPr>
          <w:rFonts w:ascii="Calibri" w:hAnsi="Calibri" w:cs="Calibri"/>
        </w:rPr>
        <w:t>SU</w:t>
      </w:r>
      <w:r w:rsidRPr="00533243" w:rsidR="004212F0">
        <w:rPr>
          <w:rFonts w:ascii="Calibri" w:hAnsi="Calibri" w:cs="Calibri"/>
        </w:rPr>
        <w:t xml:space="preserve"> de cualquier daño o perjuicio originado en reclamaciones de terceros que tengan como causa sus actuaciones hasta por el monto del daño o perjuicio causado y hasta por el valor del presente Contrato. </w:t>
      </w:r>
      <w:r w:rsidRPr="00533243" w:rsidR="00B31B10">
        <w:rPr>
          <w:rFonts w:ascii="Calibri" w:hAnsi="Calibri" w:cs="Calibri"/>
        </w:rPr>
        <w:t>Igualmente, e</w:t>
      </w:r>
      <w:r w:rsidRPr="00533243" w:rsidR="004212F0">
        <w:rPr>
          <w:rFonts w:ascii="Calibri" w:hAnsi="Calibri" w:cs="Calibri"/>
        </w:rPr>
        <w:t xml:space="preserve">l </w:t>
      </w:r>
      <w:r w:rsidR="00CE3DFC">
        <w:rPr>
          <w:rFonts w:ascii="Calibri" w:hAnsi="Calibri" w:cs="Calibri"/>
        </w:rPr>
        <w:t>c</w:t>
      </w:r>
      <w:r w:rsidRPr="00533243" w:rsidR="004212F0">
        <w:rPr>
          <w:rFonts w:ascii="Calibri" w:hAnsi="Calibri" w:cs="Calibri"/>
        </w:rPr>
        <w:t>ontratista mantendrá indemne a la E</w:t>
      </w:r>
      <w:r w:rsidRPr="00533243" w:rsidR="00B31B10">
        <w:rPr>
          <w:rFonts w:ascii="Calibri" w:hAnsi="Calibri" w:cs="Calibri"/>
        </w:rPr>
        <w:t xml:space="preserve">ntidad </w:t>
      </w:r>
      <w:r w:rsidRPr="00533243" w:rsidR="004212F0">
        <w:rPr>
          <w:rFonts w:ascii="Calibri" w:hAnsi="Calibri" w:cs="Calibri"/>
        </w:rPr>
        <w:t xml:space="preserve">por cualquier obligación de carácter laboral, o relacionadas que se originen en el incumplimiento de las obligaciones laborales que el </w:t>
      </w:r>
      <w:r w:rsidR="00CE3DFC">
        <w:rPr>
          <w:rFonts w:ascii="Calibri" w:hAnsi="Calibri" w:cs="Calibri"/>
        </w:rPr>
        <w:t>c</w:t>
      </w:r>
      <w:r w:rsidRPr="00533243" w:rsidR="004212F0">
        <w:rPr>
          <w:rFonts w:ascii="Calibri" w:hAnsi="Calibri" w:cs="Calibri"/>
        </w:rPr>
        <w:t>ontratista asume frente al personal, subordinados o terceros que se vinculen a la ejecución de las obligaciones derivadas del presente Contrato.</w:t>
      </w:r>
      <w:r w:rsidRPr="00533243" w:rsidR="002333DC">
        <w:rPr>
          <w:rFonts w:ascii="Calibri" w:hAnsi="Calibri" w:cs="Calibri"/>
        </w:rPr>
        <w:t xml:space="preserve"> </w:t>
      </w:r>
    </w:p>
    <w:p w:rsidRPr="00533243" w:rsidR="00D013B1" w:rsidP="00C32B41" w:rsidRDefault="00D013B1" w14:paraId="0C29D5B1" w14:textId="77777777">
      <w:pPr>
        <w:spacing w:after="0" w:line="240" w:lineRule="auto"/>
        <w:jc w:val="both"/>
        <w:rPr>
          <w:rFonts w:ascii="Calibri" w:hAnsi="Calibri" w:eastAsia="Times New Roman" w:cs="Calibri"/>
          <w:b/>
          <w:bCs/>
          <w:color w:val="000000"/>
          <w:lang w:eastAsia="es-CO"/>
        </w:rPr>
      </w:pPr>
    </w:p>
    <w:p w:rsidRPr="00533243" w:rsidR="00C25B7D" w:rsidP="00C32B41" w:rsidRDefault="00B50925" w14:paraId="6A3F9736" w14:textId="19DDFF9A">
      <w:pPr>
        <w:pStyle w:val="Ttulo2"/>
        <w:spacing w:before="0" w:line="240" w:lineRule="auto"/>
        <w:rPr>
          <w:rFonts w:ascii="Calibri" w:hAnsi="Calibri" w:cs="Calibri"/>
          <w:color w:val="auto"/>
          <w:sz w:val="22"/>
          <w:szCs w:val="22"/>
        </w:rPr>
      </w:pPr>
      <w:r w:rsidRPr="00533243">
        <w:rPr>
          <w:rFonts w:ascii="Calibri" w:hAnsi="Calibri" w:eastAsia="Times New Roman" w:cs="Calibri"/>
          <w:color w:val="auto"/>
          <w:sz w:val="22"/>
          <w:szCs w:val="22"/>
          <w:lang w:eastAsia="es-CO"/>
        </w:rPr>
        <w:t>CLÁUSULA PENAL PECUNIARIA</w:t>
      </w:r>
    </w:p>
    <w:p w:rsidRPr="00533243" w:rsidR="00574848" w:rsidP="00C32B41" w:rsidRDefault="00574848" w14:paraId="41D496EA" w14:textId="101FCE5A">
      <w:pPr>
        <w:spacing w:after="0" w:line="240" w:lineRule="auto"/>
        <w:jc w:val="both"/>
        <w:rPr>
          <w:rFonts w:ascii="Calibri" w:hAnsi="Calibri" w:cs="Calibri"/>
          <w:lang w:val="es-ES"/>
        </w:rPr>
      </w:pPr>
      <w:r w:rsidRPr="790900DD" w:rsidR="00574848">
        <w:rPr>
          <w:rFonts w:ascii="Calibri" w:hAnsi="Calibri" w:cs="Calibri"/>
          <w:lang w:val="es-ES"/>
        </w:rPr>
        <w:t>De conformidad con el artículo 1592 del Código Civil Colombiano, las partes convienen que en caso de incumplimiento del contratista en las obligaciones del contrato, o de la terminación del mismo por hechos imputables a él, pagará a la ESU en calidad de cláusula penal pecuniaria una suma equivalente al diez por ciento (10%) del valor total del contrato</w:t>
      </w:r>
      <w:r w:rsidRPr="790900DD" w:rsidR="00574848">
        <w:rPr>
          <w:rFonts w:ascii="Calibri" w:hAnsi="Calibri" w:eastAsia="Times New Roman" w:cs="Calibri"/>
          <w:lang w:val="es-ES" w:eastAsia="es-CO"/>
        </w:rPr>
        <w:t xml:space="preserve">. </w:t>
      </w:r>
      <w:r w:rsidRPr="790900DD" w:rsidR="00574848">
        <w:rPr>
          <w:rFonts w:ascii="Calibri" w:hAnsi="Calibri" w:cs="Calibri"/>
          <w:lang w:val="es-ES"/>
        </w:rPr>
        <w:t>El valor pactado de la presente cláusula penal es el de la estimación anticipada de perjuicios, no obstante, la presente cláusula no impide el cobro de todos los perjuicios adicionales que se causen sobre el citado valor. Si lo anterior no fuere posible, se cobrará por la vía judicial. Las partes convienen, conforme lo establece el artículo 1600 del código civil, que podrá pedirse a la vez la pena y la indemnización de perjuicios a que hubiere lugar.</w:t>
      </w:r>
    </w:p>
    <w:p w:rsidRPr="00094FD3" w:rsidR="00D013B1" w:rsidP="00094FD3" w:rsidRDefault="00D013B1" w14:paraId="4B974003" w14:textId="77777777">
      <w:pPr>
        <w:pStyle w:val="Ttulo2"/>
        <w:spacing w:before="0" w:line="240" w:lineRule="auto"/>
        <w:jc w:val="both"/>
        <w:rPr>
          <w:rFonts w:ascii="Calibri" w:hAnsi="Calibri" w:eastAsia="Times New Roman" w:cs="Calibri"/>
          <w:b w:val="0"/>
          <w:bCs w:val="0"/>
          <w:color w:val="auto"/>
          <w:sz w:val="22"/>
          <w:szCs w:val="22"/>
          <w:lang w:eastAsia="es-CO"/>
        </w:rPr>
      </w:pPr>
    </w:p>
    <w:p w:rsidRPr="00533243" w:rsidR="00C25B7D" w:rsidP="00C32B41" w:rsidRDefault="00B50925" w14:paraId="61AC9778" w14:textId="6E3D9558">
      <w:pPr>
        <w:pStyle w:val="Ttulo2"/>
        <w:spacing w:before="0" w:line="240" w:lineRule="auto"/>
        <w:rPr>
          <w:rFonts w:ascii="Calibri" w:hAnsi="Calibri" w:cs="Calibri"/>
          <w:color w:val="auto"/>
          <w:sz w:val="22"/>
          <w:szCs w:val="22"/>
        </w:rPr>
      </w:pPr>
      <w:r w:rsidRPr="00533243">
        <w:rPr>
          <w:rFonts w:ascii="Calibri" w:hAnsi="Calibri" w:eastAsia="Times New Roman" w:cs="Calibri"/>
          <w:color w:val="auto"/>
          <w:sz w:val="22"/>
          <w:szCs w:val="22"/>
          <w:lang w:eastAsia="es-CO"/>
        </w:rPr>
        <w:t>EXCLUSIÓN DE RELACIÓN LABORAL</w:t>
      </w:r>
      <w:r w:rsidRPr="00533243" w:rsidR="00A01B85">
        <w:rPr>
          <w:rFonts w:ascii="Calibri" w:hAnsi="Calibri" w:cs="Calibri"/>
          <w:color w:val="auto"/>
          <w:sz w:val="22"/>
          <w:szCs w:val="22"/>
        </w:rPr>
        <w:t xml:space="preserve"> </w:t>
      </w:r>
    </w:p>
    <w:p w:rsidRPr="00533243" w:rsidR="00B50925" w:rsidP="00C32B41" w:rsidRDefault="00B50925" w14:paraId="085BD79C" w14:textId="65AA2BEA">
      <w:pPr>
        <w:spacing w:after="0" w:line="240" w:lineRule="auto"/>
        <w:jc w:val="both"/>
        <w:rPr>
          <w:rFonts w:ascii="Calibri" w:hAnsi="Calibri" w:eastAsia="Times New Roman" w:cs="Calibri"/>
          <w:color w:val="000000"/>
          <w:lang w:eastAsia="es-CO"/>
        </w:rPr>
      </w:pPr>
      <w:r w:rsidRPr="00533243">
        <w:rPr>
          <w:rFonts w:ascii="Calibri" w:hAnsi="Calibri" w:eastAsia="Times New Roman" w:cs="Calibri"/>
          <w:color w:val="000000"/>
          <w:lang w:eastAsia="es-CO"/>
        </w:rPr>
        <w:t xml:space="preserve">El </w:t>
      </w:r>
      <w:r w:rsidRPr="00533243" w:rsidR="00FE752C">
        <w:rPr>
          <w:rFonts w:ascii="Calibri" w:hAnsi="Calibri" w:eastAsia="Times New Roman" w:cs="Calibri"/>
          <w:color w:val="000000"/>
          <w:lang w:eastAsia="es-CO"/>
        </w:rPr>
        <w:t>contratista</w:t>
      </w:r>
      <w:r w:rsidRPr="00533243">
        <w:rPr>
          <w:rFonts w:ascii="Calibri" w:hAnsi="Calibri" w:eastAsia="Times New Roman" w:cs="Calibri"/>
          <w:color w:val="000000"/>
          <w:lang w:eastAsia="es-CO"/>
        </w:rPr>
        <w:t xml:space="preserve"> ejecutará el objeto de este contrato con plena autonomía técnica y administrativa, sin relación de subordinación o dependencia, por lo cual no se generará ningún tipo de vínculo laboral.</w:t>
      </w:r>
    </w:p>
    <w:p w:rsidRPr="00533243" w:rsidR="00730CC7" w:rsidP="00C32B41" w:rsidRDefault="00730CC7" w14:paraId="3D35B8C4" w14:textId="77777777">
      <w:pPr>
        <w:spacing w:after="0" w:line="240" w:lineRule="auto"/>
        <w:jc w:val="both"/>
        <w:rPr>
          <w:rFonts w:ascii="Calibri" w:hAnsi="Calibri" w:eastAsia="Times New Roman" w:cs="Calibri"/>
          <w:color w:val="000000"/>
          <w:lang w:eastAsia="es-CO"/>
        </w:rPr>
      </w:pPr>
    </w:p>
    <w:p w:rsidRPr="00533243" w:rsidR="00730CC7" w:rsidP="00C32B41" w:rsidRDefault="00730CC7" w14:paraId="0F48FE59" w14:textId="77777777">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 xml:space="preserve">PERSONAL REQUERIDO PARA LA EJECUCIÓN </w:t>
      </w:r>
    </w:p>
    <w:p w:rsidRPr="00533243" w:rsidR="00730CC7" w:rsidP="790900DD" w:rsidRDefault="00730CC7" w14:paraId="381FBA9D" w14:textId="77777777">
      <w:pPr>
        <w:spacing w:line="240" w:lineRule="auto"/>
        <w:jc w:val="both"/>
        <w:rPr>
          <w:rFonts w:ascii="Calibri" w:hAnsi="Calibri" w:eastAsia="Times New Roman" w:cs="Calibri"/>
          <w:color w:val="000000"/>
          <w:lang w:eastAsia="es-CO"/>
        </w:rPr>
      </w:pPr>
      <w:r w:rsidRPr="790900DD" w:rsidR="00730CC7">
        <w:rPr>
          <w:rFonts w:ascii="Calibri" w:hAnsi="Calibri" w:eastAsia="Times New Roman" w:cs="Calibri"/>
          <w:color w:val="000000" w:themeColor="text1" w:themeTint="FF" w:themeShade="FF"/>
          <w:lang w:eastAsia="es-CO"/>
        </w:rPr>
        <w:t xml:space="preserve">El personal que participe en la ejecución del objeto contractual será contratado directamente por el futuro contratista, de acuerdo con las disposiciones legales vigentes en Colombia, siendo personal idóneo y calificado, de manera que el objeto contractual se realice en forma técnica y eficiente. La ESU− no guardará relación laboral alguna ni con el futuro contratista ni con el personal que éste utilice para la ejecución del </w:t>
      </w:r>
      <w:r w:rsidRPr="790900DD" w:rsidR="00730CC7">
        <w:rPr>
          <w:rFonts w:ascii="Calibri" w:hAnsi="Calibri" w:eastAsia="Times New Roman" w:cs="Calibri"/>
          <w:color w:val="000000" w:themeColor="text1" w:themeTint="FF" w:themeShade="FF"/>
          <w:lang w:eastAsia="es-CO"/>
        </w:rPr>
        <w:t>contrato. En todo caso, el contratista deberá utilizar el número de personas necesarias para cumplir la propuesta presentada</w:t>
      </w:r>
    </w:p>
    <w:p w:rsidRPr="00533243" w:rsidR="00C25B7D" w:rsidP="00C32B41" w:rsidRDefault="00B50925" w14:paraId="519E1972" w14:textId="58AD6AF0">
      <w:pPr>
        <w:pStyle w:val="Ttulo2"/>
        <w:spacing w:before="0" w:line="240" w:lineRule="auto"/>
        <w:rPr>
          <w:rFonts w:ascii="Calibri" w:hAnsi="Calibri" w:cs="Calibri"/>
          <w:color w:val="auto"/>
          <w:sz w:val="22"/>
          <w:szCs w:val="22"/>
        </w:rPr>
      </w:pPr>
      <w:r w:rsidRPr="00533243">
        <w:rPr>
          <w:rFonts w:ascii="Calibri" w:hAnsi="Calibri" w:eastAsia="Times New Roman" w:cs="Calibri"/>
          <w:color w:val="auto"/>
          <w:sz w:val="22"/>
          <w:szCs w:val="22"/>
          <w:lang w:eastAsia="es-CO"/>
        </w:rPr>
        <w:t>CESIÓN DEL CONTRATO</w:t>
      </w:r>
    </w:p>
    <w:p w:rsidRPr="00533243" w:rsidR="00976B7F" w:rsidP="00C32B41" w:rsidRDefault="00FE752C" w14:paraId="6E2EC9A5" w14:textId="7777777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Calibri" w:hAnsi="Calibri" w:cs="Calibri"/>
          <w:lang w:val="es-ES"/>
        </w:rPr>
      </w:pPr>
      <w:r w:rsidRPr="00533243">
        <w:rPr>
          <w:rFonts w:ascii="Calibri" w:hAnsi="Calibri" w:cs="Calibri"/>
          <w:lang w:val="es-ES"/>
        </w:rPr>
        <w:t>EL contratista no podrá ceder total o parcialmente su posición contractual sin la autorización previa, expresa y escrita de la ESU. EL contratista tampoco podrá ceder total o parcialmente derechos u obligación contractual alguna sin la autorización previa, expresa y escrita de la ESU.</w:t>
      </w:r>
    </w:p>
    <w:p w:rsidRPr="00533243" w:rsidR="00730CC7" w:rsidP="00C32B41" w:rsidRDefault="00730CC7" w14:paraId="560EFAEE" w14:textId="7777777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Calibri" w:hAnsi="Calibri" w:cs="Calibri"/>
          <w:lang w:val="es-ES"/>
        </w:rPr>
      </w:pPr>
    </w:p>
    <w:p w:rsidRPr="00533243" w:rsidR="00730CC7" w:rsidP="00C32B41" w:rsidRDefault="00730CC7" w14:paraId="3679DA61" w14:textId="77777777">
      <w:pPr>
        <w:pStyle w:val="Ttulo2"/>
        <w:spacing w:before="0" w:line="240" w:lineRule="auto"/>
        <w:rPr>
          <w:rFonts w:ascii="Calibri" w:hAnsi="Calibri" w:eastAsia="Times New Roman" w:cs="Calibri"/>
          <w:color w:val="auto"/>
          <w:sz w:val="22"/>
          <w:szCs w:val="22"/>
          <w:lang w:eastAsia="es-CO"/>
        </w:rPr>
      </w:pPr>
      <w:bookmarkStart w:name="_Toc181174995" w:id="5"/>
      <w:r w:rsidRPr="00533243">
        <w:rPr>
          <w:rFonts w:ascii="Calibri" w:hAnsi="Calibri" w:eastAsia="Times New Roman" w:cs="Calibri"/>
          <w:color w:val="auto"/>
          <w:sz w:val="22"/>
          <w:szCs w:val="22"/>
          <w:lang w:eastAsia="es-CO"/>
        </w:rPr>
        <w:t>SUSPENSIÓN DEL CONTRATO</w:t>
      </w:r>
      <w:bookmarkEnd w:id="5"/>
    </w:p>
    <w:p w:rsidRPr="00533243" w:rsidR="00730CC7" w:rsidP="00C32B41" w:rsidRDefault="00730CC7" w14:paraId="62819DE8" w14:textId="77777777">
      <w:pPr>
        <w:spacing w:line="240" w:lineRule="auto"/>
        <w:jc w:val="both"/>
        <w:rPr>
          <w:rFonts w:ascii="Calibri" w:hAnsi="Calibri" w:cs="Calibri"/>
          <w:lang w:val="es-ES"/>
        </w:rPr>
      </w:pPr>
      <w:r w:rsidRPr="00533243">
        <w:rPr>
          <w:rFonts w:ascii="Calibri" w:hAnsi="Calibri" w:cs="Calibri"/>
          <w:lang w:val="es-ES"/>
        </w:rPr>
        <w:t>Por circunstancias de fuerza mayor o caso fortuito se podrá, de común acuerdo entre las partes, suspender temporalmente la ejecución del contrato, mediante la suscripción de un acta donde conste tal evento, sin que, para efectos del plazo extintivo, se compute el tiempo de la suspensión.</w:t>
      </w:r>
    </w:p>
    <w:p w:rsidRPr="00533243" w:rsidR="00730CC7" w:rsidP="00C32B41" w:rsidRDefault="00730CC7" w14:paraId="3B75FFCB" w14:textId="0F0A2CEB">
      <w:pPr>
        <w:spacing w:line="240" w:lineRule="auto"/>
        <w:jc w:val="both"/>
        <w:rPr>
          <w:rFonts w:ascii="Calibri" w:hAnsi="Calibri" w:cs="Calibri"/>
          <w:lang w:val="es-ES"/>
        </w:rPr>
      </w:pPr>
      <w:r w:rsidRPr="790900DD" w:rsidR="00730CC7">
        <w:rPr>
          <w:rFonts w:ascii="Calibri" w:hAnsi="Calibri" w:cs="Calibri"/>
          <w:lang w:val="es-ES"/>
        </w:rPr>
        <w:t>Se considerará como fuerza mayor o caso fortuito, el suceso que no es posible predecir y que está determinado por circunstancias no imputables al proveedor o a la ESU que impidan totalmente el trabajo u obligue a disminuir notablemente su ritmo como, por ejemplo, catástrofes, guerras, huelgas causadas por razones no imputables al proveedor o a la ESU, u otros similares.</w:t>
      </w:r>
    </w:p>
    <w:p w:rsidRPr="00533243" w:rsidR="00730CC7" w:rsidP="00C32B41" w:rsidRDefault="00730CC7" w14:paraId="71DF6CBC" w14:textId="1D0F7CAD">
      <w:pPr>
        <w:spacing w:line="240" w:lineRule="auto"/>
        <w:jc w:val="both"/>
        <w:rPr>
          <w:rFonts w:ascii="Calibri" w:hAnsi="Calibri" w:cs="Calibri"/>
          <w:lang w:val="es-ES"/>
        </w:rPr>
      </w:pPr>
      <w:r w:rsidRPr="790900DD" w:rsidR="00730CC7">
        <w:rPr>
          <w:rFonts w:ascii="Calibri" w:hAnsi="Calibri" w:cs="Calibri"/>
          <w:lang w:val="es-ES"/>
        </w:rPr>
        <w:t>La situación de fuerza mayor o caso fortuito deberá ser demostrada por el proveedor, y en tal evento tendrá derecho a la ampliación del plazo, pero no a indemnización alguna.</w:t>
      </w:r>
      <w:r w:rsidRPr="790900DD" w:rsidR="00730CC7">
        <w:rPr>
          <w:rFonts w:ascii="Calibri" w:hAnsi="Calibri" w:cs="Calibri"/>
          <w:lang w:val="es-ES"/>
        </w:rPr>
        <w:t xml:space="preserve"> Sin embargo, esto no lo exonerará de su obligación de constituir y mantener vigentes las garantías estipuladas en el contrato, y de la responsabilidad por los daños que sufra la ESU por no haberlas constituido o mantenidos vigentes. Pese a que en las respectivas órdenes no se disponga esta cláusula, se entenderá pactada por ministerio de estos pliegos de condiciones.</w:t>
      </w:r>
    </w:p>
    <w:p w:rsidRPr="00533243" w:rsidR="00C25B7D" w:rsidP="00C32B41" w:rsidRDefault="00B50925" w14:paraId="5EBE787A" w14:textId="0FEC5787">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UTILIZACIÓN DE MECANISMOS DE SOLUCIÓN DIRECTA EN L</w:t>
      </w:r>
      <w:r w:rsidRPr="00533243" w:rsidR="00325DA0">
        <w:rPr>
          <w:rFonts w:ascii="Calibri" w:hAnsi="Calibri" w:eastAsia="Times New Roman" w:cs="Calibri"/>
          <w:color w:val="auto"/>
          <w:sz w:val="22"/>
          <w:szCs w:val="22"/>
          <w:lang w:eastAsia="es-CO"/>
        </w:rPr>
        <w:t>AS CONTROVERSIAS CONTRACTUALES</w:t>
      </w:r>
    </w:p>
    <w:p w:rsidRPr="00533243" w:rsidR="00B50925" w:rsidP="00C32B41" w:rsidRDefault="008F3D3A" w14:paraId="23AFE9D4" w14:textId="7F5CCEDF">
      <w:pPr>
        <w:spacing w:after="0" w:line="240" w:lineRule="auto"/>
        <w:jc w:val="both"/>
        <w:rPr>
          <w:rFonts w:ascii="Calibri" w:hAnsi="Calibri" w:eastAsia="Times New Roman" w:cs="Calibri"/>
          <w:color w:val="000000"/>
          <w:lang w:eastAsia="es-CO"/>
        </w:rPr>
      </w:pPr>
      <w:r w:rsidRPr="00533243">
        <w:rPr>
          <w:rFonts w:ascii="Calibri" w:hAnsi="Calibri" w:eastAsia="Times New Roman" w:cs="Calibri"/>
          <w:color w:val="000000"/>
          <w:lang w:eastAsia="es-CO"/>
        </w:rPr>
        <w:t xml:space="preserve">La ESU y el </w:t>
      </w:r>
      <w:r w:rsidRPr="00533243" w:rsidR="007B6EDB">
        <w:rPr>
          <w:rFonts w:ascii="Calibri" w:hAnsi="Calibri" w:eastAsia="Times New Roman" w:cs="Calibri"/>
          <w:color w:val="000000"/>
          <w:lang w:eastAsia="es-CO"/>
        </w:rPr>
        <w:t>contratista</w:t>
      </w:r>
      <w:r w:rsidRPr="00533243">
        <w:rPr>
          <w:rFonts w:ascii="Calibri" w:hAnsi="Calibri" w:eastAsia="Times New Roman" w:cs="Calibri"/>
          <w:color w:val="000000"/>
          <w:lang w:eastAsia="es-CO"/>
        </w:rPr>
        <w:t xml:space="preserve">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ESU o de sus clientes.</w:t>
      </w:r>
    </w:p>
    <w:p w:rsidRPr="00533243" w:rsidR="00D013B1" w:rsidP="00C32B41" w:rsidRDefault="00D013B1" w14:paraId="32A657FC" w14:textId="77777777">
      <w:pPr>
        <w:spacing w:after="0" w:line="240" w:lineRule="auto"/>
        <w:jc w:val="both"/>
        <w:rPr>
          <w:rFonts w:ascii="Calibri" w:hAnsi="Calibri" w:eastAsia="Times New Roman" w:cs="Calibri"/>
          <w:color w:val="000000"/>
          <w:lang w:eastAsia="es-CO"/>
        </w:rPr>
      </w:pPr>
    </w:p>
    <w:p w:rsidRPr="00533243" w:rsidR="00C25B7D" w:rsidP="00C32B41" w:rsidRDefault="002B4BFC" w14:paraId="210DCBFD" w14:textId="78E67D74">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CONFIDENCIALIDAD</w:t>
      </w:r>
      <w:r w:rsidRPr="00533243" w:rsidR="00A01B85">
        <w:rPr>
          <w:rFonts w:ascii="Calibri" w:hAnsi="Calibri" w:eastAsia="Times New Roman" w:cs="Calibri"/>
          <w:color w:val="auto"/>
          <w:sz w:val="22"/>
          <w:szCs w:val="22"/>
          <w:lang w:eastAsia="es-CO"/>
        </w:rPr>
        <w:t xml:space="preserve"> </w:t>
      </w:r>
    </w:p>
    <w:p w:rsidRPr="00533243" w:rsidR="007B6EDB" w:rsidP="00C32B41" w:rsidRDefault="00192539" w14:paraId="78973FEB" w14:textId="55563220" w14:noSpellErr="1">
      <w:pPr>
        <w:spacing w:after="0" w:line="240" w:lineRule="auto"/>
        <w:jc w:val="both"/>
        <w:rPr>
          <w:rFonts w:ascii="Calibri" w:hAnsi="Calibri" w:cs="Calibri"/>
          <w:lang w:val="es-ES"/>
        </w:rPr>
      </w:pPr>
      <w:r w:rsidRPr="790900DD" w:rsidR="00192539">
        <w:rPr>
          <w:rFonts w:ascii="Calibri" w:hAnsi="Calibri" w:cs="Calibri"/>
          <w:lang w:val="es-ES"/>
        </w:rPr>
        <w:t>En caso de que</w:t>
      </w:r>
      <w:r w:rsidRPr="790900DD" w:rsidR="007B6EDB">
        <w:rPr>
          <w:rFonts w:ascii="Calibri" w:hAnsi="Calibri" w:cs="Calibri"/>
          <w:lang w:val="es-ES"/>
        </w:rPr>
        <w:t xml:space="preserve"> exista información sujeta a alguna reserva legal, las partes deben mantener la confidencialidad de esta información, la cual deberá estar previamente marcada como tal, para ello, debe comunicar a la otra parte que la información suministrada tiene el carácter de confidencial.</w:t>
      </w:r>
      <w:r w:rsidRPr="790900DD" w:rsidR="007B6EDB">
        <w:rPr>
          <w:rFonts w:ascii="Calibri" w:hAnsi="Calibri" w:cs="Calibri"/>
          <w:lang w:val="es-ES"/>
        </w:rPr>
        <w:t xml:space="preserve"> </w:t>
      </w:r>
      <w:r w:rsidRPr="790900DD" w:rsidR="007B6EDB">
        <w:rPr>
          <w:rFonts w:ascii="Calibri" w:hAnsi="Calibri" w:cs="Calibri"/>
          <w:lang w:val="es-ES"/>
        </w:rPr>
        <w:t>Cada una de las partes acuerda mantener la confidencialidad de la información Confidencial de la otra parte durante un periodo de tres años contados a partir de la fecha de revelación.</w:t>
      </w:r>
    </w:p>
    <w:p w:rsidRPr="00533243" w:rsidR="00EF70B2" w:rsidP="00C32B41" w:rsidRDefault="00EF70B2" w14:paraId="0358FCEA" w14:textId="77777777">
      <w:pPr>
        <w:spacing w:after="0" w:line="240" w:lineRule="auto"/>
        <w:jc w:val="both"/>
        <w:rPr>
          <w:rFonts w:ascii="Calibri" w:hAnsi="Calibri" w:cs="Calibri"/>
          <w:lang w:val="es-ES"/>
        </w:rPr>
      </w:pPr>
    </w:p>
    <w:p w:rsidRPr="00533243" w:rsidR="00C25B7D" w:rsidP="00C32B41" w:rsidRDefault="002B4BFC" w14:paraId="18ED2337" w14:textId="3D67B9CF">
      <w:pPr>
        <w:pStyle w:val="Ttulo2"/>
        <w:spacing w:before="0" w:line="240" w:lineRule="auto"/>
        <w:rPr>
          <w:rFonts w:ascii="Calibri" w:hAnsi="Calibri" w:cs="Calibri"/>
          <w:color w:val="auto"/>
          <w:sz w:val="22"/>
          <w:szCs w:val="22"/>
        </w:rPr>
      </w:pPr>
      <w:r w:rsidRPr="00533243">
        <w:rPr>
          <w:rFonts w:ascii="Calibri" w:hAnsi="Calibri" w:eastAsia="Times New Roman" w:cs="Calibri"/>
          <w:color w:val="auto"/>
          <w:sz w:val="22"/>
          <w:szCs w:val="22"/>
          <w:lang w:eastAsia="es-CO"/>
        </w:rPr>
        <w:t>TERMINACIÓN</w:t>
      </w:r>
    </w:p>
    <w:p w:rsidRPr="00533243" w:rsidR="002E0BBE" w:rsidP="00C32B41" w:rsidRDefault="00AC114B" w14:paraId="0FB36CF0" w14:textId="056B23BC">
      <w:pPr>
        <w:pStyle w:val="Ttulo2"/>
        <w:spacing w:before="0" w:line="240" w:lineRule="auto"/>
        <w:jc w:val="both"/>
        <w:rPr>
          <w:rFonts w:ascii="Calibri" w:hAnsi="Calibri" w:cs="Calibri" w:eastAsiaTheme="minorHAnsi"/>
          <w:b w:val="0"/>
          <w:bCs w:val="0"/>
          <w:color w:val="auto"/>
          <w:sz w:val="22"/>
          <w:szCs w:val="22"/>
          <w:lang w:val="es-ES"/>
        </w:rPr>
      </w:pPr>
      <w:r w:rsidRPr="00533243">
        <w:rPr>
          <w:rFonts w:ascii="Calibri" w:hAnsi="Calibri" w:cs="Calibri" w:eastAsiaTheme="minorHAnsi"/>
          <w:b w:val="0"/>
          <w:bCs w:val="0"/>
          <w:color w:val="auto"/>
          <w:sz w:val="22"/>
          <w:szCs w:val="22"/>
          <w:lang w:val="es-ES"/>
        </w:rPr>
        <w:t>El presente contrato se podrá dar por terminado por las siguientes causas: 1) Cuando se alcance y se cumpla el objeto del contrato. 2) Por mutuo acuerdo de las partes. 3) Cuando por razones de fuerza mayor o caso fortuito se haga imposible el cumplimiento del objeto contractual. 4) Por el incumplimiento administrativamente declarado por parte de la ESU de cualquiera de las obligaciones establecidas en el contrato. 5) Por vencimiento del término fijado para la ejecución del mismo. 6) Por las demás causales señaladas en la Ley.</w:t>
      </w:r>
    </w:p>
    <w:p w:rsidRPr="00533243" w:rsidR="009778F2" w:rsidP="00C32B41" w:rsidRDefault="009778F2" w14:paraId="452CEAD6" w14:textId="77777777">
      <w:pPr>
        <w:pStyle w:val="Ttulo2"/>
        <w:spacing w:before="0" w:line="240" w:lineRule="auto"/>
        <w:rPr>
          <w:rFonts w:ascii="Calibri" w:hAnsi="Calibri" w:eastAsia="Times New Roman" w:cs="Calibri"/>
          <w:color w:val="auto"/>
          <w:sz w:val="22"/>
          <w:szCs w:val="22"/>
          <w:lang w:eastAsia="es-CO"/>
        </w:rPr>
      </w:pPr>
    </w:p>
    <w:p w:rsidRPr="00533243" w:rsidR="00C25B7D" w:rsidP="00C32B41" w:rsidRDefault="00325DA0" w14:paraId="51842B49" w14:textId="2FD2CDC6">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LIQUIDACIÓN</w:t>
      </w:r>
    </w:p>
    <w:p w:rsidRPr="00533243" w:rsidR="007B7BF3" w:rsidP="00C32B41" w:rsidRDefault="007B7BF3" w14:paraId="6AE7FB1D" w14:textId="44EBBEA5">
      <w:pPr>
        <w:spacing w:after="0" w:line="240" w:lineRule="auto"/>
        <w:jc w:val="both"/>
        <w:rPr>
          <w:rFonts w:ascii="Calibri" w:hAnsi="Calibri" w:cs="Calibri"/>
          <w:lang w:val="es-ES"/>
        </w:rPr>
      </w:pPr>
      <w:r w:rsidRPr="1FA5C191" w:rsidR="007B7BF3">
        <w:rPr>
          <w:rFonts w:ascii="Calibri" w:hAnsi="Calibri" w:cs="Calibri"/>
          <w:lang w:val="es-ES"/>
        </w:rPr>
        <w:t>El contrato será objeto de liquidación dentro de los cuatro (4) meses siguientes a su terminación.</w:t>
      </w:r>
      <w:r w:rsidRPr="1FA5C191" w:rsidR="197135F6">
        <w:rPr>
          <w:rFonts w:ascii="Calibri" w:hAnsi="Calibri" w:cs="Calibri"/>
          <w:lang w:val="es-ES"/>
        </w:rPr>
        <w:t xml:space="preserve"> </w:t>
      </w:r>
      <w:r w:rsidRPr="1FA5C191" w:rsidR="007B7BF3">
        <w:rPr>
          <w:rFonts w:ascii="Calibri" w:hAnsi="Calibri" w:cs="Calibri"/>
          <w:lang w:val="es-ES"/>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r w:rsidRPr="1FA5C191" w:rsidR="00730CC7">
        <w:rPr>
          <w:rFonts w:ascii="Calibri" w:hAnsi="Calibri" w:cs="Calibri"/>
          <w:lang w:val="es-ES"/>
        </w:rPr>
        <w:t xml:space="preserve"> </w:t>
      </w:r>
      <w:r w:rsidRPr="1FA5C191" w:rsidR="007B7BF3">
        <w:rPr>
          <w:rFonts w:ascii="Calibri" w:hAnsi="Calibri" w:cs="Calibri"/>
          <w:lang w:val="es-ES"/>
        </w:rPr>
        <w:t>En todo caso la liquidación del contrato estará sujeta a las disposiciones del reglamento de contratación de la ESU.</w:t>
      </w:r>
    </w:p>
    <w:p w:rsidRPr="00533243" w:rsidR="00D013B1" w:rsidP="00C32B41" w:rsidRDefault="00D013B1" w14:paraId="72B38ACA" w14:textId="77777777">
      <w:pPr>
        <w:spacing w:after="0" w:line="240" w:lineRule="auto"/>
        <w:jc w:val="both"/>
        <w:rPr>
          <w:rFonts w:ascii="Calibri" w:hAnsi="Calibri" w:cs="Calibri"/>
          <w:lang w:val="es-ES"/>
        </w:rPr>
      </w:pPr>
    </w:p>
    <w:p w:rsidRPr="00533243" w:rsidR="00C25B7D" w:rsidP="00C32B41" w:rsidRDefault="00003070" w14:paraId="241A61C7" w14:textId="50292D66">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INHABILIDADES E INCOMPATIBILIDADES</w:t>
      </w:r>
    </w:p>
    <w:p w:rsidRPr="00533243" w:rsidR="00003070" w:rsidP="00C32B41" w:rsidRDefault="00003070" w14:paraId="121D0688" w14:textId="6068182F">
      <w:pPr>
        <w:spacing w:after="0" w:line="240" w:lineRule="auto"/>
        <w:jc w:val="both"/>
        <w:rPr>
          <w:rFonts w:ascii="Calibri" w:hAnsi="Calibri" w:eastAsia="Times New Roman" w:cs="Calibri"/>
          <w:color w:val="000000"/>
          <w:lang w:eastAsia="es-CO"/>
        </w:rPr>
      </w:pPr>
      <w:r w:rsidRPr="00533243">
        <w:rPr>
          <w:rFonts w:ascii="Calibri" w:hAnsi="Calibri" w:eastAsia="Times New Roman" w:cs="Calibri"/>
          <w:color w:val="000000"/>
          <w:lang w:eastAsia="es-CO"/>
        </w:rPr>
        <w:t xml:space="preserve">El </w:t>
      </w:r>
      <w:r w:rsidRPr="00533243" w:rsidR="007B7BF3">
        <w:rPr>
          <w:rFonts w:ascii="Calibri" w:hAnsi="Calibri" w:eastAsia="Times New Roman" w:cs="Calibri"/>
          <w:color w:val="000000"/>
          <w:lang w:eastAsia="es-CO"/>
        </w:rPr>
        <w:t xml:space="preserve">contratista </w:t>
      </w:r>
      <w:r w:rsidRPr="00533243">
        <w:rPr>
          <w:rFonts w:ascii="Calibri" w:hAnsi="Calibri" w:eastAsia="Times New Roman" w:cs="Calibri"/>
          <w:color w:val="000000"/>
          <w:lang w:eastAsia="es-CO"/>
        </w:rPr>
        <w:t xml:space="preserve">con la firma del presente </w:t>
      </w:r>
      <w:r w:rsidRPr="00533243" w:rsidR="00D013B1">
        <w:rPr>
          <w:rFonts w:ascii="Calibri" w:hAnsi="Calibri" w:eastAsia="Times New Roman" w:cs="Calibri"/>
          <w:color w:val="000000"/>
          <w:lang w:eastAsia="es-CO"/>
        </w:rPr>
        <w:t>contrato</w:t>
      </w:r>
      <w:r w:rsidRPr="00533243">
        <w:rPr>
          <w:rFonts w:ascii="Calibri" w:hAnsi="Calibri" w:eastAsia="Times New Roman" w:cs="Calibri"/>
          <w:color w:val="000000"/>
          <w:lang w:eastAsia="es-CO"/>
        </w:rPr>
        <w:t xml:space="preserve"> declara bajo la gravedad de juramento que no se encuentra incurso en ninguna de las inhabilidades e incompatibilidades consagradas en la Constitución y la Ley. La contravención a lo </w:t>
      </w:r>
      <w:r w:rsidRPr="00533243" w:rsidR="00D013B1">
        <w:rPr>
          <w:rFonts w:ascii="Calibri" w:hAnsi="Calibri" w:eastAsia="Times New Roman" w:cs="Calibri"/>
          <w:color w:val="000000"/>
          <w:lang w:eastAsia="es-CO"/>
        </w:rPr>
        <w:t>anterior</w:t>
      </w:r>
      <w:r w:rsidRPr="00533243">
        <w:rPr>
          <w:rFonts w:ascii="Calibri" w:hAnsi="Calibri" w:eastAsia="Times New Roman" w:cs="Calibri"/>
          <w:color w:val="000000"/>
          <w:lang w:eastAsia="es-CO"/>
        </w:rPr>
        <w:t xml:space="preserve"> dará lugar a las sanciones de ley.</w:t>
      </w:r>
    </w:p>
    <w:p w:rsidRPr="00533243" w:rsidR="00D013B1" w:rsidP="00C32B41" w:rsidRDefault="00D013B1" w14:paraId="78CA4D9C" w14:textId="77777777">
      <w:pPr>
        <w:spacing w:after="0" w:line="240" w:lineRule="auto"/>
        <w:jc w:val="both"/>
        <w:rPr>
          <w:rFonts w:ascii="Calibri" w:hAnsi="Calibri" w:eastAsia="Times New Roman" w:cs="Calibri"/>
          <w:color w:val="000000"/>
          <w:lang w:eastAsia="es-CO"/>
        </w:rPr>
      </w:pPr>
    </w:p>
    <w:p w:rsidRPr="00533243" w:rsidR="00C25B7D" w:rsidP="00C32B41" w:rsidRDefault="00F663C2" w14:paraId="7CE417C2" w14:textId="0C54029B">
      <w:pPr>
        <w:pStyle w:val="Ttulo2"/>
        <w:spacing w:before="0" w:line="240" w:lineRule="auto"/>
        <w:rPr>
          <w:rFonts w:ascii="Calibri" w:hAnsi="Calibri" w:eastAsia="Times New Roman" w:cs="Calibri"/>
          <w:b w:val="0"/>
          <w:bCs w:val="0"/>
          <w:color w:val="000000"/>
          <w:sz w:val="22"/>
          <w:szCs w:val="22"/>
          <w:lang w:eastAsia="es-CO"/>
        </w:rPr>
      </w:pPr>
      <w:r w:rsidRPr="00533243">
        <w:rPr>
          <w:rFonts w:ascii="Calibri" w:hAnsi="Calibri" w:eastAsia="Times New Roman" w:cs="Calibri"/>
          <w:color w:val="auto"/>
          <w:sz w:val="22"/>
          <w:szCs w:val="22"/>
          <w:lang w:eastAsia="es-CO"/>
        </w:rPr>
        <w:t>TRATAMIENTO DE DATOS</w:t>
      </w:r>
      <w:r w:rsidRPr="00533243">
        <w:rPr>
          <w:rFonts w:ascii="Calibri" w:hAnsi="Calibri" w:eastAsia="Times New Roman" w:cs="Calibri"/>
          <w:b w:val="0"/>
          <w:bCs w:val="0"/>
          <w:color w:val="000000"/>
          <w:sz w:val="22"/>
          <w:szCs w:val="22"/>
          <w:lang w:eastAsia="es-CO"/>
        </w:rPr>
        <w:t xml:space="preserve"> </w:t>
      </w:r>
    </w:p>
    <w:p w:rsidRPr="00533243" w:rsidR="007B7BF3" w:rsidP="00C32B41" w:rsidRDefault="00976B7F" w14:paraId="293A757C" w14:textId="6846A16F" w14:noSpellErr="1">
      <w:pPr>
        <w:spacing w:after="0" w:line="240" w:lineRule="auto"/>
        <w:jc w:val="both"/>
        <w:rPr>
          <w:rFonts w:ascii="Calibri" w:hAnsi="Calibri" w:cs="Calibri"/>
          <w:lang w:val="es-ES" w:eastAsia="es-CO"/>
        </w:rPr>
      </w:pPr>
      <w:r w:rsidRPr="790900DD" w:rsidR="00976B7F">
        <w:rPr>
          <w:rFonts w:ascii="Calibri" w:hAnsi="Calibri" w:cs="Calibri"/>
          <w:lang w:val="es-ES" w:eastAsia="es-CO"/>
        </w:rPr>
        <w:t>El</w:t>
      </w:r>
      <w:r w:rsidRPr="790900DD" w:rsidR="007B7BF3">
        <w:rPr>
          <w:rFonts w:ascii="Calibri" w:hAnsi="Calibri" w:cs="Calibri"/>
          <w:lang w:val="es-ES" w:eastAsia="es-CO"/>
        </w:rPr>
        <w:t xml:space="preserve"> contratista asume la obligación de proteger los datos personales a los que acceda con ocasión del contrato, así como las obligaciones que como responsable o encargado le correspondan acorde con la Ley 1581 de 2012 y sus decretos reglamentarios en cuanto le sean aplicables.</w:t>
      </w:r>
      <w:r w:rsidRPr="790900DD" w:rsidR="007B7BF3">
        <w:rPr>
          <w:rFonts w:ascii="Calibri" w:hAnsi="Calibri" w:cs="Calibri"/>
          <w:lang w:val="es-ES" w:eastAsia="es-CO"/>
        </w:rPr>
        <w:t xml:space="preserve"> Por tanto, deberá adoptar las medidas de seguridad, confidencialidad, acceso restringido y de no cesión en relación con los datos personales a los cuales accede, cualquiera que sea la forma de tratamiento. Las medidas de seguridad que deberán adoptarse son de tipo lógico, 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w:t>
      </w:r>
      <w:r w:rsidRPr="790900DD" w:rsidR="007B7BF3">
        <w:rPr>
          <w:rFonts w:ascii="Calibri" w:hAnsi="Calibri" w:cs="Calibri"/>
          <w:lang w:val="es-ES" w:eastAsia="es-CO"/>
        </w:rPr>
        <w:t>E</w:t>
      </w:r>
      <w:r w:rsidRPr="790900DD" w:rsidR="00976B7F">
        <w:rPr>
          <w:rFonts w:ascii="Calibri" w:hAnsi="Calibri" w:cs="Calibri"/>
          <w:lang w:val="es-ES" w:eastAsia="es-CO"/>
        </w:rPr>
        <w:t>l</w:t>
      </w:r>
      <w:r w:rsidRPr="790900DD" w:rsidR="007B7BF3">
        <w:rPr>
          <w:rFonts w:ascii="Calibri" w:hAnsi="Calibri" w:cs="Calibri"/>
          <w:lang w:val="es-ES" w:eastAsia="es-CO"/>
        </w:rPr>
        <w:t xml:space="preserve"> contratista aportará, para la formalización del contrato, copia de su Política de Protección de Datos Personales y de Seguridad de la Información a la ESU, la cual deberá dar cumplimiento a lo establecido en las disposiciones referente a protección de datos personales.</w:t>
      </w:r>
      <w:r w:rsidRPr="790900DD" w:rsidR="007B7BF3">
        <w:rPr>
          <w:rFonts w:ascii="Calibri" w:hAnsi="Calibri" w:cs="Calibri"/>
          <w:lang w:val="es-ES" w:eastAsia="es-CO"/>
        </w:rPr>
        <w:t xml:space="preserve"> </w:t>
      </w:r>
      <w:r w:rsidRPr="790900DD" w:rsidR="007B7BF3">
        <w:rPr>
          <w:rFonts w:ascii="Calibri" w:hAnsi="Calibri" w:cs="Calibri"/>
          <w:lang w:val="es-ES" w:eastAsia="es-CO"/>
        </w:rPr>
        <w:t>E</w:t>
      </w:r>
      <w:r w:rsidRPr="790900DD" w:rsidR="00976B7F">
        <w:rPr>
          <w:rFonts w:ascii="Calibri" w:hAnsi="Calibri" w:cs="Calibri"/>
          <w:lang w:val="es-ES" w:eastAsia="es-CO"/>
        </w:rPr>
        <w:t>l</w:t>
      </w:r>
      <w:r w:rsidRPr="790900DD" w:rsidR="007B7BF3">
        <w:rPr>
          <w:rFonts w:ascii="Calibri" w:hAnsi="Calibri" w:cs="Calibri"/>
          <w:lang w:val="es-ES" w:eastAsia="es-CO"/>
        </w:rPr>
        <w:t xml:space="preserve">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w:t>
      </w:r>
      <w:r w:rsidRPr="790900DD" w:rsidR="007B7BF3">
        <w:rPr>
          <w:rFonts w:ascii="Calibri" w:hAnsi="Calibri" w:cs="Calibri"/>
          <w:lang w:val="es-ES" w:eastAsia="es-CO"/>
        </w:rPr>
        <w:t xml:space="preserve"> </w:t>
      </w:r>
      <w:r w:rsidRPr="790900DD" w:rsidR="007B7BF3">
        <w:rPr>
          <w:rFonts w:ascii="Calibri" w:hAnsi="Calibri" w:cs="Calibri"/>
          <w:lang w:val="es-ES" w:eastAsia="es-CO"/>
        </w:rPr>
        <w:t>Igualmente, E</w:t>
      </w:r>
      <w:r w:rsidRPr="790900DD" w:rsidR="00976B7F">
        <w:rPr>
          <w:rFonts w:ascii="Calibri" w:hAnsi="Calibri" w:cs="Calibri"/>
          <w:lang w:val="es-ES" w:eastAsia="es-CO"/>
        </w:rPr>
        <w:t>l</w:t>
      </w:r>
      <w:r w:rsidRPr="790900DD" w:rsidR="007B7BF3">
        <w:rPr>
          <w:rFonts w:ascii="Calibri" w:hAnsi="Calibri" w:cs="Calibri"/>
          <w:lang w:val="es-ES" w:eastAsia="es-CO"/>
        </w:rPr>
        <w:t xml:space="preserve"> contratista se compromete a informar y hacer cumplir a sus trabajadores las obligaciones contenidas en esta cláusula y las demás que contenga la normativa referente a la protección de datos personales, asimismo los trabajadores de E</w:t>
      </w:r>
      <w:r w:rsidRPr="790900DD" w:rsidR="00976B7F">
        <w:rPr>
          <w:rFonts w:ascii="Calibri" w:hAnsi="Calibri" w:cs="Calibri"/>
          <w:lang w:val="es-ES" w:eastAsia="es-CO"/>
        </w:rPr>
        <w:t>l</w:t>
      </w:r>
      <w:r w:rsidRPr="790900DD" w:rsidR="007B7BF3">
        <w:rPr>
          <w:rFonts w:ascii="Calibri" w:hAnsi="Calibri" w:cs="Calibri"/>
          <w:lang w:val="es-ES" w:eastAsia="es-CO"/>
        </w:rPr>
        <w:t xml:space="preserve"> contratista deben conocer y aceptar la Política de Protección de Datos Personales de la ESU.</w:t>
      </w:r>
      <w:r w:rsidRPr="790900DD" w:rsidR="007B7BF3">
        <w:rPr>
          <w:rFonts w:ascii="Calibri" w:hAnsi="Calibri" w:cs="Calibri"/>
          <w:lang w:val="es-ES" w:eastAsia="es-CO"/>
        </w:rPr>
        <w:t xml:space="preserve"> E</w:t>
      </w:r>
      <w:r w:rsidRPr="790900DD" w:rsidR="00976B7F">
        <w:rPr>
          <w:rFonts w:ascii="Calibri" w:hAnsi="Calibri" w:cs="Calibri"/>
          <w:lang w:val="es-ES" w:eastAsia="es-CO"/>
        </w:rPr>
        <w:t>l</w:t>
      </w:r>
      <w:r w:rsidRPr="790900DD" w:rsidR="007B7BF3">
        <w:rPr>
          <w:rFonts w:ascii="Calibri" w:hAnsi="Calibri" w:cs="Calibri"/>
          <w:lang w:val="es-ES" w:eastAsia="es-CO"/>
        </w:rPr>
        <w:t xml:space="preserve"> contratista indemnizará los perjuicios que llegue a causar a E</w:t>
      </w:r>
      <w:r w:rsidRPr="790900DD" w:rsidR="00976B7F">
        <w:rPr>
          <w:rFonts w:ascii="Calibri" w:hAnsi="Calibri" w:cs="Calibri"/>
          <w:lang w:val="es-ES" w:eastAsia="es-CO"/>
        </w:rPr>
        <w:t>l</w:t>
      </w:r>
      <w:r w:rsidRPr="790900DD" w:rsidR="007B7BF3">
        <w:rPr>
          <w:rFonts w:ascii="Calibri" w:hAnsi="Calibri" w:cs="Calibri"/>
          <w:lang w:val="es-ES" w:eastAsia="es-CO"/>
        </w:rPr>
        <w:t xml:space="preserve"> contratante como resultado del incumplimiento de las leyes 1266 de 2008 y 1581 de 2012, aplicables al tratamiento de la información personal, así como por las sanciones que llegaren a imponerse por violación de </w:t>
      </w:r>
      <w:r w:rsidRPr="790900DD" w:rsidR="007B7BF3">
        <w:rPr>
          <w:rFonts w:ascii="Calibri" w:hAnsi="Calibri" w:cs="Calibri"/>
          <w:lang w:val="es-ES" w:eastAsia="es-CO"/>
        </w:rPr>
        <w:t>la misma</w:t>
      </w:r>
      <w:r w:rsidRPr="790900DD" w:rsidR="007B7BF3">
        <w:rPr>
          <w:rFonts w:ascii="Calibri" w:hAnsi="Calibri" w:cs="Calibri"/>
          <w:lang w:val="es-ES" w:eastAsia="es-CO"/>
        </w:rPr>
        <w:t>.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Pr="790900DD" w:rsidR="007B7BF3">
        <w:rPr>
          <w:rFonts w:ascii="Calibri" w:hAnsi="Calibri" w:cs="Calibri"/>
          <w:lang w:val="es-ES"/>
        </w:rPr>
        <w:t xml:space="preserve"> </w:t>
      </w:r>
      <w:r w:rsidRPr="790900DD" w:rsidR="007B7BF3">
        <w:rPr>
          <w:rFonts w:ascii="Calibri" w:hAnsi="Calibri" w:cs="Calibri"/>
          <w:lang w:val="es-ES" w:eastAsia="es-CO"/>
        </w:rPr>
        <w:t>ahora</w:t>
      </w:r>
    </w:p>
    <w:p w:rsidRPr="00533243" w:rsidR="00D013B1" w:rsidP="00C32B41" w:rsidRDefault="00D013B1" w14:paraId="0409A478" w14:textId="77777777">
      <w:pPr>
        <w:spacing w:after="0" w:line="240" w:lineRule="auto"/>
        <w:jc w:val="both"/>
        <w:rPr>
          <w:rFonts w:ascii="Calibri" w:hAnsi="Calibri" w:eastAsia="Times New Roman" w:cs="Calibri"/>
          <w:color w:val="000000"/>
          <w:lang w:eastAsia="es-CO"/>
        </w:rPr>
      </w:pPr>
    </w:p>
    <w:p w:rsidRPr="00533243" w:rsidR="00C25B7D" w:rsidP="00C32B41" w:rsidRDefault="00436314" w14:paraId="542CA964" w14:textId="0DF4B3C7">
      <w:pPr>
        <w:pStyle w:val="Ttulo2"/>
        <w:spacing w:before="0" w:line="240" w:lineRule="auto"/>
        <w:rPr>
          <w:rFonts w:ascii="Calibri" w:hAnsi="Calibri" w:eastAsia="Times New Roman" w:cs="Calibri"/>
          <w:color w:val="auto"/>
          <w:sz w:val="22"/>
          <w:szCs w:val="22"/>
          <w:lang w:eastAsia="es-CO"/>
        </w:rPr>
      </w:pPr>
      <w:r w:rsidRPr="00533243">
        <w:rPr>
          <w:rFonts w:ascii="Calibri" w:hAnsi="Calibri" w:eastAsia="Times New Roman" w:cs="Calibri"/>
          <w:color w:val="auto"/>
          <w:sz w:val="22"/>
          <w:szCs w:val="22"/>
          <w:lang w:eastAsia="es-CO"/>
        </w:rPr>
        <w:t xml:space="preserve">IMPLEMENTACIÓN </w:t>
      </w:r>
      <w:r w:rsidRPr="00533243" w:rsidR="00E67A0C">
        <w:rPr>
          <w:rFonts w:ascii="Calibri" w:hAnsi="Calibri" w:eastAsia="Times New Roman" w:cs="Calibri"/>
          <w:color w:val="auto"/>
          <w:sz w:val="22"/>
          <w:szCs w:val="22"/>
          <w:lang w:eastAsia="es-CO"/>
        </w:rPr>
        <w:t xml:space="preserve">DEL </w:t>
      </w:r>
      <w:r w:rsidRPr="00533243">
        <w:rPr>
          <w:rFonts w:ascii="Calibri" w:hAnsi="Calibri" w:eastAsia="Times New Roman" w:cs="Calibri"/>
          <w:color w:val="auto"/>
          <w:sz w:val="22"/>
          <w:szCs w:val="22"/>
          <w:lang w:eastAsia="es-CO"/>
        </w:rPr>
        <w:t xml:space="preserve">SISTEMA DE GESTIÓN DE SEGURIDAD </w:t>
      </w:r>
      <w:r w:rsidRPr="00533243" w:rsidR="00E67A0C">
        <w:rPr>
          <w:rFonts w:ascii="Calibri" w:hAnsi="Calibri" w:eastAsia="Times New Roman" w:cs="Calibri"/>
          <w:color w:val="auto"/>
          <w:sz w:val="22"/>
          <w:szCs w:val="22"/>
          <w:lang w:eastAsia="es-CO"/>
        </w:rPr>
        <w:t xml:space="preserve">Y SALUD </w:t>
      </w:r>
      <w:r w:rsidRPr="00533243" w:rsidR="00C25B7D">
        <w:rPr>
          <w:rFonts w:ascii="Calibri" w:hAnsi="Calibri" w:eastAsia="Times New Roman" w:cs="Calibri"/>
          <w:color w:val="auto"/>
          <w:sz w:val="22"/>
          <w:szCs w:val="22"/>
          <w:lang w:eastAsia="es-CO"/>
        </w:rPr>
        <w:t>EN EL TRABAJO (SG - SST)</w:t>
      </w:r>
    </w:p>
    <w:p w:rsidRPr="00533243" w:rsidR="00CB4C7A" w:rsidP="00C32B41" w:rsidRDefault="00B2339A" w14:paraId="26D1B25B" w14:textId="3A4D826B">
      <w:pPr>
        <w:spacing w:after="0" w:line="240" w:lineRule="auto"/>
        <w:ind w:hanging="1"/>
        <w:jc w:val="both"/>
        <w:rPr>
          <w:rFonts w:ascii="Calibri" w:hAnsi="Calibri" w:eastAsia="Times New Roman" w:cs="Calibri"/>
          <w:b/>
          <w:bCs/>
          <w:color w:val="000000"/>
          <w:lang w:eastAsia="es-CO"/>
        </w:rPr>
      </w:pPr>
      <w:r w:rsidRPr="00533243">
        <w:rPr>
          <w:rFonts w:ascii="Calibri" w:hAnsi="Calibri" w:eastAsia="Times New Roman" w:cs="Calibri"/>
          <w:bCs/>
          <w:color w:val="000000"/>
          <w:lang w:eastAsia="es-CO"/>
        </w:rPr>
        <w:t xml:space="preserve">El </w:t>
      </w:r>
      <w:r w:rsidRPr="00533243" w:rsidR="007B7BF3">
        <w:rPr>
          <w:rFonts w:ascii="Calibri" w:hAnsi="Calibri" w:eastAsia="Times New Roman" w:cs="Calibri"/>
          <w:bCs/>
          <w:color w:val="000000"/>
          <w:lang w:eastAsia="es-CO"/>
        </w:rPr>
        <w:t xml:space="preserve">contratista </w:t>
      </w:r>
      <w:r w:rsidRPr="00533243">
        <w:rPr>
          <w:rFonts w:ascii="Calibri" w:hAnsi="Calibri" w:eastAsia="Times New Roman" w:cs="Calibri"/>
          <w:bCs/>
          <w:color w:val="000000"/>
          <w:lang w:eastAsia="es-CO"/>
        </w:rPr>
        <w:t xml:space="preserve">deberá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w:t>
      </w:r>
      <w:r w:rsidRPr="00533243" w:rsidR="00976B7F">
        <w:rPr>
          <w:rFonts w:ascii="Calibri" w:hAnsi="Calibri" w:eastAsia="Times New Roman" w:cs="Calibri"/>
          <w:bCs/>
          <w:color w:val="000000"/>
          <w:lang w:eastAsia="es-CO"/>
        </w:rPr>
        <w:t>contratista</w:t>
      </w:r>
      <w:r w:rsidRPr="00533243">
        <w:rPr>
          <w:rFonts w:ascii="Calibri" w:hAnsi="Calibri" w:eastAsia="Times New Roman" w:cs="Calibri"/>
          <w:bCs/>
          <w:color w:val="000000"/>
          <w:lang w:eastAsia="es-CO"/>
        </w:rPr>
        <w:t xml:space="preserve"> deberá presentar las evidencias de las acciones realizadas en la implementación del mencionado, y el cumplimiento </w:t>
      </w:r>
      <w:r w:rsidRPr="00533243" w:rsidR="0065072B">
        <w:rPr>
          <w:rFonts w:ascii="Calibri" w:hAnsi="Calibri" w:eastAsia="Times New Roman" w:cs="Calibri"/>
          <w:bCs/>
          <w:color w:val="000000"/>
          <w:lang w:eastAsia="es-CO"/>
        </w:rPr>
        <w:t>de la</w:t>
      </w:r>
      <w:r w:rsidRPr="00533243" w:rsidR="001462D8">
        <w:rPr>
          <w:rFonts w:ascii="Calibri" w:hAnsi="Calibri" w:eastAsia="Times New Roman" w:cs="Calibri"/>
          <w:bCs/>
          <w:color w:val="000000"/>
          <w:lang w:eastAsia="es-CO"/>
        </w:rPr>
        <w:t xml:space="preserve"> tabla de valores </w:t>
      </w:r>
      <w:r w:rsidRPr="00533243">
        <w:rPr>
          <w:rFonts w:ascii="Calibri" w:hAnsi="Calibri" w:eastAsia="Times New Roman" w:cs="Calibri"/>
          <w:bCs/>
          <w:color w:val="000000"/>
          <w:lang w:eastAsia="es-CO"/>
        </w:rPr>
        <w:t xml:space="preserve">de la Resolución </w:t>
      </w:r>
      <w:r w:rsidRPr="00533243" w:rsidR="00B447FC">
        <w:rPr>
          <w:rFonts w:ascii="Calibri" w:hAnsi="Calibri" w:eastAsia="Times New Roman" w:cs="Calibri"/>
          <w:bCs/>
          <w:color w:val="000000"/>
          <w:lang w:eastAsia="es-CO"/>
        </w:rPr>
        <w:t xml:space="preserve">0312 de 2019 </w:t>
      </w:r>
      <w:r w:rsidRPr="00533243">
        <w:rPr>
          <w:rFonts w:ascii="Calibri" w:hAnsi="Calibri" w:eastAsia="Times New Roman" w:cs="Calibri"/>
          <w:bCs/>
          <w:color w:val="000000"/>
          <w:lang w:eastAsia="es-CO"/>
        </w:rPr>
        <w:t>del Ministerio del Trabajo.</w:t>
      </w:r>
      <w:r w:rsidRPr="00533243" w:rsidR="00CB4C7A">
        <w:rPr>
          <w:rFonts w:ascii="Calibri" w:hAnsi="Calibri" w:eastAsia="Times New Roman" w:cs="Calibri"/>
          <w:b/>
          <w:bCs/>
          <w:color w:val="000000"/>
          <w:lang w:eastAsia="es-CO"/>
        </w:rPr>
        <w:t xml:space="preserve"> </w:t>
      </w:r>
    </w:p>
    <w:p w:rsidRPr="00533243" w:rsidR="00730CC7" w:rsidP="00C32B41" w:rsidRDefault="00730CC7" w14:paraId="3DB67CCD" w14:textId="77777777">
      <w:pPr>
        <w:spacing w:after="0" w:line="240" w:lineRule="auto"/>
        <w:ind w:hanging="1"/>
        <w:jc w:val="both"/>
        <w:rPr>
          <w:rFonts w:ascii="Calibri" w:hAnsi="Calibri" w:eastAsia="Times New Roman" w:cs="Calibri"/>
          <w:b/>
          <w:bCs/>
          <w:color w:val="000000"/>
          <w:lang w:eastAsia="es-CO"/>
        </w:rPr>
      </w:pPr>
    </w:p>
    <w:p w:rsidRPr="00533243" w:rsidR="00730CC7" w:rsidP="00C32B41" w:rsidRDefault="00730CC7" w14:paraId="617E11BA" w14:textId="77777777">
      <w:pPr>
        <w:pStyle w:val="Ttulo2"/>
        <w:spacing w:before="0" w:line="240" w:lineRule="auto"/>
        <w:rPr>
          <w:rFonts w:ascii="Calibri" w:hAnsi="Calibri" w:eastAsia="Times New Roman" w:cs="Calibri"/>
          <w:color w:val="auto"/>
          <w:sz w:val="22"/>
          <w:szCs w:val="22"/>
          <w:lang w:eastAsia="es-CO"/>
        </w:rPr>
      </w:pPr>
      <w:bookmarkStart w:name="_Toc181174999" w:id="6"/>
      <w:r w:rsidRPr="00533243">
        <w:rPr>
          <w:rFonts w:ascii="Calibri" w:hAnsi="Calibri" w:eastAsia="Times New Roman" w:cs="Calibri"/>
          <w:color w:val="auto"/>
          <w:sz w:val="22"/>
          <w:szCs w:val="22"/>
          <w:lang w:eastAsia="es-CO"/>
        </w:rPr>
        <w:t>OBLIGATORIEDAD DE LA AFILIACIÓN DE TODO EL PERSONAL A LA SEGURIDAD SOCIAL Y PAGO DE LAS OBLIGACIONES PARAFISCALES</w:t>
      </w:r>
      <w:bookmarkEnd w:id="6"/>
    </w:p>
    <w:p w:rsidRPr="00533243" w:rsidR="00730CC7" w:rsidP="1FA5C191" w:rsidRDefault="00730CC7" w14:paraId="537242EB" w14:textId="023618E7" w14:noSpellErr="1">
      <w:pPr>
        <w:spacing w:after="0" w:line="240" w:lineRule="auto"/>
        <w:ind w:hanging="1"/>
        <w:jc w:val="both"/>
        <w:rPr>
          <w:rFonts w:ascii="Calibri" w:hAnsi="Calibri" w:eastAsia="Times New Roman" w:cs="Calibri"/>
          <w:color w:val="000000"/>
          <w:lang w:eastAsia="es-CO"/>
        </w:rPr>
      </w:pPr>
      <w:r w:rsidRPr="790900DD" w:rsidR="00730CC7">
        <w:rPr>
          <w:rFonts w:ascii="Calibri" w:hAnsi="Calibri" w:eastAsia="Times New Roman" w:cs="Calibri"/>
          <w:color w:val="000000" w:themeColor="text1" w:themeTint="FF" w:themeShade="FF"/>
          <w:lang w:eastAsia="es-CO"/>
        </w:rPr>
        <w:t xml:space="preserve">El contratista deberá tener en cuenta lo establecido en la Ley 789 de 2002 Artículo 50, según el cual toda persona que celebre contratos con el Estado deberá, si es persona natural estar afiliado al sistema de Pensiones y Salud, y si es persona jurídica, deberá afiliar a todo su personal a dichos sistemas y cumplir con las obligaciones parafiscales, lo anterior, deberá ser acreditado en su debida oportunidad. </w:t>
      </w:r>
      <w:r w:rsidRPr="790900DD" w:rsidR="00730CC7">
        <w:rPr>
          <w:rFonts w:ascii="Calibri" w:hAnsi="Calibri" w:eastAsia="Times New Roman" w:cs="Calibri"/>
          <w:color w:val="000000" w:themeColor="text1" w:themeTint="FF" w:themeShade="FF"/>
          <w:lang w:eastAsia="es-CO"/>
        </w:rPr>
        <w:t>Con el fin de dar cumplimiento a las disposiciones consagradas en la ley 100 de 1993 y sus decretos reglamentarios, el contratista deberá afiliar sus trabajadores al sistema general de la seguridad social en pensiones, salud y riesgos laborales.</w:t>
      </w:r>
    </w:p>
    <w:p w:rsidRPr="00533243" w:rsidR="00192539" w:rsidP="00C32B41" w:rsidRDefault="00192539" w14:paraId="3DBDB78D" w14:textId="77777777">
      <w:pPr>
        <w:spacing w:after="0" w:line="240" w:lineRule="auto"/>
        <w:ind w:hanging="1"/>
        <w:jc w:val="both"/>
        <w:rPr>
          <w:rFonts w:ascii="Calibri" w:hAnsi="Calibri" w:eastAsia="Times New Roman" w:cs="Calibri"/>
          <w:bCs/>
          <w:color w:val="000000"/>
          <w:lang w:eastAsia="es-CO"/>
        </w:rPr>
      </w:pPr>
    </w:p>
    <w:p w:rsidRPr="00533243" w:rsidR="00192539" w:rsidP="00C32B41" w:rsidRDefault="00192539" w14:paraId="607983CF" w14:textId="77777777">
      <w:pPr>
        <w:pStyle w:val="Ttulo2"/>
        <w:spacing w:before="0" w:line="240" w:lineRule="auto"/>
        <w:rPr>
          <w:rFonts w:ascii="Calibri" w:hAnsi="Calibri" w:eastAsia="Times New Roman" w:cs="Calibri"/>
          <w:color w:val="auto"/>
          <w:sz w:val="22"/>
          <w:szCs w:val="22"/>
          <w:lang w:eastAsia="es-CO"/>
        </w:rPr>
      </w:pPr>
      <w:bookmarkStart w:name="_Toc181174988" w:id="7"/>
      <w:r w:rsidRPr="00533243">
        <w:rPr>
          <w:rFonts w:ascii="Calibri" w:hAnsi="Calibri" w:eastAsia="Times New Roman" w:cs="Calibri"/>
          <w:color w:val="auto"/>
          <w:sz w:val="22"/>
          <w:szCs w:val="22"/>
          <w:lang w:eastAsia="es-CO"/>
        </w:rPr>
        <w:t>COMPRA PÚBLICA INNOVADORA, SOSTENIBLE Y SOCIALMENTE RESPONSABLE</w:t>
      </w:r>
      <w:bookmarkEnd w:id="7"/>
    </w:p>
    <w:p w:rsidRPr="00533243" w:rsidR="00192539" w:rsidP="790900DD" w:rsidRDefault="00192539" w14:paraId="30FA7B00" w14:textId="7F857BB8">
      <w:pPr>
        <w:spacing w:line="240" w:lineRule="auto"/>
        <w:jc w:val="both"/>
        <w:rPr>
          <w:rFonts w:ascii="Calibri" w:hAnsi="Calibri" w:eastAsia="Times New Roman" w:cs="Calibri"/>
          <w:color w:val="000000"/>
          <w:lang w:eastAsia="es-CO"/>
        </w:rPr>
      </w:pPr>
      <w:r w:rsidRPr="790900DD" w:rsidR="00192539">
        <w:rPr>
          <w:rFonts w:ascii="Calibri" w:hAnsi="Calibri" w:eastAsia="Times New Roman" w:cs="Calibri"/>
          <w:color w:val="000000" w:themeColor="text1" w:themeTint="FF" w:themeShade="FF"/>
          <w:lang w:eastAsia="es-CO"/>
        </w:rPr>
        <w:t xml:space="preserve">El contratista garantiza durante la vigencia del contrato que en los contratos u ordenes de servicio derivados del contrato cumplirá con los lineamientos establecidos de ley y por la ESU sobre la compra pública innovadora, sostenible y socialmente responsable, siempre que aplique. Para tal fin presentará la evidencia correspondiente en los informes de ejecución mensuales previa coordinación con el </w:t>
      </w:r>
      <w:r w:rsidRPr="790900DD" w:rsidR="1CCFB16F">
        <w:rPr>
          <w:rFonts w:ascii="Calibri" w:hAnsi="Calibri" w:eastAsia="Times New Roman" w:cs="Calibri"/>
          <w:color w:val="000000" w:themeColor="text1" w:themeTint="FF" w:themeShade="FF"/>
          <w:lang w:eastAsia="es-CO"/>
        </w:rPr>
        <w:t>supervisor/interventor</w:t>
      </w:r>
      <w:r w:rsidRPr="790900DD" w:rsidR="00192539">
        <w:rPr>
          <w:rFonts w:ascii="Calibri" w:hAnsi="Calibri" w:eastAsia="Times New Roman" w:cs="Calibri"/>
          <w:color w:val="000000" w:themeColor="text1" w:themeTint="FF" w:themeShade="FF"/>
          <w:lang w:eastAsia="es-CO"/>
        </w:rPr>
        <w:t xml:space="preserve"> del contrato</w:t>
      </w:r>
    </w:p>
    <w:p w:rsidRPr="00533243" w:rsidR="00192539" w:rsidP="00C32B41" w:rsidRDefault="00192539" w14:paraId="7E3C89A0" w14:textId="77777777">
      <w:pPr>
        <w:spacing w:line="240" w:lineRule="auto"/>
        <w:jc w:val="both"/>
        <w:rPr>
          <w:rFonts w:ascii="Calibri" w:hAnsi="Calibri" w:eastAsia="Times New Roman" w:cs="Calibri"/>
          <w:bCs/>
          <w:color w:val="000000"/>
          <w:lang w:eastAsia="es-CO"/>
        </w:rPr>
      </w:pPr>
      <w:r w:rsidRPr="00533243">
        <w:rPr>
          <w:rFonts w:ascii="Calibri" w:hAnsi="Calibri" w:eastAsia="Times New Roman" w:cs="Calibri"/>
          <w:bCs/>
          <w:color w:val="000000"/>
          <w:lang w:eastAsia="es-CO"/>
        </w:rPr>
        <w:t>Se deberá tener como referencia las siguientes consideraciones durante la ejecución, sin limitarse a estos cuando de lugar.</w:t>
      </w:r>
    </w:p>
    <w:p w:rsidRPr="00533243" w:rsidR="00192539" w:rsidP="00C32B41" w:rsidRDefault="00192539" w14:paraId="7B959C92" w14:textId="77777777">
      <w:pPr>
        <w:spacing w:line="240" w:lineRule="auto"/>
        <w:rPr>
          <w:rFonts w:ascii="Calibri" w:hAnsi="Calibri" w:eastAsia="Times New Roman" w:cs="Calibri"/>
          <w:b/>
          <w:color w:val="000000"/>
          <w:lang w:eastAsia="es-CO"/>
        </w:rPr>
      </w:pPr>
      <w:r w:rsidRPr="00533243">
        <w:rPr>
          <w:rFonts w:ascii="Calibri" w:hAnsi="Calibri" w:eastAsia="Times New Roman" w:cs="Calibri"/>
          <w:b/>
          <w:color w:val="000000"/>
          <w:lang w:eastAsia="es-CO"/>
        </w:rPr>
        <w:t>Innovadora:</w:t>
      </w:r>
    </w:p>
    <w:p w:rsidRPr="00533243" w:rsidR="00192539" w:rsidP="00C32B41" w:rsidRDefault="00192539" w14:paraId="35A4878C" w14:textId="77777777">
      <w:pPr>
        <w:pStyle w:val="Prrafodelista"/>
        <w:numPr>
          <w:ilvl w:val="0"/>
          <w:numId w:val="18"/>
        </w:numPr>
        <w:spacing w:after="0" w:line="240" w:lineRule="auto"/>
        <w:jc w:val="both"/>
        <w:rPr>
          <w:rFonts w:ascii="Calibri" w:hAnsi="Calibri" w:eastAsia="Times New Roman" w:cs="Calibri"/>
          <w:bCs/>
          <w:color w:val="000000"/>
          <w:lang w:eastAsia="es-CO"/>
        </w:rPr>
      </w:pPr>
      <w:r w:rsidRPr="00533243">
        <w:rPr>
          <w:rFonts w:ascii="Calibri" w:hAnsi="Calibri" w:eastAsia="Times New Roman" w:cs="Calibri"/>
          <w:bCs/>
          <w:color w:val="000000"/>
          <w:lang w:eastAsia="es-CO"/>
        </w:rPr>
        <w:t>Diseño de tableros de control para el seguimiento, avance en la ejecución, caracterización y actividades propias del contrato</w:t>
      </w:r>
    </w:p>
    <w:p w:rsidRPr="00533243" w:rsidR="00192539" w:rsidP="00C32B41" w:rsidRDefault="00192539" w14:paraId="03F0DF1A" w14:textId="77777777">
      <w:pPr>
        <w:pStyle w:val="Prrafodelista"/>
        <w:numPr>
          <w:ilvl w:val="0"/>
          <w:numId w:val="18"/>
        </w:numPr>
        <w:spacing w:after="0" w:line="240" w:lineRule="auto"/>
        <w:jc w:val="both"/>
        <w:rPr>
          <w:rFonts w:ascii="Calibri" w:hAnsi="Calibri" w:eastAsia="Times New Roman" w:cs="Calibri"/>
          <w:bCs/>
          <w:color w:val="000000"/>
          <w:lang w:eastAsia="es-CO"/>
        </w:rPr>
      </w:pPr>
      <w:r w:rsidRPr="00533243">
        <w:rPr>
          <w:rFonts w:ascii="Calibri" w:hAnsi="Calibri" w:eastAsia="Times New Roman" w:cs="Calibri"/>
          <w:bCs/>
          <w:color w:val="000000"/>
          <w:lang w:eastAsia="es-CO"/>
        </w:rPr>
        <w:t>Ejecución de contratos de bienes y servicios en desarrollo de software que cumplan metodologías ágiles.</w:t>
      </w:r>
    </w:p>
    <w:p w:rsidRPr="00533243" w:rsidR="00192539" w:rsidP="00C32B41" w:rsidRDefault="00192539" w14:paraId="4AABA8BC" w14:textId="77777777">
      <w:pPr>
        <w:pStyle w:val="Prrafodelista"/>
        <w:numPr>
          <w:ilvl w:val="0"/>
          <w:numId w:val="18"/>
        </w:numPr>
        <w:spacing w:after="0" w:line="240" w:lineRule="auto"/>
        <w:jc w:val="both"/>
        <w:rPr>
          <w:rFonts w:ascii="Calibri" w:hAnsi="Calibri" w:eastAsia="Times New Roman" w:cs="Calibri"/>
          <w:bCs/>
          <w:color w:val="000000"/>
          <w:lang w:eastAsia="es-CO"/>
        </w:rPr>
      </w:pPr>
      <w:r w:rsidRPr="00533243">
        <w:rPr>
          <w:rFonts w:ascii="Calibri" w:hAnsi="Calibri" w:eastAsia="Times New Roman" w:cs="Calibri"/>
          <w:bCs/>
          <w:color w:val="000000"/>
          <w:lang w:eastAsia="es-CO"/>
        </w:rPr>
        <w:t>Unificar el lenguaje de programación que integre las diferentes plataformas que acompañan el desarrollo de las actividades de la alcaldía y sus proyectos.</w:t>
      </w:r>
    </w:p>
    <w:p w:rsidRPr="00533243" w:rsidR="00192539" w:rsidP="00C32B41" w:rsidRDefault="00192539" w14:paraId="3675084B" w14:textId="77777777">
      <w:pPr>
        <w:pStyle w:val="Prrafodelista"/>
        <w:numPr>
          <w:ilvl w:val="0"/>
          <w:numId w:val="18"/>
        </w:numPr>
        <w:spacing w:after="0" w:line="240" w:lineRule="auto"/>
        <w:jc w:val="both"/>
        <w:rPr>
          <w:rFonts w:ascii="Calibri" w:hAnsi="Calibri" w:eastAsia="Times New Roman" w:cs="Calibri"/>
          <w:bCs/>
          <w:color w:val="000000"/>
          <w:lang w:eastAsia="es-CO"/>
        </w:rPr>
      </w:pPr>
      <w:r w:rsidRPr="00533243">
        <w:rPr>
          <w:rFonts w:ascii="Calibri" w:hAnsi="Calibri" w:eastAsia="Times New Roman" w:cs="Calibri"/>
          <w:bCs/>
          <w:color w:val="000000"/>
          <w:lang w:eastAsia="es-CO"/>
        </w:rPr>
        <w:t>Plataformas tecnológicas que soporten la administración del sistema de seguridad integrando cámaras, espacios físicos y personas.</w:t>
      </w:r>
    </w:p>
    <w:p w:rsidR="00094FD3" w:rsidP="00C32B41" w:rsidRDefault="00094FD3" w14:paraId="26F54F4D" w14:textId="77777777">
      <w:pPr>
        <w:spacing w:line="240" w:lineRule="auto"/>
        <w:rPr>
          <w:rFonts w:ascii="Calibri" w:hAnsi="Calibri" w:eastAsia="Times New Roman" w:cs="Calibri"/>
          <w:b/>
          <w:color w:val="000000"/>
          <w:lang w:eastAsia="es-CO"/>
        </w:rPr>
      </w:pPr>
    </w:p>
    <w:p w:rsidRPr="00533243" w:rsidR="00192539" w:rsidP="00C32B41" w:rsidRDefault="00192539" w14:paraId="24D539E2" w14:textId="15BDA1CF">
      <w:pPr>
        <w:spacing w:line="240" w:lineRule="auto"/>
        <w:rPr>
          <w:rFonts w:ascii="Calibri" w:hAnsi="Calibri" w:eastAsia="Times New Roman" w:cs="Calibri"/>
          <w:b/>
          <w:color w:val="000000"/>
          <w:lang w:eastAsia="es-CO"/>
        </w:rPr>
      </w:pPr>
      <w:r w:rsidRPr="00533243">
        <w:rPr>
          <w:rFonts w:ascii="Calibri" w:hAnsi="Calibri" w:eastAsia="Times New Roman" w:cs="Calibri"/>
          <w:b/>
          <w:color w:val="000000"/>
          <w:lang w:eastAsia="es-CO"/>
        </w:rPr>
        <w:t xml:space="preserve">Sostenible: </w:t>
      </w:r>
    </w:p>
    <w:p w:rsidRPr="00533243" w:rsidR="00192539" w:rsidP="00C32B41" w:rsidRDefault="00192539" w14:paraId="231A6A78" w14:textId="77777777">
      <w:pPr>
        <w:pStyle w:val="Prrafodelista"/>
        <w:numPr>
          <w:ilvl w:val="0"/>
          <w:numId w:val="17"/>
        </w:numPr>
        <w:spacing w:after="0" w:line="240" w:lineRule="auto"/>
        <w:jc w:val="both"/>
        <w:rPr>
          <w:rFonts w:ascii="Calibri" w:hAnsi="Calibri" w:eastAsia="Times New Roman" w:cs="Calibri"/>
          <w:lang w:eastAsia="es-CO"/>
        </w:rPr>
      </w:pPr>
      <w:r w:rsidRPr="00533243">
        <w:rPr>
          <w:rFonts w:ascii="Calibri" w:hAnsi="Calibri" w:eastAsia="Times New Roman" w:cs="Calibri"/>
          <w:lang w:eastAsia="es-CO"/>
        </w:rPr>
        <w:t>Establecer criterios de calidad para a la adquisición del software de la alcaldía y las entidades del conglomerado público.</w:t>
      </w:r>
    </w:p>
    <w:p w:rsidRPr="00533243" w:rsidR="00192539" w:rsidP="00C32B41" w:rsidRDefault="00192539" w14:paraId="47734F7E" w14:textId="77777777">
      <w:pPr>
        <w:pStyle w:val="Prrafodelista"/>
        <w:numPr>
          <w:ilvl w:val="0"/>
          <w:numId w:val="17"/>
        </w:numPr>
        <w:spacing w:after="0" w:line="240" w:lineRule="auto"/>
        <w:jc w:val="both"/>
        <w:rPr>
          <w:rFonts w:ascii="Calibri" w:hAnsi="Calibri" w:eastAsia="Times New Roman" w:cs="Calibri"/>
          <w:lang w:eastAsia="es-CO"/>
        </w:rPr>
      </w:pPr>
      <w:r w:rsidRPr="00533243">
        <w:rPr>
          <w:rFonts w:ascii="Calibri" w:hAnsi="Calibri" w:eastAsia="Times New Roman" w:cs="Calibri"/>
          <w:lang w:eastAsia="es-CO"/>
        </w:rPr>
        <w:t>Garantizar que el proveedor que ejecute contratos de bienes y servicios en desarrollo de software cumplan metodologías ágiles.</w:t>
      </w:r>
    </w:p>
    <w:p w:rsidRPr="00533243" w:rsidR="00192539" w:rsidP="00C32B41" w:rsidRDefault="00192539" w14:paraId="2DBD5CB5" w14:textId="77777777">
      <w:pPr>
        <w:pStyle w:val="Prrafodelista"/>
        <w:numPr>
          <w:ilvl w:val="0"/>
          <w:numId w:val="17"/>
        </w:numPr>
        <w:spacing w:after="0" w:line="240" w:lineRule="auto"/>
        <w:jc w:val="both"/>
        <w:rPr>
          <w:rFonts w:ascii="Calibri" w:hAnsi="Calibri" w:eastAsia="Times New Roman" w:cs="Calibri"/>
          <w:lang w:eastAsia="es-CO"/>
        </w:rPr>
      </w:pPr>
      <w:r w:rsidRPr="00533243">
        <w:rPr>
          <w:rFonts w:ascii="Calibri" w:hAnsi="Calibri" w:eastAsia="Times New Roman" w:cs="Calibri"/>
          <w:lang w:eastAsia="es-CO"/>
        </w:rPr>
        <w:t>Unificar el lenguaje de programación que integre las diferentes plataformas que acompañan el desarrollo de las actividades de la alcaldía y sus proyectos</w:t>
      </w:r>
    </w:p>
    <w:p w:rsidRPr="00533243" w:rsidR="00192539" w:rsidP="00C32B41" w:rsidRDefault="00192539" w14:paraId="549A4D9D" w14:textId="77777777">
      <w:pPr>
        <w:pStyle w:val="Prrafodelista"/>
        <w:numPr>
          <w:ilvl w:val="0"/>
          <w:numId w:val="17"/>
        </w:numPr>
        <w:spacing w:after="0" w:line="240" w:lineRule="auto"/>
        <w:jc w:val="both"/>
        <w:rPr>
          <w:rFonts w:ascii="Calibri" w:hAnsi="Calibri" w:eastAsia="Times New Roman" w:cs="Calibri"/>
          <w:lang w:eastAsia="es-CO"/>
        </w:rPr>
      </w:pPr>
      <w:r w:rsidRPr="00533243">
        <w:rPr>
          <w:rFonts w:ascii="Calibri" w:hAnsi="Calibri" w:eastAsia="Times New Roman" w:cs="Calibri"/>
          <w:lang w:eastAsia="es-CO"/>
        </w:rPr>
        <w:t>Unificar el lenguaje de programación que integre las diferentes plataformas que acompañan el desarrollo de las actividades de la alcaldía y sus proyectos.</w:t>
      </w:r>
    </w:p>
    <w:p w:rsidRPr="00533243" w:rsidR="00192539" w:rsidP="00C32B41" w:rsidRDefault="00192539" w14:paraId="3EA07346" w14:textId="77777777">
      <w:pPr>
        <w:pStyle w:val="Prrafodelista"/>
        <w:numPr>
          <w:ilvl w:val="0"/>
          <w:numId w:val="17"/>
        </w:numPr>
        <w:spacing w:after="0" w:line="240" w:lineRule="auto"/>
        <w:jc w:val="both"/>
        <w:rPr>
          <w:rFonts w:ascii="Calibri" w:hAnsi="Calibri" w:eastAsia="Times New Roman" w:cs="Calibri"/>
          <w:lang w:eastAsia="es-CO"/>
        </w:rPr>
      </w:pPr>
      <w:r w:rsidRPr="00533243">
        <w:rPr>
          <w:rFonts w:ascii="Calibri" w:hAnsi="Calibri" w:eastAsia="Times New Roman" w:cs="Calibri"/>
          <w:lang w:eastAsia="es-CO"/>
        </w:rPr>
        <w:t>Diseñar las rutas de trabajo y actividades que identifican los momentos críticos del proyecto y generen propuestas que mitiguen estos riesgos. Road map (Mapa de riesgos).</w:t>
      </w:r>
    </w:p>
    <w:p w:rsidRPr="00533243" w:rsidR="00192539" w:rsidP="00C32B41" w:rsidRDefault="00192539" w14:paraId="2C732C35" w14:textId="77777777">
      <w:pPr>
        <w:pStyle w:val="Prrafodelista"/>
        <w:numPr>
          <w:ilvl w:val="0"/>
          <w:numId w:val="17"/>
        </w:numPr>
        <w:spacing w:after="0" w:line="240" w:lineRule="auto"/>
        <w:jc w:val="both"/>
        <w:rPr>
          <w:rFonts w:ascii="Calibri" w:hAnsi="Calibri" w:eastAsia="Times New Roman" w:cs="Calibri"/>
          <w:lang w:eastAsia="es-CO"/>
        </w:rPr>
      </w:pPr>
      <w:r w:rsidRPr="790900DD" w:rsidR="00192539">
        <w:rPr>
          <w:rFonts w:ascii="Calibri" w:hAnsi="Calibri" w:eastAsia="Times New Roman" w:cs="Calibri"/>
          <w:lang w:eastAsia="es-CO"/>
        </w:rPr>
        <w:t>Diseño de tableros de control para el seguimiento, avance en la ejecución, caracterización y actividades propias del contrato.</w:t>
      </w:r>
    </w:p>
    <w:p w:rsidR="790900DD" w:rsidP="790900DD" w:rsidRDefault="790900DD" w14:paraId="110154B4" w14:textId="55EBD181">
      <w:pPr>
        <w:spacing w:line="240" w:lineRule="auto"/>
        <w:rPr>
          <w:rFonts w:ascii="Calibri" w:hAnsi="Calibri" w:eastAsia="Times New Roman" w:cs="Calibri"/>
          <w:b w:val="1"/>
          <w:bCs w:val="1"/>
          <w:color w:val="000000" w:themeColor="text1" w:themeTint="FF" w:themeShade="FF"/>
          <w:lang w:eastAsia="es-CO"/>
        </w:rPr>
      </w:pPr>
    </w:p>
    <w:p w:rsidRPr="00533243" w:rsidR="00192539" w:rsidP="00C32B41" w:rsidRDefault="00192539" w14:paraId="473431B6" w14:textId="74714075">
      <w:pPr>
        <w:spacing w:line="240" w:lineRule="auto"/>
        <w:rPr>
          <w:rFonts w:ascii="Calibri" w:hAnsi="Calibri" w:eastAsia="Times New Roman" w:cs="Calibri"/>
          <w:b/>
          <w:color w:val="000000"/>
          <w:lang w:eastAsia="es-CO"/>
        </w:rPr>
      </w:pPr>
      <w:r w:rsidRPr="00533243">
        <w:rPr>
          <w:rFonts w:ascii="Calibri" w:hAnsi="Calibri" w:eastAsia="Times New Roman" w:cs="Calibri"/>
          <w:b/>
          <w:color w:val="000000"/>
          <w:lang w:eastAsia="es-CO"/>
        </w:rPr>
        <w:t>Socialmente responsable</w:t>
      </w:r>
      <w:r w:rsidRPr="00533243" w:rsidR="00C32B41">
        <w:rPr>
          <w:rFonts w:ascii="Calibri" w:hAnsi="Calibri" w:eastAsia="Times New Roman" w:cs="Calibri"/>
          <w:b/>
          <w:color w:val="000000"/>
          <w:lang w:eastAsia="es-CO"/>
        </w:rPr>
        <w:t>:</w:t>
      </w:r>
    </w:p>
    <w:p w:rsidRPr="00533243" w:rsidR="00192539" w:rsidP="00C32B41" w:rsidRDefault="00192539" w14:paraId="386400AA" w14:textId="77777777">
      <w:pPr>
        <w:pStyle w:val="Prrafodelista"/>
        <w:numPr>
          <w:ilvl w:val="0"/>
          <w:numId w:val="19"/>
        </w:numPr>
        <w:spacing w:after="0" w:line="240" w:lineRule="auto"/>
        <w:jc w:val="both"/>
        <w:rPr>
          <w:rFonts w:ascii="Calibri" w:hAnsi="Calibri" w:eastAsia="Times New Roman" w:cs="Calibri"/>
          <w:lang w:eastAsia="es-CO"/>
        </w:rPr>
      </w:pPr>
      <w:r w:rsidRPr="00533243">
        <w:rPr>
          <w:rFonts w:ascii="Calibri" w:hAnsi="Calibri" w:eastAsia="Times New Roman" w:cs="Calibri"/>
          <w:lang w:eastAsia="es-CO"/>
        </w:rPr>
        <w:t>Proyección e implementación del plan de capacitación, políticas y procedimientos en temáticas relacionadas con Derechos Humanos, socializado en su personal y partes vinculadas e interesadas, fomentando el conocimiento, respeto, promoción y aplicación de las obligaciones de derechos humanos.</w:t>
      </w:r>
    </w:p>
    <w:p w:rsidRPr="00533243" w:rsidR="00192539" w:rsidP="00C32B41" w:rsidRDefault="00192539" w14:paraId="6F7A42A9" w14:textId="77777777">
      <w:pPr>
        <w:pStyle w:val="Prrafodelista"/>
        <w:numPr>
          <w:ilvl w:val="0"/>
          <w:numId w:val="19"/>
        </w:numPr>
        <w:spacing w:after="0" w:line="240" w:lineRule="auto"/>
        <w:jc w:val="both"/>
        <w:rPr>
          <w:rFonts w:ascii="Calibri" w:hAnsi="Calibri" w:eastAsia="Times New Roman" w:cs="Calibri"/>
          <w:lang w:eastAsia="es-CO"/>
        </w:rPr>
      </w:pPr>
      <w:r w:rsidRPr="00533243">
        <w:rPr>
          <w:rFonts w:ascii="Calibri" w:hAnsi="Calibri" w:eastAsia="Times New Roman" w:cs="Calibri"/>
          <w:lang w:eastAsia="es-CO"/>
        </w:rPr>
        <w:t>Mantener en la planta de personal el número de trabajadores con discapacidad en caso de haberse indicado en la propuesta.</w:t>
      </w:r>
    </w:p>
    <w:p w:rsidRPr="00533243" w:rsidR="00192539" w:rsidP="00C32B41" w:rsidRDefault="00192539" w14:paraId="405C437B" w14:textId="77777777" w14:noSpellErr="1">
      <w:pPr>
        <w:pStyle w:val="Prrafodelista"/>
        <w:numPr>
          <w:ilvl w:val="0"/>
          <w:numId w:val="19"/>
        </w:numPr>
        <w:spacing w:after="0" w:line="240" w:lineRule="auto"/>
        <w:jc w:val="both"/>
        <w:rPr>
          <w:rFonts w:ascii="Calibri" w:hAnsi="Calibri" w:eastAsia="Times New Roman" w:cs="Calibri"/>
          <w:lang w:eastAsia="es-CO"/>
        </w:rPr>
      </w:pPr>
      <w:r w:rsidRPr="790900DD" w:rsidR="00192539">
        <w:rPr>
          <w:rFonts w:ascii="Calibri" w:hAnsi="Calibri" w:eastAsia="Times New Roman" w:cs="Calibri"/>
          <w:lang w:eastAsia="es-CO"/>
        </w:rPr>
        <w:t>Mantener en la planta de personal el número de trabajadores de especial protección constitución en caso de haberse indicado en la propuesta.</w:t>
      </w:r>
    </w:p>
    <w:p w:rsidRPr="00533243" w:rsidR="00C32B41" w:rsidP="00C32B41" w:rsidRDefault="00C32B41" w14:paraId="481B1272" w14:textId="77777777">
      <w:pPr>
        <w:spacing w:line="240" w:lineRule="auto"/>
        <w:jc w:val="both"/>
        <w:rPr>
          <w:rFonts w:ascii="Calibri" w:hAnsi="Calibri" w:eastAsia="Times New Roman" w:cs="Calibri"/>
          <w:bCs/>
          <w:color w:val="000000"/>
          <w:lang w:eastAsia="es-CO"/>
        </w:rPr>
      </w:pPr>
    </w:p>
    <w:p w:rsidRPr="00533243" w:rsidR="00192539" w:rsidP="00C32B41" w:rsidRDefault="00192539" w14:paraId="3E9C97C3" w14:textId="24A0CE67">
      <w:pPr>
        <w:spacing w:line="240" w:lineRule="auto"/>
        <w:jc w:val="both"/>
        <w:rPr>
          <w:rFonts w:ascii="Calibri" w:hAnsi="Calibri" w:eastAsia="Times New Roman" w:cs="Calibri"/>
          <w:bCs/>
          <w:color w:val="000000"/>
          <w:lang w:eastAsia="es-CO"/>
        </w:rPr>
      </w:pPr>
      <w:r w:rsidRPr="00533243">
        <w:rPr>
          <w:rFonts w:ascii="Calibri" w:hAnsi="Calibri" w:eastAsia="Times New Roman" w:cs="Calibri"/>
          <w:bCs/>
          <w:color w:val="000000"/>
          <w:lang w:eastAsia="es-CO"/>
        </w:rPr>
        <w:t>El incumplimiento parcial o total de los lineamientos para la compra pública innovadora, sostenible y socialmente responsable será causal de terminación de contrato.</w:t>
      </w:r>
    </w:p>
    <w:p w:rsidRPr="00533243" w:rsidR="00C25B7D" w:rsidP="00C32B41" w:rsidRDefault="007C7A63" w14:paraId="3FF16DF4" w14:textId="7FA186FF">
      <w:pPr>
        <w:pStyle w:val="Ttulo2"/>
        <w:spacing w:before="0" w:line="240" w:lineRule="auto"/>
        <w:rPr>
          <w:rFonts w:ascii="Calibri" w:hAnsi="Calibri" w:eastAsia="Times New Roman" w:cs="Calibri"/>
          <w:b w:val="0"/>
          <w:color w:val="000000"/>
          <w:sz w:val="22"/>
          <w:szCs w:val="22"/>
          <w:lang w:eastAsia="es-CO"/>
        </w:rPr>
      </w:pPr>
      <w:r w:rsidRPr="00533243">
        <w:rPr>
          <w:rStyle w:val="Ttulo2Car"/>
          <w:rFonts w:ascii="Calibri" w:hAnsi="Calibri" w:cs="Calibri"/>
          <w:b/>
          <w:color w:val="auto"/>
          <w:sz w:val="22"/>
          <w:szCs w:val="22"/>
        </w:rPr>
        <w:t>DOCUMENTOS DEL CONTRATO</w:t>
      </w:r>
    </w:p>
    <w:p w:rsidRPr="00533243" w:rsidR="007C7A63" w:rsidP="00C32B41" w:rsidRDefault="007C7A63" w14:paraId="06ABAD78" w14:textId="6C8DC235">
      <w:pPr>
        <w:spacing w:after="0" w:line="240" w:lineRule="auto"/>
        <w:ind w:hanging="1"/>
        <w:jc w:val="both"/>
        <w:rPr>
          <w:rFonts w:ascii="Calibri" w:hAnsi="Calibri" w:eastAsia="Times New Roman" w:cs="Calibri"/>
          <w:b w:val="1"/>
          <w:bCs w:val="1"/>
          <w:color w:val="000000"/>
          <w:lang w:eastAsia="es-CO"/>
        </w:rPr>
      </w:pPr>
      <w:r w:rsidRPr="790900DD" w:rsidR="007C7A63">
        <w:rPr>
          <w:rFonts w:ascii="Calibri" w:hAnsi="Calibri" w:eastAsia="Times New Roman" w:cs="Calibri"/>
          <w:color w:val="000000" w:themeColor="text1" w:themeTint="FF" w:themeShade="FF"/>
          <w:lang w:eastAsia="es-CO"/>
        </w:rPr>
        <w:t xml:space="preserve"> 1- </w:t>
      </w:r>
      <w:r w:rsidRPr="790900DD" w:rsidR="007C7A63">
        <w:rPr>
          <w:rFonts w:ascii="Calibri" w:hAnsi="Calibri" w:eastAsia="Times New Roman" w:cs="Calibri"/>
          <w:lang w:eastAsia="es-CO"/>
        </w:rPr>
        <w:t xml:space="preserve">Disponibilidad y compromiso presupuestal. 2- Cedula de Ciudadanía. 3- Propuesta presentada por el </w:t>
      </w:r>
      <w:r w:rsidRPr="790900DD" w:rsidR="007B7BF3">
        <w:rPr>
          <w:rFonts w:ascii="Calibri" w:hAnsi="Calibri" w:eastAsia="Times New Roman" w:cs="Calibri"/>
          <w:lang w:eastAsia="es-CO"/>
        </w:rPr>
        <w:t>contratista</w:t>
      </w:r>
      <w:r w:rsidRPr="790900DD" w:rsidR="007C7A63">
        <w:rPr>
          <w:rFonts w:ascii="Calibri" w:hAnsi="Calibri" w:eastAsia="Times New Roman" w:cs="Calibri"/>
          <w:lang w:eastAsia="es-CO"/>
        </w:rPr>
        <w:t>. 4- RUT. 5- Certificado de Existencia y Representación legal. 6- Certificado de paz y salvo aportes al sistema de seguridad social y parafiscal. 7- Certificado de antecedentes disciplinarios. 8- Certificado de antecedentes fiscales. 9. Certificado de ant</w:t>
      </w:r>
      <w:r w:rsidRPr="790900DD" w:rsidR="007C7A63">
        <w:rPr>
          <w:rFonts w:ascii="Calibri" w:hAnsi="Calibri" w:eastAsia="Times New Roman" w:cs="Calibri"/>
          <w:color w:val="auto"/>
          <w:lang w:eastAsia="es-CO"/>
        </w:rPr>
        <w:t>ecedentes judiciales. 10-</w:t>
      </w:r>
      <w:r w:rsidRPr="790900DD" w:rsidR="007C7A63">
        <w:rPr>
          <w:rFonts w:ascii="Calibri" w:hAnsi="Calibri" w:cs="Calibri"/>
          <w:color w:val="auto"/>
          <w:lang w:val="es-ES"/>
        </w:rPr>
        <w:t xml:space="preserve"> Registro Nacional de Medidas Correctivas - RNMC.</w:t>
      </w:r>
      <w:r w:rsidRPr="790900DD" w:rsidR="007C7A63">
        <w:rPr>
          <w:rFonts w:ascii="Calibri" w:hAnsi="Calibri" w:eastAsia="Times New Roman" w:cs="Calibri"/>
          <w:color w:val="auto"/>
          <w:lang w:eastAsia="es-CO"/>
        </w:rPr>
        <w:t xml:space="preserve"> </w:t>
      </w:r>
      <w:r w:rsidRPr="790900DD" w:rsidR="007C7A63">
        <w:rPr>
          <w:rFonts w:ascii="Calibri" w:hAnsi="Calibri" w:eastAsia="Times New Roman" w:cs="Calibri"/>
          <w:color w:val="auto"/>
          <w:lang w:eastAsia="es-CO"/>
        </w:rPr>
        <w:t xml:space="preserve">11- </w:t>
      </w:r>
      <w:r w:rsidRPr="790900DD" w:rsidR="007C7A63">
        <w:rPr>
          <w:rFonts w:ascii="Calibri" w:hAnsi="Calibri" w:eastAsia="Times New Roman" w:cs="Calibri"/>
          <w:color w:val="auto"/>
          <w:lang w:eastAsia="es-CO"/>
        </w:rPr>
        <w:t>SP</w:t>
      </w:r>
      <w:r w:rsidRPr="790900DD" w:rsidR="007C7A63">
        <w:rPr>
          <w:rFonts w:ascii="Calibri" w:hAnsi="Calibri" w:eastAsia="Times New Roman" w:cs="Calibri"/>
          <w:color w:val="auto"/>
          <w:lang w:eastAsia="es-CO"/>
        </w:rPr>
        <w:t xml:space="preserve">O </w:t>
      </w:r>
      <w:r w:rsidRPr="790900DD" w:rsidR="007C7A63">
        <w:rPr>
          <w:rFonts w:ascii="Calibri" w:hAnsi="Calibri" w:eastAsia="Times New Roman" w:cs="Calibri"/>
          <w:color w:val="auto"/>
          <w:lang w:eastAsia="es-CO"/>
        </w:rPr>
        <w:t>20</w:t>
      </w:r>
      <w:r w:rsidRPr="790900DD" w:rsidR="50697AF6">
        <w:rPr>
          <w:rFonts w:ascii="Calibri" w:hAnsi="Calibri" w:eastAsia="Times New Roman" w:cs="Calibri"/>
          <w:color w:val="auto"/>
          <w:lang w:eastAsia="es-CO"/>
        </w:rPr>
        <w:t>25-3</w:t>
      </w:r>
      <w:r w:rsidRPr="790900DD" w:rsidR="007C7A63">
        <w:rPr>
          <w:rFonts w:ascii="Calibri" w:hAnsi="Calibri" w:eastAsia="Times New Roman" w:cs="Calibri"/>
          <w:color w:val="auto"/>
          <w:lang w:eastAsia="es-CO"/>
        </w:rPr>
        <w:t>-</w:t>
      </w:r>
      <w:r w:rsidRPr="790900DD" w:rsidR="007C7A63">
        <w:rPr>
          <w:rFonts w:ascii="Calibri" w:hAnsi="Calibri" w:cs="Calibri"/>
          <w:color w:val="auto"/>
        </w:rPr>
        <w:t xml:space="preserve"> Co</w:t>
      </w:r>
      <w:r w:rsidRPr="790900DD" w:rsidR="007C7A63">
        <w:rPr>
          <w:rFonts w:ascii="Calibri" w:hAnsi="Calibri" w:cs="Calibri"/>
        </w:rPr>
        <w:t>nsulta de Inhabilidades de la</w:t>
      </w:r>
      <w:r w:rsidRPr="790900DD" w:rsidR="48B22BF9">
        <w:rPr>
          <w:rFonts w:ascii="Calibri" w:hAnsi="Calibri" w:cs="Calibri"/>
        </w:rPr>
        <w:t xml:space="preserve"> </w:t>
      </w:r>
      <w:r w:rsidRPr="790900DD" w:rsidR="007C7A63">
        <w:rPr>
          <w:rFonts w:ascii="Calibri" w:hAnsi="Calibri" w:cs="Calibri"/>
        </w:rPr>
        <w:t xml:space="preserve">Ley 1918 de 2018 y Decreto 753 de 2019 - </w:t>
      </w:r>
      <w:r w:rsidRPr="790900DD" w:rsidR="007C7A63">
        <w:rPr>
          <w:rFonts w:ascii="Calibri" w:hAnsi="Calibri" w:eastAsia="Times New Roman" w:cs="Calibri"/>
          <w:color w:val="000000" w:themeColor="text1" w:themeTint="FF" w:themeShade="FF"/>
          <w:lang w:eastAsia="es-CO"/>
        </w:rPr>
        <w:t xml:space="preserve">12- Demás documentos que se </w:t>
      </w:r>
      <w:r w:rsidRPr="790900DD" w:rsidR="007C7A63">
        <w:rPr>
          <w:rFonts w:ascii="Calibri" w:hAnsi="Calibri" w:eastAsia="Times New Roman" w:cs="Calibri"/>
          <w:color w:val="000000" w:themeColor="text1" w:themeTint="FF" w:themeShade="FF"/>
          <w:lang w:eastAsia="es-CO"/>
        </w:rPr>
        <w:t>deriven del presente contrato.</w:t>
      </w:r>
    </w:p>
    <w:p w:rsidRPr="00533243" w:rsidR="00C32B41" w:rsidP="00C32B41" w:rsidRDefault="00C32B41" w14:paraId="032103F0" w14:textId="77777777">
      <w:pPr>
        <w:pStyle w:val="Ttulo2"/>
        <w:spacing w:before="0" w:line="240" w:lineRule="auto"/>
        <w:rPr>
          <w:rStyle w:val="Ttulo2Car"/>
          <w:rFonts w:ascii="Calibri" w:hAnsi="Calibri" w:cs="Calibri"/>
          <w:b/>
          <w:color w:val="auto"/>
          <w:sz w:val="22"/>
          <w:szCs w:val="22"/>
        </w:rPr>
      </w:pPr>
    </w:p>
    <w:p w:rsidRPr="00533243" w:rsidR="00C25B7D" w:rsidP="1FA5C191" w:rsidRDefault="009919AD" w14:paraId="2A8EC086" w14:textId="2FE1BFE5">
      <w:pPr>
        <w:pStyle w:val="Ttulo2"/>
        <w:spacing w:before="0" w:line="240" w:lineRule="auto"/>
        <w:rPr>
          <w:rStyle w:val="Ttulo2Car"/>
          <w:rFonts w:ascii="Calibri" w:hAnsi="Calibri" w:cs="Calibri"/>
          <w:b w:val="1"/>
          <w:bCs w:val="1"/>
          <w:color w:val="auto"/>
          <w:sz w:val="22"/>
          <w:szCs w:val="22"/>
        </w:rPr>
      </w:pPr>
      <w:r w:rsidRPr="1FA5C191" w:rsidR="009919AD">
        <w:rPr>
          <w:rStyle w:val="Ttulo2Car"/>
          <w:rFonts w:ascii="Calibri" w:hAnsi="Calibri" w:cs="Calibri"/>
          <w:b w:val="1"/>
          <w:bCs w:val="1"/>
          <w:color w:val="auto"/>
          <w:sz w:val="22"/>
          <w:szCs w:val="22"/>
        </w:rPr>
        <w:t xml:space="preserve">NATURALEZA JURÍDICA </w:t>
      </w:r>
      <w:r w:rsidRPr="1FA5C191" w:rsidR="1B1EA981">
        <w:rPr>
          <w:rStyle w:val="Ttulo2Car"/>
          <w:rFonts w:ascii="Calibri" w:hAnsi="Calibri" w:cs="Calibri"/>
          <w:b w:val="1"/>
          <w:bCs w:val="1"/>
          <w:color w:val="auto"/>
          <w:sz w:val="22"/>
          <w:szCs w:val="22"/>
        </w:rPr>
        <w:t>DEL CONTRATO</w:t>
      </w:r>
    </w:p>
    <w:p w:rsidRPr="00533243" w:rsidR="009919AD" w:rsidP="00C32B41" w:rsidRDefault="009919AD" w14:paraId="073523F0" w14:textId="417CAAD9">
      <w:pPr>
        <w:spacing w:after="0" w:line="240" w:lineRule="auto"/>
        <w:jc w:val="both"/>
        <w:rPr>
          <w:rFonts w:ascii="Calibri" w:hAnsi="Calibri" w:eastAsia="Times New Roman" w:cs="Calibri"/>
          <w:color w:val="000000"/>
          <w:lang w:eastAsia="es-CO"/>
        </w:rPr>
      </w:pPr>
      <w:r w:rsidRPr="00533243">
        <w:rPr>
          <w:rFonts w:ascii="Calibri" w:hAnsi="Calibri" w:eastAsia="Times New Roman" w:cs="Calibri"/>
          <w:color w:val="000000"/>
          <w:lang w:eastAsia="es-CO"/>
        </w:rPr>
        <w:t xml:space="preserve">Este Contrato se rige por las normas comerciales y civiles, y especialmente, por el </w:t>
      </w:r>
      <w:r w:rsidRPr="00533243">
        <w:rPr>
          <w:rFonts w:ascii="Calibri" w:hAnsi="Calibri" w:cs="Calibri"/>
        </w:rPr>
        <w:t>Reglamento de Contratación de la Entidad</w:t>
      </w:r>
      <w:r w:rsidRPr="00533243">
        <w:rPr>
          <w:rFonts w:ascii="Calibri" w:hAnsi="Calibri" w:eastAsia="Times New Roman" w:cs="Calibri"/>
          <w:color w:val="000000"/>
          <w:lang w:eastAsia="es-CO"/>
        </w:rPr>
        <w:t>, expedido por la Junta Directiva de la ESU.</w:t>
      </w:r>
    </w:p>
    <w:p w:rsidRPr="00533243" w:rsidR="00730CC7" w:rsidP="00C32B41" w:rsidRDefault="00730CC7" w14:paraId="5BE056DD" w14:textId="77777777">
      <w:pPr>
        <w:pStyle w:val="Ttulo2"/>
        <w:spacing w:before="0" w:line="240" w:lineRule="auto"/>
        <w:rPr>
          <w:rStyle w:val="Ttulo2Car"/>
          <w:rFonts w:ascii="Calibri" w:hAnsi="Calibri" w:cs="Calibri"/>
          <w:b/>
          <w:color w:val="auto"/>
          <w:sz w:val="22"/>
          <w:szCs w:val="22"/>
        </w:rPr>
      </w:pPr>
    </w:p>
    <w:p w:rsidRPr="00533243" w:rsidR="00C25B7D" w:rsidP="00C32B41" w:rsidRDefault="009919AD" w14:paraId="15B4046C" w14:textId="1734B3BF">
      <w:pPr>
        <w:pStyle w:val="Ttulo2"/>
        <w:spacing w:before="0" w:line="240" w:lineRule="auto"/>
        <w:rPr>
          <w:rFonts w:ascii="Calibri" w:hAnsi="Calibri" w:eastAsia="Times New Roman" w:cs="Calibri"/>
          <w:color w:val="000000"/>
          <w:sz w:val="22"/>
          <w:szCs w:val="22"/>
          <w:lang w:eastAsia="es-CO"/>
        </w:rPr>
      </w:pPr>
      <w:r w:rsidRPr="00533243">
        <w:rPr>
          <w:rStyle w:val="Ttulo2Car"/>
          <w:rFonts w:ascii="Calibri" w:hAnsi="Calibri" w:cs="Calibri"/>
          <w:b/>
          <w:color w:val="auto"/>
          <w:sz w:val="22"/>
          <w:szCs w:val="22"/>
        </w:rPr>
        <w:t>DOMICILIO</w:t>
      </w:r>
    </w:p>
    <w:p w:rsidRPr="00533243" w:rsidR="009919AD" w:rsidP="00C32B41" w:rsidRDefault="009919AD" w14:paraId="6FFE349A" w14:textId="1E0AAEA3">
      <w:pPr>
        <w:spacing w:after="0" w:line="240" w:lineRule="auto"/>
        <w:ind w:left="-851" w:firstLine="851"/>
        <w:jc w:val="both"/>
        <w:rPr>
          <w:rFonts w:ascii="Calibri" w:hAnsi="Calibri" w:eastAsia="Times New Roman" w:cs="Calibri"/>
          <w:b/>
          <w:bCs/>
          <w:color w:val="000000"/>
          <w:lang w:eastAsia="es-CO"/>
        </w:rPr>
      </w:pPr>
      <w:r w:rsidRPr="00533243">
        <w:rPr>
          <w:rFonts w:ascii="Calibri" w:hAnsi="Calibri" w:eastAsia="Times New Roman" w:cs="Calibri"/>
          <w:color w:val="000000"/>
          <w:lang w:eastAsia="es-CO"/>
        </w:rPr>
        <w:t xml:space="preserve">El domicilio contractual es el </w:t>
      </w:r>
      <w:r w:rsidRPr="00533243" w:rsidR="009778F2">
        <w:rPr>
          <w:rFonts w:ascii="Calibri" w:hAnsi="Calibri" w:eastAsia="Times New Roman" w:cs="Calibri"/>
          <w:color w:val="000000"/>
          <w:lang w:eastAsia="es-CO"/>
        </w:rPr>
        <w:t>Distrito Especial de Ciencia, Tecnología e Innovación de Medellín</w:t>
      </w:r>
      <w:r w:rsidRPr="00533243">
        <w:rPr>
          <w:rFonts w:ascii="Calibri" w:hAnsi="Calibri" w:eastAsia="Times New Roman" w:cs="Calibri"/>
          <w:color w:val="000000"/>
          <w:lang w:eastAsia="es-CO"/>
        </w:rPr>
        <w:t>.</w:t>
      </w:r>
    </w:p>
    <w:p w:rsidRPr="00533243" w:rsidR="009919AD" w:rsidP="00C32B41" w:rsidRDefault="009919AD" w14:paraId="287C7806" w14:textId="77777777">
      <w:pPr>
        <w:spacing w:after="0" w:line="240" w:lineRule="auto"/>
        <w:ind w:left="-851"/>
        <w:jc w:val="both"/>
        <w:rPr>
          <w:rFonts w:ascii="Calibri" w:hAnsi="Calibri" w:cs="Calibri"/>
        </w:rPr>
      </w:pPr>
    </w:p>
    <w:p w:rsidRPr="00533243" w:rsidR="00436314" w:rsidP="00C32B41" w:rsidRDefault="00436314" w14:paraId="1542A7D8" w14:textId="77777777">
      <w:pPr>
        <w:spacing w:after="0" w:line="240" w:lineRule="auto"/>
        <w:ind w:left="-851"/>
        <w:jc w:val="both"/>
        <w:rPr>
          <w:rFonts w:ascii="Calibri" w:hAnsi="Calibri" w:eastAsia="Times New Roman" w:cs="Calibri"/>
          <w:color w:val="000000"/>
          <w:lang w:eastAsia="es-CO"/>
        </w:rPr>
      </w:pPr>
    </w:p>
    <w:p w:rsidRPr="00533243" w:rsidR="00003070" w:rsidP="1FA5C191" w:rsidRDefault="00003070" w14:paraId="2DB8BEEE" w14:textId="5AE6EB51">
      <w:pPr>
        <w:spacing w:after="0" w:line="240" w:lineRule="auto"/>
        <w:jc w:val="both"/>
        <w:rPr>
          <w:rFonts w:ascii="Calibri" w:hAnsi="Calibri" w:eastAsia="Times New Roman" w:cs="Calibri"/>
          <w:b w:val="1"/>
          <w:bCs w:val="1"/>
          <w:color w:val="000000"/>
          <w:lang w:eastAsia="es-CO"/>
        </w:rPr>
      </w:pPr>
      <w:r w:rsidRPr="1FA5C191" w:rsidR="00003070">
        <w:rPr>
          <w:rFonts w:ascii="Calibri" w:hAnsi="Calibri" w:eastAsia="Times New Roman" w:cs="Calibri"/>
          <w:b w:val="1"/>
          <w:bCs w:val="1"/>
          <w:color w:val="000000" w:themeColor="text1" w:themeTint="FF" w:themeShade="FF"/>
          <w:lang w:eastAsia="es-CO"/>
        </w:rPr>
        <w:t xml:space="preserve">POR LA </w:t>
      </w:r>
      <w:r w:rsidRPr="1FA5C191" w:rsidR="5A1B0133">
        <w:rPr>
          <w:rFonts w:ascii="Calibri" w:hAnsi="Calibri" w:eastAsia="Times New Roman" w:cs="Calibri"/>
          <w:b w:val="1"/>
          <w:bCs w:val="1"/>
          <w:color w:val="000000" w:themeColor="text1" w:themeTint="FF" w:themeShade="FF"/>
          <w:lang w:eastAsia="es-CO"/>
        </w:rPr>
        <w:t xml:space="preserve">ESU, </w:t>
      </w:r>
      <w:r>
        <w:tab/>
      </w:r>
      <w:r>
        <w:tab/>
      </w:r>
      <w:r>
        <w:tab/>
      </w:r>
      <w:r>
        <w:tab/>
      </w:r>
      <w:r>
        <w:tab/>
      </w:r>
      <w:r>
        <w:tab/>
      </w:r>
      <w:r w:rsidRPr="1FA5C191" w:rsidR="34A450AD">
        <w:rPr>
          <w:rFonts w:ascii="Calibri" w:hAnsi="Calibri" w:eastAsia="Times New Roman" w:cs="Calibri"/>
          <w:b w:val="1"/>
          <w:bCs w:val="1"/>
          <w:color w:val="000000" w:themeColor="text1" w:themeTint="FF" w:themeShade="FF"/>
          <w:lang w:eastAsia="es-CO"/>
        </w:rPr>
        <w:t xml:space="preserve">               </w:t>
      </w:r>
      <w:r w:rsidRPr="1FA5C191" w:rsidR="00003070">
        <w:rPr>
          <w:rFonts w:ascii="Calibri" w:hAnsi="Calibri" w:eastAsia="Times New Roman" w:cs="Calibri"/>
          <w:b w:val="1"/>
          <w:bCs w:val="1"/>
          <w:color w:val="000000" w:themeColor="text1" w:themeTint="FF" w:themeShade="FF"/>
          <w:lang w:eastAsia="es-CO"/>
        </w:rPr>
        <w:t>POR EL CONTRATISTA</w:t>
      </w:r>
      <w:r w:rsidRPr="1FA5C191" w:rsidR="00973806">
        <w:rPr>
          <w:rFonts w:ascii="Calibri" w:hAnsi="Calibri" w:eastAsia="Times New Roman" w:cs="Calibri"/>
          <w:b w:val="1"/>
          <w:bCs w:val="1"/>
          <w:color w:val="000000" w:themeColor="text1" w:themeTint="FF" w:themeShade="FF"/>
          <w:lang w:eastAsia="es-CO"/>
        </w:rPr>
        <w:t>,</w:t>
      </w:r>
    </w:p>
    <w:p w:rsidRPr="00533243" w:rsidR="00003070" w:rsidP="00C32B41" w:rsidRDefault="00003070" w14:paraId="23816B95" w14:textId="77777777">
      <w:pPr>
        <w:spacing w:after="0" w:line="240" w:lineRule="auto"/>
        <w:jc w:val="both"/>
        <w:rPr>
          <w:rFonts w:ascii="Calibri" w:hAnsi="Calibri" w:eastAsia="Times New Roman" w:cs="Calibri"/>
          <w:color w:val="000000"/>
          <w:lang w:eastAsia="es-CO"/>
        </w:rPr>
      </w:pPr>
    </w:p>
    <w:p w:rsidRPr="00533243" w:rsidR="00003070" w:rsidP="00C32B41" w:rsidRDefault="00003070" w14:paraId="6D526528" w14:textId="58DBB28C">
      <w:pPr>
        <w:spacing w:after="0" w:line="240" w:lineRule="auto"/>
        <w:jc w:val="both"/>
        <w:rPr>
          <w:rFonts w:ascii="Calibri" w:hAnsi="Calibri" w:eastAsia="Times New Roman" w:cs="Calibri"/>
          <w:lang w:eastAsia="es-CO"/>
        </w:rPr>
      </w:pPr>
    </w:p>
    <w:p w:rsidRPr="00533243" w:rsidR="00E01A94" w:rsidP="00C32B41" w:rsidRDefault="00E01A94" w14:paraId="7F5D7EEB" w14:textId="77777777">
      <w:pPr>
        <w:spacing w:after="0" w:line="240" w:lineRule="auto"/>
        <w:jc w:val="both"/>
        <w:rPr>
          <w:rFonts w:ascii="Calibri" w:hAnsi="Calibri" w:eastAsia="Times New Roman" w:cs="Calibri"/>
          <w:lang w:eastAsia="es-CO"/>
        </w:rPr>
      </w:pPr>
    </w:p>
    <w:p w:rsidRPr="007B22DF" w:rsidR="00003070" w:rsidP="790900DD" w:rsidRDefault="0087437D" w14:paraId="0CFFA3F9" w14:textId="1D123AA4">
      <w:pPr>
        <w:pStyle w:val="Normal"/>
        <w:suppressLineNumbers w:val="0"/>
        <w:bidi w:val="0"/>
        <w:spacing w:before="0" w:beforeAutospacing="off" w:after="0" w:afterAutospacing="off" w:line="240" w:lineRule="auto"/>
        <w:ind w:left="0" w:right="0"/>
        <w:jc w:val="both"/>
        <w:rPr>
          <w:rFonts w:ascii="Calibri" w:hAnsi="Calibri" w:eastAsia="Times New Roman" w:cs="Calibri"/>
          <w:b w:val="1"/>
          <w:bCs w:val="1"/>
          <w:color w:val="FF0000"/>
          <w:lang w:eastAsia="es-CO"/>
        </w:rPr>
      </w:pPr>
      <w:r w:rsidRPr="790900DD">
        <w:rPr>
          <w:rFonts w:ascii="Calibri" w:hAnsi="Calibri" w:eastAsia="Times New Roman" w:cs="Calibri"/>
          <w:b w:val="1"/>
          <w:bCs w:val="1"/>
          <w:color w:val="FF0000"/>
          <w:highlight w:val="yellow"/>
          <w:lang w:eastAsia="es-CO"/>
        </w:rPr>
        <w:fldChar w:fldCharType="begin"/>
      </w:r>
      <w:r w:rsidRPr="790900DD">
        <w:rPr>
          <w:rFonts w:ascii="Calibri" w:hAnsi="Calibri" w:eastAsia="Times New Roman" w:cs="Calibri"/>
          <w:b w:val="1"/>
          <w:bCs w:val="1"/>
          <w:color w:val="FF0000"/>
          <w:highlight w:val="yellow"/>
          <w:lang w:eastAsia="es-CO"/>
        </w:rPr>
        <w:instrText xml:space="preserve"> MERGEFIELD NombreRespresentanteLegal </w:instrText>
      </w:r>
      <w:r w:rsidRPr="790900DD">
        <w:rPr>
          <w:rFonts w:ascii="Calibri" w:hAnsi="Calibri" w:eastAsia="Times New Roman" w:cs="Calibri"/>
          <w:b w:val="1"/>
          <w:bCs w:val="1"/>
          <w:color w:val="FF0000"/>
          <w:highlight w:val="yellow"/>
          <w:lang w:eastAsia="es-CO"/>
        </w:rPr>
        <w:fldChar w:fldCharType="separate"/>
      </w:r>
      <w:r w:rsidRPr="790900DD" w:rsidR="455FFCB1">
        <w:rPr>
          <w:rFonts w:ascii="Calibri" w:hAnsi="Calibri" w:eastAsia="Times New Roman" w:cs="Calibri"/>
          <w:b w:val="1"/>
          <w:bCs w:val="1"/>
          <w:noProof/>
          <w:color w:val="FF0000"/>
          <w:highlight w:val="yellow"/>
          <w:lang w:eastAsia="es-CO"/>
        </w:rPr>
        <w:t>«NOMBRE REPRESENTANTE LEGAL»</w:t>
      </w:r>
      <w:r w:rsidRPr="790900DD">
        <w:rPr>
          <w:rFonts w:ascii="Calibri" w:hAnsi="Calibri" w:eastAsia="Times New Roman" w:cs="Calibri"/>
          <w:b w:val="1"/>
          <w:bCs w:val="1"/>
          <w:color w:val="FF0000"/>
          <w:highlight w:val="yellow"/>
          <w:lang w:eastAsia="es-CO"/>
        </w:rPr>
        <w:fldChar w:fldCharType="end"/>
      </w:r>
      <w:r w:rsidRPr="790900DD" w:rsidR="455FFCB1">
        <w:rPr>
          <w:rFonts w:ascii="Calibri" w:hAnsi="Calibri" w:eastAsia="Times New Roman" w:cs="Calibri"/>
          <w:b w:val="1"/>
          <w:bCs w:val="1"/>
          <w:color w:val="FF0000"/>
          <w:lang w:eastAsia="es-CO"/>
        </w:rPr>
        <w:t xml:space="preserve"> </w:t>
      </w:r>
      <w:r w:rsidRPr="790900DD" w:rsidR="312B24AB">
        <w:rPr>
          <w:rFonts w:ascii="Calibri" w:hAnsi="Calibri" w:eastAsia="Times New Roman" w:cs="Calibri"/>
          <w:b w:val="1"/>
          <w:bCs w:val="1"/>
          <w:color w:val="000000" w:themeColor="text1" w:themeTint="FF" w:themeShade="FF"/>
          <w:lang w:eastAsia="es-CO"/>
        </w:rPr>
        <w:t xml:space="preserve"> </w:t>
      </w:r>
      <w:r>
        <w:tab/>
      </w:r>
      <w:r>
        <w:tab/>
      </w:r>
      <w:r>
        <w:tab/>
      </w:r>
      <w:r>
        <w:tab/>
      </w:r>
      <w:r w:rsidRPr="790900DD">
        <w:rPr>
          <w:rFonts w:ascii="Calibri" w:hAnsi="Calibri" w:eastAsia="Times New Roman" w:cs="Calibri"/>
          <w:b w:val="1"/>
          <w:bCs w:val="1"/>
          <w:color w:val="FF0000"/>
          <w:highlight w:val="yellow"/>
          <w:lang w:eastAsia="es-CO"/>
        </w:rPr>
        <w:fldChar w:fldCharType="begin"/>
      </w:r>
      <w:r w:rsidRPr="790900DD">
        <w:rPr>
          <w:rFonts w:ascii="Calibri" w:hAnsi="Calibri" w:eastAsia="Times New Roman" w:cs="Calibri"/>
          <w:b w:val="1"/>
          <w:bCs w:val="1"/>
          <w:color w:val="FF0000"/>
          <w:highlight w:val="yellow"/>
          <w:lang w:eastAsia="es-CO"/>
        </w:rPr>
        <w:instrText xml:space="preserve"> MERGEFIELD NombreRespresentanteLegal </w:instrText>
      </w:r>
      <w:r w:rsidRPr="790900DD">
        <w:rPr>
          <w:rFonts w:ascii="Calibri" w:hAnsi="Calibri" w:eastAsia="Times New Roman" w:cs="Calibri"/>
          <w:b w:val="1"/>
          <w:bCs w:val="1"/>
          <w:color w:val="FF0000"/>
          <w:highlight w:val="yellow"/>
          <w:lang w:eastAsia="es-CO"/>
        </w:rPr>
        <w:fldChar w:fldCharType="separate"/>
      </w:r>
      <w:r w:rsidRPr="790900DD" w:rsidR="00973806">
        <w:rPr>
          <w:rFonts w:ascii="Calibri" w:hAnsi="Calibri" w:eastAsia="Times New Roman" w:cs="Calibri"/>
          <w:b w:val="1"/>
          <w:bCs w:val="1"/>
          <w:noProof/>
          <w:color w:val="FF0000"/>
          <w:highlight w:val="yellow"/>
          <w:lang w:eastAsia="es-CO"/>
        </w:rPr>
        <w:t>«NOMBRE REPRESENTANTE LEGAL»</w:t>
      </w:r>
      <w:r w:rsidRPr="790900DD">
        <w:rPr>
          <w:rFonts w:ascii="Calibri" w:hAnsi="Calibri" w:eastAsia="Times New Roman" w:cs="Calibri"/>
          <w:b w:val="1"/>
          <w:bCs w:val="1"/>
          <w:color w:val="FF0000"/>
          <w:highlight w:val="yellow"/>
          <w:lang w:eastAsia="es-CO"/>
        </w:rPr>
        <w:fldChar w:fldCharType="end"/>
      </w:r>
      <w:r w:rsidRPr="790900DD" w:rsidR="00003070">
        <w:rPr>
          <w:rFonts w:ascii="Calibri" w:hAnsi="Calibri" w:eastAsia="Times New Roman" w:cs="Calibri"/>
          <w:b w:val="1"/>
          <w:bCs w:val="1"/>
          <w:color w:val="FF0000"/>
          <w:lang w:eastAsia="es-CO"/>
        </w:rPr>
        <w:t xml:space="preserve"> </w:t>
      </w:r>
    </w:p>
    <w:p w:rsidRPr="007B22DF" w:rsidR="000A2A31" w:rsidP="790900DD" w:rsidRDefault="0087437D" w14:paraId="4642456C" w14:textId="065F698B">
      <w:pPr>
        <w:spacing w:after="0" w:line="240" w:lineRule="auto"/>
        <w:jc w:val="both"/>
        <w:rPr>
          <w:rFonts w:ascii="Calibri" w:hAnsi="Calibri" w:eastAsia="Times New Roman" w:cs="Calibri"/>
          <w:color w:val="FF0000"/>
          <w:lang w:eastAsia="es-CO"/>
        </w:rPr>
      </w:pPr>
      <w:r w:rsidRPr="790900DD" w:rsidR="0087437D">
        <w:rPr>
          <w:rFonts w:ascii="Calibri" w:hAnsi="Calibri" w:eastAsia="Times New Roman" w:cs="Calibri"/>
          <w:noProof/>
          <w:color w:val="000000" w:themeColor="text1" w:themeTint="FF" w:themeShade="FF"/>
          <w:lang w:eastAsia="es-CO"/>
        </w:rPr>
        <w:t>Gerente ESU</w:t>
      </w:r>
      <w:r>
        <w:tab/>
      </w:r>
      <w:r>
        <w:tab/>
      </w:r>
      <w:r>
        <w:tab/>
      </w:r>
      <w:r>
        <w:tab/>
      </w:r>
      <w:r>
        <w:tab/>
      </w:r>
      <w:r>
        <w:tab/>
      </w:r>
      <w:r>
        <w:tab/>
      </w:r>
      <w:r w:rsidRPr="790900DD" w:rsidR="00274F40">
        <w:rPr>
          <w:rFonts w:ascii="Calibri" w:hAnsi="Calibri" w:eastAsia="Times New Roman" w:cs="Calibri"/>
          <w:color w:val="FF0000"/>
          <w:lang w:eastAsia="es-CO"/>
        </w:rPr>
        <w:t>(Apoderado)/</w:t>
      </w:r>
      <w:r w:rsidRPr="790900DD" w:rsidR="00A01B85">
        <w:rPr>
          <w:rFonts w:ascii="Calibri" w:hAnsi="Calibri" w:eastAsia="Times New Roman" w:cs="Calibri"/>
          <w:color w:val="FF0000"/>
          <w:lang w:eastAsia="es-CO"/>
        </w:rPr>
        <w:t>Representante Legal</w:t>
      </w:r>
    </w:p>
    <w:p w:rsidRPr="007B22DF" w:rsidR="00485446" w:rsidP="790900DD" w:rsidRDefault="00485446" w14:paraId="776E2263" w14:textId="74148279">
      <w:pPr>
        <w:tabs>
          <w:tab w:val="left" w:pos="142"/>
          <w:tab w:val="center" w:pos="4419"/>
          <w:tab w:val="right" w:pos="8838"/>
        </w:tabs>
        <w:spacing w:after="0" w:line="240" w:lineRule="auto"/>
        <w:ind w:left="1"/>
        <w:rPr>
          <w:rFonts w:ascii="Calibri" w:hAnsi="Calibri" w:eastAsia="Times New Roman" w:cs="Calibri"/>
          <w:b w:val="1"/>
          <w:bCs w:val="1"/>
          <w:color w:val="FF0000"/>
          <w:lang w:eastAsia="es-CO"/>
        </w:rPr>
      </w:pPr>
    </w:p>
    <w:p w:rsidRPr="007B22DF" w:rsidR="0087437D" w:rsidP="790900DD" w:rsidRDefault="0087437D" w14:paraId="7A305C8F" w14:textId="77777777">
      <w:pPr>
        <w:tabs>
          <w:tab w:val="left" w:pos="142"/>
          <w:tab w:val="center" w:pos="4419"/>
          <w:tab w:val="right" w:pos="8838"/>
        </w:tabs>
        <w:spacing w:after="0" w:line="240" w:lineRule="auto"/>
        <w:ind w:left="1"/>
        <w:rPr>
          <w:rFonts w:ascii="Calibri" w:hAnsi="Calibri" w:eastAsia="Times New Roman" w:cs="Calibri"/>
          <w:color w:val="FF0000"/>
          <w:sz w:val="16"/>
          <w:szCs w:val="16"/>
          <w:lang w:eastAsia="es-CO"/>
        </w:rPr>
      </w:pPr>
      <w:bookmarkStart w:name="_Hlk55571760" w:id="8"/>
      <w:r w:rsidRPr="790900DD" w:rsidR="0087437D">
        <w:rPr>
          <w:rFonts w:ascii="Calibri" w:hAnsi="Calibri" w:eastAsia="Times New Roman" w:cs="Calibri"/>
          <w:color w:val="FF0000"/>
          <w:sz w:val="16"/>
          <w:szCs w:val="16"/>
          <w:lang w:eastAsia="es-CO"/>
        </w:rPr>
        <w:t xml:space="preserve">Aprobó: </w:t>
      </w:r>
      <w:r w:rsidRPr="790900DD">
        <w:rPr>
          <w:rFonts w:ascii="Calibri" w:hAnsi="Calibri" w:cs="Calibri"/>
          <w:sz w:val="16"/>
          <w:szCs w:val="16"/>
          <w:highlight w:val="yellow"/>
        </w:rPr>
        <w:fldChar w:fldCharType="begin"/>
      </w:r>
      <w:r w:rsidRPr="790900DD">
        <w:rPr>
          <w:rFonts w:ascii="Calibri" w:hAnsi="Calibri" w:eastAsia="Times New Roman"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sidR="0087437D">
        <w:rPr>
          <w:rFonts w:ascii="Calibri" w:hAnsi="Calibri" w:eastAsia="Times New Roman"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sidR="0087437D">
        <w:rPr>
          <w:rFonts w:ascii="Calibri" w:hAnsi="Calibri" w:eastAsia="Times New Roman" w:cs="Calibri"/>
          <w:color w:val="FF0000"/>
          <w:sz w:val="16"/>
          <w:szCs w:val="16"/>
          <w:lang w:eastAsia="es-CO"/>
        </w:rPr>
        <w:t xml:space="preserve"> </w:t>
      </w:r>
      <w:r w:rsidRPr="790900DD" w:rsidR="0087437D">
        <w:rPr>
          <w:rFonts w:ascii="Calibri" w:hAnsi="Calibri" w:eastAsia="Times New Roman" w:cs="Calibri"/>
          <w:color w:val="FF0000"/>
          <w:sz w:val="16"/>
          <w:szCs w:val="16"/>
          <w:lang w:eastAsia="es-CO"/>
        </w:rPr>
        <w:t>Secretario General</w:t>
      </w:r>
    </w:p>
    <w:p w:rsidRPr="007B22DF" w:rsidR="00D71835" w:rsidP="790900DD" w:rsidRDefault="00D71835" w14:paraId="6920260D" w14:textId="77777777">
      <w:pPr>
        <w:tabs>
          <w:tab w:val="left" w:pos="142"/>
          <w:tab w:val="center" w:pos="4419"/>
          <w:tab w:val="right" w:pos="8838"/>
        </w:tabs>
        <w:spacing w:after="0" w:line="240" w:lineRule="auto"/>
        <w:ind w:left="1"/>
        <w:rPr>
          <w:rFonts w:ascii="Calibri" w:hAnsi="Calibri" w:eastAsia="Times New Roman" w:cs="Calibri"/>
          <w:color w:val="FF0000"/>
          <w:sz w:val="16"/>
          <w:szCs w:val="16"/>
          <w:lang w:eastAsia="es-CO"/>
        </w:rPr>
      </w:pPr>
      <w:r w:rsidRPr="790900DD" w:rsidR="00D71835">
        <w:rPr>
          <w:rFonts w:ascii="Calibri" w:hAnsi="Calibri" w:eastAsia="Times New Roman" w:cs="Calibri"/>
          <w:color w:val="FF0000"/>
          <w:sz w:val="16"/>
          <w:szCs w:val="16"/>
          <w:lang w:eastAsia="es-CO"/>
        </w:rPr>
        <w:t xml:space="preserve">Aprobó: </w:t>
      </w:r>
      <w:r w:rsidRPr="790900DD">
        <w:rPr>
          <w:rFonts w:ascii="Calibri" w:hAnsi="Calibri" w:cs="Calibri"/>
          <w:sz w:val="16"/>
          <w:szCs w:val="16"/>
          <w:highlight w:val="yellow"/>
        </w:rPr>
        <w:fldChar w:fldCharType="begin"/>
      </w:r>
      <w:r w:rsidRPr="790900DD">
        <w:rPr>
          <w:rFonts w:ascii="Calibri" w:hAnsi="Calibri" w:eastAsia="Times New Roman"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sidR="00D71835">
        <w:rPr>
          <w:rFonts w:ascii="Calibri" w:hAnsi="Calibri" w:eastAsia="Times New Roman"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sidR="00D71835">
        <w:rPr>
          <w:rFonts w:ascii="Calibri" w:hAnsi="Calibri" w:eastAsia="Times New Roman" w:cs="Calibri"/>
          <w:color w:val="FF0000"/>
          <w:sz w:val="16"/>
          <w:szCs w:val="16"/>
          <w:lang w:eastAsia="es-CO"/>
        </w:rPr>
        <w:t xml:space="preserve"> Subgerente Administrativo y Financiero</w:t>
      </w:r>
    </w:p>
    <w:p w:rsidRPr="007B22DF" w:rsidR="0087437D" w:rsidP="790900DD" w:rsidRDefault="0087437D" w14:paraId="523D8718" w14:textId="77777777">
      <w:pPr>
        <w:tabs>
          <w:tab w:val="left" w:pos="142"/>
          <w:tab w:val="center" w:pos="4419"/>
          <w:tab w:val="right" w:pos="8838"/>
        </w:tabs>
        <w:spacing w:after="0" w:line="240" w:lineRule="auto"/>
        <w:ind w:left="1"/>
        <w:rPr>
          <w:rFonts w:ascii="Calibri" w:hAnsi="Calibri" w:eastAsia="Times New Roman" w:cs="Calibri"/>
          <w:color w:val="FF0000"/>
          <w:sz w:val="16"/>
          <w:szCs w:val="16"/>
          <w:lang w:eastAsia="es-CO"/>
        </w:rPr>
      </w:pPr>
      <w:r w:rsidRPr="790900DD" w:rsidR="0087437D">
        <w:rPr>
          <w:rFonts w:ascii="Calibri" w:hAnsi="Calibri" w:eastAsia="Times New Roman" w:cs="Calibri"/>
          <w:color w:val="FF0000"/>
          <w:sz w:val="16"/>
          <w:szCs w:val="16"/>
          <w:lang w:eastAsia="es-CO"/>
        </w:rPr>
        <w:t xml:space="preserve">Aprobó: </w:t>
      </w:r>
      <w:r w:rsidRPr="790900DD">
        <w:rPr>
          <w:rFonts w:ascii="Calibri" w:hAnsi="Calibri" w:cs="Calibri"/>
          <w:sz w:val="16"/>
          <w:szCs w:val="16"/>
          <w:highlight w:val="yellow"/>
        </w:rPr>
        <w:fldChar w:fldCharType="begin"/>
      </w:r>
      <w:r w:rsidRPr="790900DD">
        <w:rPr>
          <w:rFonts w:ascii="Calibri" w:hAnsi="Calibri" w:eastAsia="Times New Roman"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sidR="0087437D">
        <w:rPr>
          <w:rFonts w:ascii="Calibri" w:hAnsi="Calibri" w:eastAsia="Times New Roman"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sidR="0087437D">
        <w:rPr>
          <w:rFonts w:ascii="Calibri" w:hAnsi="Calibri" w:eastAsia="Times New Roman" w:cs="Calibri"/>
          <w:color w:val="FF0000"/>
          <w:sz w:val="16"/>
          <w:szCs w:val="16"/>
          <w:lang w:eastAsia="es-CO"/>
        </w:rPr>
        <w:t xml:space="preserve"> Subgerente de Servicios </w:t>
      </w:r>
    </w:p>
    <w:p w:rsidRPr="007B22DF" w:rsidR="00D71835" w:rsidP="790900DD" w:rsidRDefault="00D71835" w14:paraId="18F9BBB6" w14:textId="77777777">
      <w:pPr>
        <w:tabs>
          <w:tab w:val="left" w:pos="142"/>
          <w:tab w:val="center" w:pos="4419"/>
          <w:tab w:val="right" w:pos="8838"/>
        </w:tabs>
        <w:spacing w:after="0" w:line="240" w:lineRule="auto"/>
        <w:ind w:left="851" w:hanging="851"/>
        <w:rPr>
          <w:rFonts w:ascii="Calibri" w:hAnsi="Calibri" w:eastAsia="Times New Roman" w:cs="Calibri"/>
          <w:color w:val="FF0000"/>
          <w:sz w:val="16"/>
          <w:szCs w:val="16"/>
          <w:lang w:eastAsia="es-CO"/>
        </w:rPr>
      </w:pPr>
      <w:r w:rsidRPr="790900DD" w:rsidR="00D71835">
        <w:rPr>
          <w:rFonts w:ascii="Calibri" w:hAnsi="Calibri" w:eastAsia="Times New Roman" w:cs="Calibri"/>
          <w:color w:val="FF0000"/>
          <w:sz w:val="16"/>
          <w:szCs w:val="16"/>
          <w:lang w:eastAsia="es-CO"/>
        </w:rPr>
        <w:t xml:space="preserve">Revisó:  </w:t>
      </w:r>
      <w:r w:rsidRPr="790900DD">
        <w:rPr>
          <w:rFonts w:ascii="Calibri" w:hAnsi="Calibri" w:cs="Calibri"/>
          <w:sz w:val="16"/>
          <w:szCs w:val="16"/>
          <w:highlight w:val="yellow"/>
        </w:rPr>
        <w:fldChar w:fldCharType="begin"/>
      </w:r>
      <w:r w:rsidRPr="790900DD">
        <w:rPr>
          <w:rFonts w:ascii="Calibri" w:hAnsi="Calibri" w:eastAsia="Times New Roman"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sidR="00D71835">
        <w:rPr>
          <w:rFonts w:ascii="Calibri" w:hAnsi="Calibri" w:eastAsia="Times New Roman"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sidR="00D71835">
        <w:rPr>
          <w:rFonts w:ascii="Calibri" w:hAnsi="Calibri" w:eastAsia="Times New Roman" w:cs="Calibri"/>
          <w:color w:val="FF0000"/>
          <w:sz w:val="16"/>
          <w:szCs w:val="16"/>
          <w:lang w:eastAsia="es-CO"/>
        </w:rPr>
        <w:t xml:space="preserve"> </w:t>
      </w:r>
      <w:r w:rsidRPr="790900DD" w:rsidR="00D71835">
        <w:rPr>
          <w:rFonts w:ascii="Calibri" w:hAnsi="Calibri" w:eastAsia="Times New Roman" w:cs="Calibri"/>
          <w:color w:val="FF0000"/>
          <w:sz w:val="16"/>
          <w:szCs w:val="16"/>
          <w:lang w:eastAsia="es-CO"/>
        </w:rPr>
        <w:t>- Profesional Universitario/Especializado - Unidad de Gestión Jurídica</w:t>
      </w:r>
    </w:p>
    <w:p w:rsidRPr="00094FD3" w:rsidR="00D71835" w:rsidP="00C32B41" w:rsidRDefault="00D71835" w14:paraId="690C7204" w14:textId="77777777">
      <w:pPr>
        <w:tabs>
          <w:tab w:val="left" w:pos="142"/>
          <w:tab w:val="center" w:pos="4419"/>
          <w:tab w:val="right" w:pos="8838"/>
        </w:tabs>
        <w:spacing w:after="0" w:line="240" w:lineRule="auto"/>
        <w:ind w:left="851" w:hanging="851"/>
        <w:rPr>
          <w:rFonts w:ascii="Calibri" w:hAnsi="Calibri" w:eastAsia="Times New Roman" w:cs="Calibri"/>
          <w:color w:val="FF0000"/>
          <w:sz w:val="16"/>
          <w:szCs w:val="16"/>
          <w:lang w:eastAsia="es-CO"/>
        </w:rPr>
      </w:pPr>
      <w:r w:rsidRPr="790900DD" w:rsidR="00D71835">
        <w:rPr>
          <w:rFonts w:ascii="Calibri" w:hAnsi="Calibri" w:eastAsia="Times New Roman" w:cs="Calibri"/>
          <w:color w:val="FF0000"/>
          <w:sz w:val="16"/>
          <w:szCs w:val="16"/>
          <w:lang w:eastAsia="es-CO"/>
        </w:rPr>
        <w:t xml:space="preserve">Proyectó: </w:t>
      </w:r>
      <w:r w:rsidRPr="790900DD">
        <w:rPr>
          <w:rFonts w:ascii="Calibri" w:hAnsi="Calibri" w:cs="Calibri"/>
          <w:sz w:val="16"/>
          <w:szCs w:val="16"/>
          <w:highlight w:val="yellow"/>
        </w:rPr>
        <w:fldChar w:fldCharType="begin"/>
      </w:r>
      <w:r w:rsidRPr="790900DD">
        <w:rPr>
          <w:rFonts w:ascii="Calibri" w:hAnsi="Calibri" w:eastAsia="Times New Roman"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sidR="00D71835">
        <w:rPr>
          <w:rFonts w:ascii="Calibri" w:hAnsi="Calibri" w:eastAsia="Times New Roman"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sidR="00D71835">
        <w:rPr>
          <w:rFonts w:ascii="Calibri" w:hAnsi="Calibri" w:eastAsia="Times New Roman" w:cs="Calibri"/>
          <w:color w:val="FF0000"/>
          <w:sz w:val="16"/>
          <w:szCs w:val="16"/>
          <w:lang w:eastAsia="es-CO"/>
        </w:rPr>
        <w:t xml:space="preserve">- Profesional Universitario - Unidad </w:t>
      </w:r>
      <w:r w:rsidRPr="790900DD" w:rsidR="00D71835">
        <w:rPr>
          <w:rFonts w:ascii="Calibri" w:hAnsi="Calibri" w:eastAsia="Times New Roman" w:cs="Calibri"/>
          <w:color w:val="FF0000"/>
          <w:sz w:val="16"/>
          <w:szCs w:val="16"/>
          <w:lang w:eastAsia="es-CO"/>
        </w:rPr>
        <w:t>xxxxxxxxxxxxxxxxx</w:t>
      </w:r>
    </w:p>
    <w:p w:rsidRPr="00094FD3" w:rsidR="0087437D" w:rsidP="00C32B41" w:rsidRDefault="0087437D" w14:paraId="25FAB72B" w14:textId="77777777">
      <w:pPr>
        <w:tabs>
          <w:tab w:val="left" w:pos="142"/>
          <w:tab w:val="center" w:pos="4419"/>
          <w:tab w:val="right" w:pos="8838"/>
        </w:tabs>
        <w:spacing w:after="0" w:line="240" w:lineRule="auto"/>
        <w:ind w:left="851" w:hanging="851"/>
        <w:rPr>
          <w:rFonts w:ascii="Calibri" w:hAnsi="Calibri" w:eastAsia="Times New Roman" w:cs="Calibri"/>
          <w:color w:val="FF0000"/>
          <w:sz w:val="16"/>
          <w:szCs w:val="16"/>
          <w:lang w:eastAsia="es-CO"/>
        </w:rPr>
      </w:pPr>
    </w:p>
    <w:bookmarkEnd w:id="8"/>
    <w:p w:rsidR="00E01A94" w:rsidP="790900DD" w:rsidRDefault="00E01A94" w14:paraId="1948D009" w14:textId="64B1029B">
      <w:pPr>
        <w:spacing w:after="0" w:line="240" w:lineRule="auto"/>
        <w:jc w:val="both"/>
        <w:rPr>
          <w:rFonts w:ascii="Calibri" w:hAnsi="Calibri" w:eastAsia="Times New Roman" w:cs="Calibri"/>
          <w:sz w:val="16"/>
          <w:szCs w:val="16"/>
          <w:lang w:eastAsia="es-CO"/>
        </w:rPr>
      </w:pPr>
      <w:r w:rsidRPr="790900DD" w:rsidR="00E01A94">
        <w:rPr>
          <w:rFonts w:ascii="Calibri" w:hAnsi="Calibri" w:eastAsia="Times New Roman" w:cs="Calibri"/>
          <w:sz w:val="16"/>
          <w:szCs w:val="16"/>
          <w:lang w:eastAsia="es-ES"/>
        </w:rPr>
        <w:t>Los arriba firmantes declaramos que hemos revisado el documento y lo encontramos ajustado a las normas y disposiciones legales vigentes, por tanto, bajo nuestra responsabilidad lo presentamos para firma.</w:t>
      </w:r>
    </w:p>
    <w:p w:rsidR="790900DD" w:rsidP="790900DD" w:rsidRDefault="790900DD" w14:paraId="76B0209F" w14:textId="0C43CF92">
      <w:pPr>
        <w:spacing w:after="0" w:line="240" w:lineRule="auto"/>
        <w:jc w:val="both"/>
        <w:rPr>
          <w:rFonts w:ascii="Calibri" w:hAnsi="Calibri" w:eastAsia="Times New Roman" w:cs="Calibri"/>
          <w:sz w:val="16"/>
          <w:szCs w:val="16"/>
          <w:lang w:eastAsia="es-ES"/>
        </w:rPr>
      </w:pPr>
    </w:p>
    <w:p w:rsidR="790900DD" w:rsidP="790900DD" w:rsidRDefault="790900DD" w14:paraId="043B69D6" w14:textId="145BE2CF">
      <w:pPr>
        <w:spacing w:after="0" w:line="240" w:lineRule="auto"/>
        <w:jc w:val="both"/>
        <w:rPr>
          <w:rFonts w:ascii="Calibri" w:hAnsi="Calibri" w:eastAsia="Times New Roman" w:cs="Calibri"/>
          <w:sz w:val="16"/>
          <w:szCs w:val="16"/>
          <w:lang w:eastAsia="es-ES"/>
        </w:rPr>
      </w:pPr>
    </w:p>
    <w:p w:rsidR="790900DD" w:rsidP="790900DD" w:rsidRDefault="790900DD" w14:paraId="38585A93" w14:textId="786B1153">
      <w:pPr>
        <w:spacing w:after="0" w:line="240" w:lineRule="auto"/>
        <w:jc w:val="both"/>
        <w:rPr>
          <w:rFonts w:ascii="Calibri" w:hAnsi="Calibri" w:eastAsia="Times New Roman" w:cs="Calibri"/>
          <w:sz w:val="16"/>
          <w:szCs w:val="16"/>
          <w:lang w:eastAsia="es-ES"/>
        </w:rPr>
      </w:pPr>
    </w:p>
    <w:p w:rsidR="790900DD" w:rsidP="790900DD" w:rsidRDefault="790900DD" w14:paraId="2A324A48" w14:textId="66AB6F18">
      <w:pPr>
        <w:spacing w:after="0" w:line="240" w:lineRule="auto"/>
        <w:jc w:val="both"/>
        <w:rPr>
          <w:rFonts w:ascii="Calibri" w:hAnsi="Calibri" w:eastAsia="Times New Roman" w:cs="Calibri"/>
          <w:sz w:val="16"/>
          <w:szCs w:val="16"/>
          <w:lang w:eastAsia="es-ES"/>
        </w:rPr>
      </w:pPr>
    </w:p>
    <w:p w:rsidR="790900DD" w:rsidP="790900DD" w:rsidRDefault="790900DD" w14:paraId="04EBB842" w14:textId="3D2B2D47">
      <w:pPr>
        <w:spacing w:after="0" w:line="240" w:lineRule="auto"/>
        <w:jc w:val="both"/>
        <w:rPr>
          <w:rFonts w:ascii="Calibri" w:hAnsi="Calibri" w:eastAsia="Times New Roman" w:cs="Calibri"/>
          <w:sz w:val="16"/>
          <w:szCs w:val="16"/>
          <w:lang w:eastAsia="es-ES"/>
        </w:rPr>
      </w:pPr>
    </w:p>
    <w:p w:rsidR="790900DD" w:rsidP="790900DD" w:rsidRDefault="790900DD" w14:paraId="0C83D40B" w14:textId="0BCB30BF">
      <w:pPr>
        <w:spacing w:after="0" w:line="240" w:lineRule="auto"/>
        <w:jc w:val="both"/>
        <w:rPr>
          <w:rFonts w:ascii="Calibri" w:hAnsi="Calibri" w:eastAsia="Times New Roman" w:cs="Calibri"/>
          <w:sz w:val="16"/>
          <w:szCs w:val="16"/>
          <w:lang w:eastAsia="es-ES"/>
        </w:rPr>
      </w:pPr>
    </w:p>
    <w:p w:rsidR="790900DD" w:rsidP="790900DD" w:rsidRDefault="790900DD" w14:paraId="1E64AEC6" w14:textId="2BAEA5F1">
      <w:pPr>
        <w:spacing w:after="0" w:line="240" w:lineRule="auto"/>
        <w:jc w:val="both"/>
        <w:rPr>
          <w:rFonts w:ascii="Calibri" w:hAnsi="Calibri" w:eastAsia="Times New Roman" w:cs="Calibri"/>
          <w:sz w:val="16"/>
          <w:szCs w:val="16"/>
          <w:lang w:eastAsia="es-ES"/>
        </w:rPr>
      </w:pPr>
    </w:p>
    <w:p w:rsidR="790900DD" w:rsidP="790900DD" w:rsidRDefault="790900DD" w14:paraId="0C6B3000" w14:textId="47671645">
      <w:pPr>
        <w:spacing w:after="0" w:line="240" w:lineRule="auto"/>
        <w:jc w:val="both"/>
        <w:rPr>
          <w:rFonts w:ascii="Calibri" w:hAnsi="Calibri" w:eastAsia="Times New Roman" w:cs="Calibri"/>
          <w:sz w:val="16"/>
          <w:szCs w:val="16"/>
          <w:lang w:eastAsia="es-ES"/>
        </w:rPr>
      </w:pPr>
    </w:p>
    <w:p w:rsidR="790900DD" w:rsidP="790900DD" w:rsidRDefault="790900DD" w14:paraId="33E0B53E" w14:textId="44C75A6F">
      <w:pPr>
        <w:spacing w:after="0" w:line="240" w:lineRule="auto"/>
        <w:jc w:val="both"/>
        <w:rPr>
          <w:rFonts w:ascii="Calibri" w:hAnsi="Calibri" w:eastAsia="Times New Roman" w:cs="Calibri"/>
          <w:sz w:val="16"/>
          <w:szCs w:val="16"/>
          <w:lang w:eastAsia="es-ES"/>
        </w:rPr>
      </w:pPr>
    </w:p>
    <w:p w:rsidR="790900DD" w:rsidP="790900DD" w:rsidRDefault="790900DD" w14:paraId="7820EB92" w14:textId="261D851E">
      <w:pPr>
        <w:spacing w:after="0" w:line="240" w:lineRule="auto"/>
        <w:jc w:val="both"/>
        <w:rPr>
          <w:rFonts w:ascii="Calibri" w:hAnsi="Calibri" w:eastAsia="Times New Roman" w:cs="Calibri"/>
          <w:sz w:val="16"/>
          <w:szCs w:val="16"/>
          <w:lang w:eastAsia="es-ES"/>
        </w:rPr>
      </w:pPr>
    </w:p>
    <w:p w:rsidR="790900DD" w:rsidP="790900DD" w:rsidRDefault="790900DD" w14:paraId="7318A373" w14:textId="50CA28DE">
      <w:pPr>
        <w:spacing w:after="0" w:line="240" w:lineRule="auto"/>
        <w:jc w:val="both"/>
        <w:rPr>
          <w:rFonts w:ascii="Calibri" w:hAnsi="Calibri" w:eastAsia="Times New Roman" w:cs="Calibri"/>
          <w:sz w:val="16"/>
          <w:szCs w:val="16"/>
          <w:lang w:eastAsia="es-ES"/>
        </w:rPr>
      </w:pPr>
    </w:p>
    <w:p w:rsidR="790900DD" w:rsidP="790900DD" w:rsidRDefault="790900DD" w14:paraId="74075B3E" w14:textId="77CCC490">
      <w:pPr>
        <w:spacing w:after="0" w:line="240" w:lineRule="auto"/>
        <w:jc w:val="both"/>
        <w:rPr>
          <w:rFonts w:ascii="Calibri" w:hAnsi="Calibri" w:eastAsia="Times New Roman" w:cs="Calibri"/>
          <w:sz w:val="16"/>
          <w:szCs w:val="16"/>
          <w:lang w:eastAsia="es-ES"/>
        </w:rPr>
      </w:pPr>
    </w:p>
    <w:p w:rsidR="790900DD" w:rsidP="790900DD" w:rsidRDefault="790900DD" w14:paraId="7D37F548" w14:textId="367938EF">
      <w:pPr>
        <w:spacing w:after="0" w:line="240" w:lineRule="auto"/>
        <w:jc w:val="both"/>
        <w:rPr>
          <w:rFonts w:ascii="Calibri" w:hAnsi="Calibri" w:eastAsia="Times New Roman" w:cs="Calibri"/>
          <w:sz w:val="16"/>
          <w:szCs w:val="16"/>
          <w:lang w:eastAsia="es-ES"/>
        </w:rPr>
      </w:pPr>
    </w:p>
    <w:p w:rsidR="790900DD" w:rsidP="790900DD" w:rsidRDefault="790900DD" w14:paraId="237FB499" w14:textId="48B92616">
      <w:pPr>
        <w:spacing w:after="0" w:line="240" w:lineRule="auto"/>
        <w:jc w:val="both"/>
        <w:rPr>
          <w:rFonts w:ascii="Calibri" w:hAnsi="Calibri" w:eastAsia="Times New Roman" w:cs="Calibri"/>
          <w:sz w:val="16"/>
          <w:szCs w:val="16"/>
          <w:lang w:eastAsia="es-ES"/>
        </w:rPr>
      </w:pPr>
    </w:p>
    <w:p w:rsidR="790900DD" w:rsidP="790900DD" w:rsidRDefault="790900DD" w14:paraId="37BA4EB9" w14:textId="1264C0E2">
      <w:pPr>
        <w:spacing w:after="0" w:line="240" w:lineRule="auto"/>
        <w:jc w:val="both"/>
        <w:rPr>
          <w:rFonts w:ascii="Calibri" w:hAnsi="Calibri" w:eastAsia="Times New Roman" w:cs="Calibri"/>
          <w:sz w:val="16"/>
          <w:szCs w:val="16"/>
          <w:lang w:eastAsia="es-ES"/>
        </w:rPr>
      </w:pPr>
    </w:p>
    <w:p w:rsidR="790900DD" w:rsidP="790900DD" w:rsidRDefault="790900DD" w14:paraId="1054DAE6" w14:textId="29489993">
      <w:pPr>
        <w:spacing w:after="0" w:line="240" w:lineRule="auto"/>
        <w:jc w:val="both"/>
        <w:rPr>
          <w:rFonts w:ascii="Calibri" w:hAnsi="Calibri" w:eastAsia="Times New Roman" w:cs="Calibri"/>
          <w:sz w:val="16"/>
          <w:szCs w:val="16"/>
          <w:lang w:eastAsia="es-ES"/>
        </w:rPr>
      </w:pPr>
    </w:p>
    <w:p w:rsidR="790900DD" w:rsidP="790900DD" w:rsidRDefault="790900DD" w14:paraId="11DAB2D4" w14:textId="65E21A11">
      <w:pPr>
        <w:spacing w:after="0" w:line="240" w:lineRule="auto"/>
        <w:jc w:val="both"/>
        <w:rPr>
          <w:rFonts w:ascii="Calibri" w:hAnsi="Calibri" w:eastAsia="Times New Roman" w:cs="Calibri"/>
          <w:sz w:val="16"/>
          <w:szCs w:val="16"/>
          <w:lang w:eastAsia="es-ES"/>
        </w:rPr>
      </w:pPr>
    </w:p>
    <w:p w:rsidR="790900DD" w:rsidP="790900DD" w:rsidRDefault="790900DD" w14:paraId="1CA28B94" w14:textId="0A70638B">
      <w:pPr>
        <w:spacing w:after="0" w:line="240" w:lineRule="auto"/>
        <w:jc w:val="both"/>
        <w:rPr>
          <w:rFonts w:ascii="Calibri" w:hAnsi="Calibri" w:eastAsia="Times New Roman" w:cs="Calibri"/>
          <w:sz w:val="16"/>
          <w:szCs w:val="16"/>
          <w:lang w:eastAsia="es-ES"/>
        </w:rPr>
      </w:pPr>
    </w:p>
    <w:p w:rsidR="790900DD" w:rsidP="790900DD" w:rsidRDefault="790900DD" w14:paraId="12953B36" w14:textId="229A0EF3">
      <w:pPr>
        <w:spacing w:after="0" w:line="240" w:lineRule="auto"/>
        <w:jc w:val="both"/>
        <w:rPr>
          <w:rFonts w:ascii="Calibri" w:hAnsi="Calibri" w:eastAsia="Times New Roman" w:cs="Calibri"/>
          <w:sz w:val="16"/>
          <w:szCs w:val="16"/>
          <w:lang w:eastAsia="es-ES"/>
        </w:rPr>
      </w:pPr>
    </w:p>
    <w:sectPr w:rsidRPr="00094FD3" w:rsidR="00E01A94" w:rsidSect="00E01A94">
      <w:footerReference w:type="default" r:id="rId10"/>
      <w:pgSz w:w="12240" w:h="15840" w:orient="portrait"/>
      <w:pgMar w:top="1417" w:right="900" w:bottom="568" w:left="1701"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62F" w:rsidP="003D69C1" w:rsidRDefault="008D562F" w14:paraId="4BDAC604" w14:textId="77777777">
      <w:pPr>
        <w:spacing w:after="0" w:line="240" w:lineRule="auto"/>
      </w:pPr>
      <w:r>
        <w:separator/>
      </w:r>
    </w:p>
  </w:endnote>
  <w:endnote w:type="continuationSeparator" w:id="0">
    <w:p w:rsidR="008D562F" w:rsidP="003D69C1" w:rsidRDefault="008D562F" w14:paraId="3ACC8E3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384873"/>
      <w:docPartObj>
        <w:docPartGallery w:val="Page Numbers (Bottom of Page)"/>
        <w:docPartUnique/>
      </w:docPartObj>
    </w:sdtPr>
    <w:sdtEndPr/>
    <w:sdtContent>
      <w:sdt>
        <w:sdtPr>
          <w:id w:val="860082579"/>
          <w:docPartObj>
            <w:docPartGallery w:val="Page Numbers (Top of Page)"/>
            <w:docPartUnique/>
          </w:docPartObj>
        </w:sdtPr>
        <w:sdtEndPr/>
        <w:sdtContent>
          <w:p w:rsidR="008D562F" w:rsidRDefault="008D562F" w14:paraId="1496F066" w14:textId="44945885">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661EF">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661EF">
              <w:rPr>
                <w:b/>
                <w:bCs/>
                <w:noProof/>
              </w:rPr>
              <w:t>8</w:t>
            </w:r>
            <w:r>
              <w:rPr>
                <w:b/>
                <w:bCs/>
                <w:sz w:val="24"/>
                <w:szCs w:val="24"/>
              </w:rPr>
              <w:fldChar w:fldCharType="end"/>
            </w:r>
          </w:p>
        </w:sdtContent>
      </w:sdt>
    </w:sdtContent>
  </w:sdt>
  <w:p w:rsidR="008D562F" w:rsidRDefault="008D562F" w14:paraId="2DD526A9"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62F" w:rsidP="003D69C1" w:rsidRDefault="008D562F" w14:paraId="5F450C7C" w14:textId="77777777">
      <w:pPr>
        <w:spacing w:after="0" w:line="240" w:lineRule="auto"/>
      </w:pPr>
      <w:r>
        <w:separator/>
      </w:r>
    </w:p>
  </w:footnote>
  <w:footnote w:type="continuationSeparator" w:id="0">
    <w:p w:rsidR="008D562F" w:rsidP="003D69C1" w:rsidRDefault="008D562F" w14:paraId="5C8CE64A"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2jmj7l5rSw0yVb" int2:id="EImoW3TF">
      <int2:state int2:type="spell" int2:value="Rejected"/>
    </int2:textHash>
    <int2:textHash int2:hashCode="Z8T5Q4HVLcfmVj" int2:id="MBQWF5pZ">
      <int2:state int2:type="spell" int2:value="Rejected"/>
    </int2:textHash>
    <int2:textHash int2:hashCode="gbldU9Hx90my57" int2:id="7kYijpG8">
      <int2:state int2:type="spell" int2:value="Rejected"/>
    </int2:textHash>
    <int2:textHash int2:hashCode="BP+KYeDrrSRVtF" int2:id="yckxas7m">
      <int2:state int2:type="spell" int2:value="Rejected"/>
    </int2:textHash>
    <int2:bookmark int2:bookmarkName="_Int_YmpLF7C5" int2:invalidationBookmarkName="" int2:hashCode="IgzCkTryilgMUu" int2:id="Iv4HKaQf">
      <int2:state int2:type="style" int2:value="Rejected"/>
    </int2:bookmark>
    <int2:bookmark int2:bookmarkName="_Int_OatQVaKt" int2:invalidationBookmarkName="" int2:hashCode="vdRFnpgwKffBPK" int2:id="41hPSK8f">
      <int2:state int2:type="style" int2:value="Rejected"/>
    </int2:bookmark>
    <int2:bookmark int2:bookmarkName="_Int_zWCs15Gg" int2:invalidationBookmarkName="" int2:hashCode="zvU6lPYeu3t6Fn" int2:id="SIaItC2Y">
      <int2:state int2:type="style" int2:value="Rejected"/>
    </int2:bookmark>
    <int2:bookmark int2:bookmarkName="_Int_1QrzBOeQ" int2:invalidationBookmarkName="" int2:hashCode="AA4Dr38aig+Rnh" int2:id="lltjdDBP">
      <int2:state int2:type="style" int2:value="Rejected"/>
    </int2:bookmark>
    <int2:bookmark int2:bookmarkName="_Int_qP62WxJm" int2:invalidationBookmarkName="" int2:hashCode="9tQxaVmK/hbYkc" int2:id="Iuz3AaRc">
      <int2:state int2:type="gram" int2:value="Rejected"/>
    </int2:bookmark>
    <int2:bookmark int2:bookmarkName="_Int_at4cvN5Y" int2:invalidationBookmarkName="" int2:hashCode="trCcv6hFv7Ksxs" int2:id="CNrjZZO3">
      <int2:state int2:type="gram" int2:value="Rejected"/>
    </int2:bookmark>
    <int2:bookmark int2:bookmarkName="_Int_0nOISMde" int2:invalidationBookmarkName="" int2:hashCode="sUjwmznN+Bar6d" int2:id="4d36kpiV">
      <int2:state int2:type="gram" int2:value="Rejected"/>
    </int2:bookmark>
    <int2:bookmark int2:bookmarkName="_Int_vlQH70aZ" int2:invalidationBookmarkName="" int2:hashCode="/5zMOPU9cPNcPy" int2:id="wc0gARkr">
      <int2:state int2:type="style" int2:value="Rejected"/>
    </int2:bookmark>
    <int2:bookmark int2:bookmarkName="_Int_UizJl4oB" int2:invalidationBookmarkName="" int2:hashCode="CurdBpShz9lJ4R" int2:id="qNiskT4o">
      <int2:state int2:type="gram" int2:value="Rejected"/>
    </int2:bookmark>
    <int2:bookmark int2:bookmarkName="_Int_kUm7PakQ" int2:invalidationBookmarkName="" int2:hashCode="aTzmcASt2AELmj" int2:id="vg6x6kOg">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1b5fb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Arial&quot;,sans-serif" w:hAnsi="&quot;Arial&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563434"/>
    <w:multiLevelType w:val="hybridMultilevel"/>
    <w:tmpl w:val="39F8697C"/>
    <w:lvl w:ilvl="0" w:tplc="FC0A8FDA">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C527A7"/>
    <w:multiLevelType w:val="hybridMultilevel"/>
    <w:tmpl w:val="D9B8081E"/>
    <w:lvl w:ilvl="0" w:tplc="465C8FAC">
      <w:start w:val="1"/>
      <w:numFmt w:val="bullet"/>
      <w:lvlText w:val=""/>
      <w:lvlJc w:val="left"/>
      <w:pPr>
        <w:ind w:left="720" w:hanging="360"/>
      </w:pPr>
      <w:rPr>
        <w:rFonts w:hint="default" w:ascii="Wingdings" w:hAnsi="Wingdings"/>
      </w:rPr>
    </w:lvl>
    <w:lvl w:ilvl="1" w:tplc="344A604C" w:tentative="1">
      <w:start w:val="1"/>
      <w:numFmt w:val="bullet"/>
      <w:lvlText w:val="o"/>
      <w:lvlJc w:val="left"/>
      <w:pPr>
        <w:ind w:left="1440" w:hanging="360"/>
      </w:pPr>
      <w:rPr>
        <w:rFonts w:hint="default" w:ascii="Courier New" w:hAnsi="Courier New"/>
      </w:rPr>
    </w:lvl>
    <w:lvl w:ilvl="2" w:tplc="D198679C" w:tentative="1">
      <w:start w:val="1"/>
      <w:numFmt w:val="bullet"/>
      <w:lvlText w:val=""/>
      <w:lvlJc w:val="left"/>
      <w:pPr>
        <w:ind w:left="2160" w:hanging="360"/>
      </w:pPr>
      <w:rPr>
        <w:rFonts w:hint="default" w:ascii="Wingdings" w:hAnsi="Wingdings"/>
      </w:rPr>
    </w:lvl>
    <w:lvl w:ilvl="3" w:tplc="40EAC2FC" w:tentative="1">
      <w:start w:val="1"/>
      <w:numFmt w:val="bullet"/>
      <w:lvlText w:val=""/>
      <w:lvlJc w:val="left"/>
      <w:pPr>
        <w:ind w:left="2880" w:hanging="360"/>
      </w:pPr>
      <w:rPr>
        <w:rFonts w:hint="default" w:ascii="Symbol" w:hAnsi="Symbol"/>
      </w:rPr>
    </w:lvl>
    <w:lvl w:ilvl="4" w:tplc="D534D638" w:tentative="1">
      <w:start w:val="1"/>
      <w:numFmt w:val="bullet"/>
      <w:lvlText w:val="o"/>
      <w:lvlJc w:val="left"/>
      <w:pPr>
        <w:ind w:left="3600" w:hanging="360"/>
      </w:pPr>
      <w:rPr>
        <w:rFonts w:hint="default" w:ascii="Courier New" w:hAnsi="Courier New"/>
      </w:rPr>
    </w:lvl>
    <w:lvl w:ilvl="5" w:tplc="DE4833C8" w:tentative="1">
      <w:start w:val="1"/>
      <w:numFmt w:val="bullet"/>
      <w:lvlText w:val=""/>
      <w:lvlJc w:val="left"/>
      <w:pPr>
        <w:ind w:left="4320" w:hanging="360"/>
      </w:pPr>
      <w:rPr>
        <w:rFonts w:hint="default" w:ascii="Wingdings" w:hAnsi="Wingdings"/>
      </w:rPr>
    </w:lvl>
    <w:lvl w:ilvl="6" w:tplc="D4BA6740" w:tentative="1">
      <w:start w:val="1"/>
      <w:numFmt w:val="bullet"/>
      <w:lvlText w:val=""/>
      <w:lvlJc w:val="left"/>
      <w:pPr>
        <w:ind w:left="5040" w:hanging="360"/>
      </w:pPr>
      <w:rPr>
        <w:rFonts w:hint="default" w:ascii="Symbol" w:hAnsi="Symbol"/>
      </w:rPr>
    </w:lvl>
    <w:lvl w:ilvl="7" w:tplc="86C4AA20" w:tentative="1">
      <w:start w:val="1"/>
      <w:numFmt w:val="bullet"/>
      <w:lvlText w:val="o"/>
      <w:lvlJc w:val="left"/>
      <w:pPr>
        <w:ind w:left="5760" w:hanging="360"/>
      </w:pPr>
      <w:rPr>
        <w:rFonts w:hint="default" w:ascii="Courier New" w:hAnsi="Courier New"/>
      </w:rPr>
    </w:lvl>
    <w:lvl w:ilvl="8" w:tplc="22744174" w:tentative="1">
      <w:start w:val="1"/>
      <w:numFmt w:val="bullet"/>
      <w:lvlText w:val=""/>
      <w:lvlJc w:val="left"/>
      <w:pPr>
        <w:ind w:left="6480" w:hanging="360"/>
      </w:pPr>
      <w:rPr>
        <w:rFonts w:hint="default" w:ascii="Wingdings" w:hAnsi="Wingdings"/>
      </w:rPr>
    </w:lvl>
  </w:abstractNum>
  <w:abstractNum w:abstractNumId="2" w15:restartNumberingAfterBreak="0">
    <w:nsid w:val="15E06EB6"/>
    <w:multiLevelType w:val="multilevel"/>
    <w:tmpl w:val="ED9C2FCE"/>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Noto Sans Symbols" w:hAnsi="Noto Sans Symbols"/>
      </w:rPr>
    </w:lvl>
    <w:lvl w:ilvl="3">
      <w:start w:val="1"/>
      <w:numFmt w:val="bullet"/>
      <w:lvlText w:val="●"/>
      <w:lvlJc w:val="left"/>
      <w:pPr>
        <w:ind w:left="2880" w:hanging="360"/>
      </w:pPr>
      <w:rPr>
        <w:rFonts w:hint="default" w:ascii="Noto Sans Symbols" w:hAnsi="Noto Sans Symbols"/>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Noto Sans Symbols" w:hAnsi="Noto Sans Symbols"/>
      </w:rPr>
    </w:lvl>
    <w:lvl w:ilvl="6">
      <w:start w:val="1"/>
      <w:numFmt w:val="bullet"/>
      <w:lvlText w:val="●"/>
      <w:lvlJc w:val="left"/>
      <w:pPr>
        <w:ind w:left="5040" w:hanging="360"/>
      </w:pPr>
      <w:rPr>
        <w:rFonts w:hint="default" w:ascii="Noto Sans Symbols" w:hAnsi="Noto Sans Symbols"/>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Noto Sans Symbols" w:hAnsi="Noto Sans Symbols"/>
      </w:rPr>
    </w:lvl>
  </w:abstractNum>
  <w:abstractNum w:abstractNumId="3" w15:restartNumberingAfterBreak="0">
    <w:nsid w:val="20522F3C"/>
    <w:multiLevelType w:val="multilevel"/>
    <w:tmpl w:val="639CE230"/>
    <w:lvl w:ilvl="0">
      <w:start w:val="5"/>
      <w:numFmt w:val="decimal"/>
      <w:lvlText w:val="%1."/>
      <w:lvlJc w:val="left"/>
      <w:pPr>
        <w:ind w:left="360" w:hanging="360"/>
      </w:pPr>
    </w:lvl>
    <w:lvl w:ilvl="1">
      <w:start w:val="1"/>
      <w:numFmt w:val="decimal"/>
      <w:lvlText w:val="%1.%2."/>
      <w:lvlJc w:val="left"/>
      <w:pPr>
        <w:ind w:left="842" w:hanging="720"/>
      </w:pPr>
      <w:rPr>
        <w:b/>
        <w:sz w:val="22"/>
        <w:szCs w:val="22"/>
      </w:rPr>
    </w:lvl>
    <w:lvl w:ilvl="2">
      <w:start w:val="1"/>
      <w:numFmt w:val="decimal"/>
      <w:lvlText w:val="%1.%2.%3."/>
      <w:lvlJc w:val="left"/>
      <w:pPr>
        <w:ind w:left="964" w:hanging="720"/>
      </w:pPr>
    </w:lvl>
    <w:lvl w:ilvl="3">
      <w:start w:val="1"/>
      <w:numFmt w:val="decimal"/>
      <w:lvlText w:val="%1.%2.%3.%4."/>
      <w:lvlJc w:val="left"/>
      <w:pPr>
        <w:ind w:left="1446" w:hanging="1080"/>
      </w:pPr>
    </w:lvl>
    <w:lvl w:ilvl="4">
      <w:start w:val="1"/>
      <w:numFmt w:val="decimal"/>
      <w:lvlText w:val="%1.%2.%3.%4.%5."/>
      <w:lvlJc w:val="left"/>
      <w:pPr>
        <w:ind w:left="1568" w:hanging="1080"/>
      </w:pPr>
    </w:lvl>
    <w:lvl w:ilvl="5">
      <w:start w:val="1"/>
      <w:numFmt w:val="decimal"/>
      <w:lvlText w:val="%1.%2.%3.%4.%5.%6."/>
      <w:lvlJc w:val="left"/>
      <w:pPr>
        <w:ind w:left="2050" w:hanging="1440"/>
      </w:pPr>
    </w:lvl>
    <w:lvl w:ilvl="6">
      <w:start w:val="1"/>
      <w:numFmt w:val="decimal"/>
      <w:lvlText w:val="%1.%2.%3.%4.%5.%6.%7."/>
      <w:lvlJc w:val="left"/>
      <w:pPr>
        <w:ind w:left="2172" w:hanging="1440"/>
      </w:pPr>
    </w:lvl>
    <w:lvl w:ilvl="7">
      <w:start w:val="1"/>
      <w:numFmt w:val="decimal"/>
      <w:lvlText w:val="%1.%2.%3.%4.%5.%6.%7.%8."/>
      <w:lvlJc w:val="left"/>
      <w:pPr>
        <w:ind w:left="2654" w:hanging="1800"/>
      </w:pPr>
    </w:lvl>
    <w:lvl w:ilvl="8">
      <w:start w:val="1"/>
      <w:numFmt w:val="decimal"/>
      <w:lvlText w:val="%1.%2.%3.%4.%5.%6.%7.%8.%9."/>
      <w:lvlJc w:val="left"/>
      <w:pPr>
        <w:ind w:left="2776" w:hanging="1799"/>
      </w:pPr>
    </w:lvl>
  </w:abstractNum>
  <w:abstractNum w:abstractNumId="4" w15:restartNumberingAfterBreak="0">
    <w:nsid w:val="25FACAC0"/>
    <w:multiLevelType w:val="hybridMultilevel"/>
    <w:tmpl w:val="FFFFFFFF"/>
    <w:lvl w:ilvl="0" w:tplc="569ACFE6">
      <w:start w:val="1"/>
      <w:numFmt w:val="bullet"/>
      <w:lvlText w:val=""/>
      <w:lvlJc w:val="left"/>
      <w:pPr>
        <w:ind w:left="720" w:hanging="360"/>
      </w:pPr>
      <w:rPr>
        <w:rFonts w:hint="default" w:ascii="Symbol" w:hAnsi="Symbol"/>
      </w:rPr>
    </w:lvl>
    <w:lvl w:ilvl="1" w:tplc="48F8C498">
      <w:start w:val="1"/>
      <w:numFmt w:val="bullet"/>
      <w:lvlText w:val="o"/>
      <w:lvlJc w:val="left"/>
      <w:pPr>
        <w:ind w:left="1440" w:hanging="360"/>
      </w:pPr>
      <w:rPr>
        <w:rFonts w:hint="default" w:ascii="Courier New" w:hAnsi="Courier New"/>
      </w:rPr>
    </w:lvl>
    <w:lvl w:ilvl="2" w:tplc="7592CA98">
      <w:start w:val="1"/>
      <w:numFmt w:val="bullet"/>
      <w:lvlText w:val=""/>
      <w:lvlJc w:val="left"/>
      <w:pPr>
        <w:ind w:left="2160" w:hanging="360"/>
      </w:pPr>
      <w:rPr>
        <w:rFonts w:hint="default" w:ascii="Wingdings" w:hAnsi="Wingdings"/>
      </w:rPr>
    </w:lvl>
    <w:lvl w:ilvl="3" w:tplc="B0763972">
      <w:start w:val="1"/>
      <w:numFmt w:val="bullet"/>
      <w:lvlText w:val=""/>
      <w:lvlJc w:val="left"/>
      <w:pPr>
        <w:ind w:left="2880" w:hanging="360"/>
      </w:pPr>
      <w:rPr>
        <w:rFonts w:hint="default" w:ascii="Symbol" w:hAnsi="Symbol"/>
      </w:rPr>
    </w:lvl>
    <w:lvl w:ilvl="4" w:tplc="3D22C220">
      <w:start w:val="1"/>
      <w:numFmt w:val="bullet"/>
      <w:lvlText w:val="o"/>
      <w:lvlJc w:val="left"/>
      <w:pPr>
        <w:ind w:left="3600" w:hanging="360"/>
      </w:pPr>
      <w:rPr>
        <w:rFonts w:hint="default" w:ascii="Courier New" w:hAnsi="Courier New"/>
      </w:rPr>
    </w:lvl>
    <w:lvl w:ilvl="5" w:tplc="E03E69D2">
      <w:start w:val="1"/>
      <w:numFmt w:val="bullet"/>
      <w:lvlText w:val=""/>
      <w:lvlJc w:val="left"/>
      <w:pPr>
        <w:ind w:left="4320" w:hanging="360"/>
      </w:pPr>
      <w:rPr>
        <w:rFonts w:hint="default" w:ascii="Wingdings" w:hAnsi="Wingdings"/>
      </w:rPr>
    </w:lvl>
    <w:lvl w:ilvl="6" w:tplc="1FC8B9F0">
      <w:start w:val="1"/>
      <w:numFmt w:val="bullet"/>
      <w:lvlText w:val=""/>
      <w:lvlJc w:val="left"/>
      <w:pPr>
        <w:ind w:left="5040" w:hanging="360"/>
      </w:pPr>
      <w:rPr>
        <w:rFonts w:hint="default" w:ascii="Symbol" w:hAnsi="Symbol"/>
      </w:rPr>
    </w:lvl>
    <w:lvl w:ilvl="7" w:tplc="ABB2442E">
      <w:start w:val="1"/>
      <w:numFmt w:val="bullet"/>
      <w:lvlText w:val="o"/>
      <w:lvlJc w:val="left"/>
      <w:pPr>
        <w:ind w:left="5760" w:hanging="360"/>
      </w:pPr>
      <w:rPr>
        <w:rFonts w:hint="default" w:ascii="Courier New" w:hAnsi="Courier New"/>
      </w:rPr>
    </w:lvl>
    <w:lvl w:ilvl="8" w:tplc="28525788">
      <w:start w:val="1"/>
      <w:numFmt w:val="bullet"/>
      <w:lvlText w:val=""/>
      <w:lvlJc w:val="left"/>
      <w:pPr>
        <w:ind w:left="6480" w:hanging="360"/>
      </w:pPr>
      <w:rPr>
        <w:rFonts w:hint="default" w:ascii="Wingdings" w:hAnsi="Wingdings"/>
      </w:rPr>
    </w:lvl>
  </w:abstractNum>
  <w:abstractNum w:abstractNumId="5" w15:restartNumberingAfterBreak="0">
    <w:nsid w:val="2AF0F546"/>
    <w:multiLevelType w:val="hybridMultilevel"/>
    <w:tmpl w:val="FFFFFFFF"/>
    <w:lvl w:ilvl="0" w:tplc="745C5DA4">
      <w:start w:val="1"/>
      <w:numFmt w:val="bullet"/>
      <w:lvlText w:val=""/>
      <w:lvlJc w:val="left"/>
      <w:pPr>
        <w:ind w:left="720" w:hanging="360"/>
      </w:pPr>
      <w:rPr>
        <w:rFonts w:hint="default" w:ascii="Symbol" w:hAnsi="Symbol"/>
      </w:rPr>
    </w:lvl>
    <w:lvl w:ilvl="1" w:tplc="F814AF60">
      <w:start w:val="1"/>
      <w:numFmt w:val="bullet"/>
      <w:lvlText w:val="o"/>
      <w:lvlJc w:val="left"/>
      <w:pPr>
        <w:ind w:left="1440" w:hanging="360"/>
      </w:pPr>
      <w:rPr>
        <w:rFonts w:hint="default" w:ascii="Courier New" w:hAnsi="Courier New"/>
      </w:rPr>
    </w:lvl>
    <w:lvl w:ilvl="2" w:tplc="9C5A9FE6">
      <w:start w:val="1"/>
      <w:numFmt w:val="bullet"/>
      <w:lvlText w:val=""/>
      <w:lvlJc w:val="left"/>
      <w:pPr>
        <w:ind w:left="2160" w:hanging="360"/>
      </w:pPr>
      <w:rPr>
        <w:rFonts w:hint="default" w:ascii="Wingdings" w:hAnsi="Wingdings"/>
      </w:rPr>
    </w:lvl>
    <w:lvl w:ilvl="3" w:tplc="B82045FA">
      <w:start w:val="1"/>
      <w:numFmt w:val="bullet"/>
      <w:lvlText w:val=""/>
      <w:lvlJc w:val="left"/>
      <w:pPr>
        <w:ind w:left="2880" w:hanging="360"/>
      </w:pPr>
      <w:rPr>
        <w:rFonts w:hint="default" w:ascii="Symbol" w:hAnsi="Symbol"/>
      </w:rPr>
    </w:lvl>
    <w:lvl w:ilvl="4" w:tplc="0C5EC1B8">
      <w:start w:val="1"/>
      <w:numFmt w:val="bullet"/>
      <w:lvlText w:val="o"/>
      <w:lvlJc w:val="left"/>
      <w:pPr>
        <w:ind w:left="3600" w:hanging="360"/>
      </w:pPr>
      <w:rPr>
        <w:rFonts w:hint="default" w:ascii="Courier New" w:hAnsi="Courier New"/>
      </w:rPr>
    </w:lvl>
    <w:lvl w:ilvl="5" w:tplc="4B464FA2">
      <w:start w:val="1"/>
      <w:numFmt w:val="bullet"/>
      <w:lvlText w:val=""/>
      <w:lvlJc w:val="left"/>
      <w:pPr>
        <w:ind w:left="4320" w:hanging="360"/>
      </w:pPr>
      <w:rPr>
        <w:rFonts w:hint="default" w:ascii="Wingdings" w:hAnsi="Wingdings"/>
      </w:rPr>
    </w:lvl>
    <w:lvl w:ilvl="6" w:tplc="850A712E">
      <w:start w:val="1"/>
      <w:numFmt w:val="bullet"/>
      <w:lvlText w:val=""/>
      <w:lvlJc w:val="left"/>
      <w:pPr>
        <w:ind w:left="5040" w:hanging="360"/>
      </w:pPr>
      <w:rPr>
        <w:rFonts w:hint="default" w:ascii="Symbol" w:hAnsi="Symbol"/>
      </w:rPr>
    </w:lvl>
    <w:lvl w:ilvl="7" w:tplc="6D1C2714">
      <w:start w:val="1"/>
      <w:numFmt w:val="bullet"/>
      <w:lvlText w:val="o"/>
      <w:lvlJc w:val="left"/>
      <w:pPr>
        <w:ind w:left="5760" w:hanging="360"/>
      </w:pPr>
      <w:rPr>
        <w:rFonts w:hint="default" w:ascii="Courier New" w:hAnsi="Courier New"/>
      </w:rPr>
    </w:lvl>
    <w:lvl w:ilvl="8" w:tplc="81A871D0">
      <w:start w:val="1"/>
      <w:numFmt w:val="bullet"/>
      <w:lvlText w:val=""/>
      <w:lvlJc w:val="left"/>
      <w:pPr>
        <w:ind w:left="6480" w:hanging="360"/>
      </w:pPr>
      <w:rPr>
        <w:rFonts w:hint="default" w:ascii="Wingdings" w:hAnsi="Wingdings"/>
      </w:rPr>
    </w:lvl>
  </w:abstractNum>
  <w:abstractNum w:abstractNumId="6" w15:restartNumberingAfterBreak="0">
    <w:nsid w:val="2B424132"/>
    <w:multiLevelType w:val="hybridMultilevel"/>
    <w:tmpl w:val="FFFFFFFF"/>
    <w:lvl w:ilvl="0" w:tplc="FA5E85E4">
      <w:start w:val="1"/>
      <w:numFmt w:val="bullet"/>
      <w:lvlText w:val="ü"/>
      <w:lvlJc w:val="left"/>
      <w:pPr>
        <w:ind w:left="720" w:hanging="360"/>
      </w:pPr>
      <w:rPr>
        <w:rFonts w:hint="default" w:ascii="Wingdings" w:hAnsi="Wingdings"/>
      </w:rPr>
    </w:lvl>
    <w:lvl w:ilvl="1" w:tplc="13D4F3E2">
      <w:start w:val="1"/>
      <w:numFmt w:val="bullet"/>
      <w:lvlText w:val="o"/>
      <w:lvlJc w:val="left"/>
      <w:pPr>
        <w:ind w:left="1440" w:hanging="360"/>
      </w:pPr>
      <w:rPr>
        <w:rFonts w:hint="default" w:ascii="Courier New" w:hAnsi="Courier New"/>
      </w:rPr>
    </w:lvl>
    <w:lvl w:ilvl="2" w:tplc="E2AA2BD6">
      <w:start w:val="1"/>
      <w:numFmt w:val="bullet"/>
      <w:lvlText w:val=""/>
      <w:lvlJc w:val="left"/>
      <w:pPr>
        <w:ind w:left="2160" w:hanging="360"/>
      </w:pPr>
      <w:rPr>
        <w:rFonts w:hint="default" w:ascii="Wingdings" w:hAnsi="Wingdings"/>
      </w:rPr>
    </w:lvl>
    <w:lvl w:ilvl="3" w:tplc="3D3E06A0">
      <w:start w:val="1"/>
      <w:numFmt w:val="bullet"/>
      <w:lvlText w:val=""/>
      <w:lvlJc w:val="left"/>
      <w:pPr>
        <w:ind w:left="2880" w:hanging="360"/>
      </w:pPr>
      <w:rPr>
        <w:rFonts w:hint="default" w:ascii="Symbol" w:hAnsi="Symbol"/>
      </w:rPr>
    </w:lvl>
    <w:lvl w:ilvl="4" w:tplc="83B40B44">
      <w:start w:val="1"/>
      <w:numFmt w:val="bullet"/>
      <w:lvlText w:val="o"/>
      <w:lvlJc w:val="left"/>
      <w:pPr>
        <w:ind w:left="3600" w:hanging="360"/>
      </w:pPr>
      <w:rPr>
        <w:rFonts w:hint="default" w:ascii="Courier New" w:hAnsi="Courier New"/>
      </w:rPr>
    </w:lvl>
    <w:lvl w:ilvl="5" w:tplc="AFEC84B4">
      <w:start w:val="1"/>
      <w:numFmt w:val="bullet"/>
      <w:lvlText w:val=""/>
      <w:lvlJc w:val="left"/>
      <w:pPr>
        <w:ind w:left="4320" w:hanging="360"/>
      </w:pPr>
      <w:rPr>
        <w:rFonts w:hint="default" w:ascii="Wingdings" w:hAnsi="Wingdings"/>
      </w:rPr>
    </w:lvl>
    <w:lvl w:ilvl="6" w:tplc="655C140E">
      <w:start w:val="1"/>
      <w:numFmt w:val="bullet"/>
      <w:lvlText w:val=""/>
      <w:lvlJc w:val="left"/>
      <w:pPr>
        <w:ind w:left="5040" w:hanging="360"/>
      </w:pPr>
      <w:rPr>
        <w:rFonts w:hint="default" w:ascii="Symbol" w:hAnsi="Symbol"/>
      </w:rPr>
    </w:lvl>
    <w:lvl w:ilvl="7" w:tplc="9D566B8A">
      <w:start w:val="1"/>
      <w:numFmt w:val="bullet"/>
      <w:lvlText w:val="o"/>
      <w:lvlJc w:val="left"/>
      <w:pPr>
        <w:ind w:left="5760" w:hanging="360"/>
      </w:pPr>
      <w:rPr>
        <w:rFonts w:hint="default" w:ascii="Courier New" w:hAnsi="Courier New"/>
      </w:rPr>
    </w:lvl>
    <w:lvl w:ilvl="8" w:tplc="24EAACD6">
      <w:start w:val="1"/>
      <w:numFmt w:val="bullet"/>
      <w:lvlText w:val=""/>
      <w:lvlJc w:val="left"/>
      <w:pPr>
        <w:ind w:left="6480" w:hanging="360"/>
      </w:pPr>
      <w:rPr>
        <w:rFonts w:hint="default" w:ascii="Wingdings" w:hAnsi="Wingdings"/>
      </w:rPr>
    </w:lvl>
  </w:abstractNum>
  <w:abstractNum w:abstractNumId="7" w15:restartNumberingAfterBreak="0">
    <w:nsid w:val="34D166E6"/>
    <w:multiLevelType w:val="multilevel"/>
    <w:tmpl w:val="B05C25C8"/>
    <w:lvl w:ilvl="0">
      <w:start w:val="3"/>
      <w:numFmt w:val="decimal"/>
      <w:lvlText w:val="%1"/>
      <w:lvlJc w:val="left"/>
      <w:pPr>
        <w:ind w:left="1622" w:hanging="720"/>
      </w:pPr>
    </w:lvl>
    <w:lvl w:ilvl="1">
      <w:start w:val="1"/>
      <w:numFmt w:val="decimal"/>
      <w:lvlText w:val="%1.%2."/>
      <w:lvlJc w:val="left"/>
      <w:pPr>
        <w:ind w:left="1622" w:hanging="720"/>
      </w:pPr>
      <w:rPr>
        <w:rFonts w:hint="default" w:ascii="Calibri" w:hAnsi="Calibri"/>
        <w:b/>
        <w:color w:val="EE0000"/>
        <w:sz w:val="22"/>
        <w:szCs w:val="22"/>
      </w:rPr>
    </w:lvl>
    <w:lvl w:ilvl="2">
      <w:numFmt w:val="bullet"/>
      <w:lvlText w:val=""/>
      <w:lvlJc w:val="left"/>
      <w:pPr>
        <w:ind w:left="1622" w:hanging="360"/>
      </w:pPr>
    </w:lvl>
    <w:lvl w:ilvl="3">
      <w:numFmt w:val="bullet"/>
      <w:lvlText w:val="•"/>
      <w:lvlJc w:val="left"/>
      <w:pPr>
        <w:ind w:left="4332" w:hanging="360"/>
      </w:pPr>
    </w:lvl>
    <w:lvl w:ilvl="4">
      <w:numFmt w:val="bullet"/>
      <w:lvlText w:val="•"/>
      <w:lvlJc w:val="left"/>
      <w:pPr>
        <w:ind w:left="5236" w:hanging="360"/>
      </w:pPr>
    </w:lvl>
    <w:lvl w:ilvl="5">
      <w:numFmt w:val="bullet"/>
      <w:lvlText w:val="•"/>
      <w:lvlJc w:val="left"/>
      <w:pPr>
        <w:ind w:left="6140" w:hanging="360"/>
      </w:pPr>
    </w:lvl>
    <w:lvl w:ilvl="6">
      <w:numFmt w:val="bullet"/>
      <w:lvlText w:val="•"/>
      <w:lvlJc w:val="left"/>
      <w:pPr>
        <w:ind w:left="7044" w:hanging="360"/>
      </w:pPr>
    </w:lvl>
    <w:lvl w:ilvl="7">
      <w:numFmt w:val="bullet"/>
      <w:lvlText w:val="•"/>
      <w:lvlJc w:val="left"/>
      <w:pPr>
        <w:ind w:left="7948" w:hanging="360"/>
      </w:pPr>
    </w:lvl>
    <w:lvl w:ilvl="8">
      <w:numFmt w:val="bullet"/>
      <w:lvlText w:val="•"/>
      <w:lvlJc w:val="left"/>
      <w:pPr>
        <w:ind w:left="8852" w:hanging="360"/>
      </w:pPr>
    </w:lvl>
  </w:abstractNum>
  <w:abstractNum w:abstractNumId="8" w15:restartNumberingAfterBreak="0">
    <w:nsid w:val="3590034D"/>
    <w:multiLevelType w:val="hybridMultilevel"/>
    <w:tmpl w:val="7F905C26"/>
    <w:lvl w:ilvl="0" w:tplc="080A000B">
      <w:start w:val="1"/>
      <w:numFmt w:val="bullet"/>
      <w:lvlText w:val=""/>
      <w:lvlJc w:val="left"/>
      <w:pPr>
        <w:ind w:left="1571" w:hanging="360"/>
      </w:pPr>
      <w:rPr>
        <w:rFonts w:hint="default" w:ascii="Wingdings" w:hAnsi="Wingdings"/>
      </w:rPr>
    </w:lvl>
    <w:lvl w:ilvl="1" w:tplc="240A0003" w:tentative="1">
      <w:start w:val="1"/>
      <w:numFmt w:val="bullet"/>
      <w:lvlText w:val="o"/>
      <w:lvlJc w:val="left"/>
      <w:pPr>
        <w:ind w:left="2291" w:hanging="360"/>
      </w:pPr>
      <w:rPr>
        <w:rFonts w:hint="default" w:ascii="Courier New" w:hAnsi="Courier New" w:cs="Courier New"/>
      </w:rPr>
    </w:lvl>
    <w:lvl w:ilvl="2" w:tplc="240A0005" w:tentative="1">
      <w:start w:val="1"/>
      <w:numFmt w:val="bullet"/>
      <w:lvlText w:val=""/>
      <w:lvlJc w:val="left"/>
      <w:pPr>
        <w:ind w:left="3011" w:hanging="360"/>
      </w:pPr>
      <w:rPr>
        <w:rFonts w:hint="default" w:ascii="Wingdings" w:hAnsi="Wingdings"/>
      </w:rPr>
    </w:lvl>
    <w:lvl w:ilvl="3" w:tplc="240A0001" w:tentative="1">
      <w:start w:val="1"/>
      <w:numFmt w:val="bullet"/>
      <w:lvlText w:val=""/>
      <w:lvlJc w:val="left"/>
      <w:pPr>
        <w:ind w:left="3731" w:hanging="360"/>
      </w:pPr>
      <w:rPr>
        <w:rFonts w:hint="default" w:ascii="Symbol" w:hAnsi="Symbol"/>
      </w:rPr>
    </w:lvl>
    <w:lvl w:ilvl="4" w:tplc="240A0003" w:tentative="1">
      <w:start w:val="1"/>
      <w:numFmt w:val="bullet"/>
      <w:lvlText w:val="o"/>
      <w:lvlJc w:val="left"/>
      <w:pPr>
        <w:ind w:left="4451" w:hanging="360"/>
      </w:pPr>
      <w:rPr>
        <w:rFonts w:hint="default" w:ascii="Courier New" w:hAnsi="Courier New" w:cs="Courier New"/>
      </w:rPr>
    </w:lvl>
    <w:lvl w:ilvl="5" w:tplc="240A0005" w:tentative="1">
      <w:start w:val="1"/>
      <w:numFmt w:val="bullet"/>
      <w:lvlText w:val=""/>
      <w:lvlJc w:val="left"/>
      <w:pPr>
        <w:ind w:left="5171" w:hanging="360"/>
      </w:pPr>
      <w:rPr>
        <w:rFonts w:hint="default" w:ascii="Wingdings" w:hAnsi="Wingdings"/>
      </w:rPr>
    </w:lvl>
    <w:lvl w:ilvl="6" w:tplc="240A0001" w:tentative="1">
      <w:start w:val="1"/>
      <w:numFmt w:val="bullet"/>
      <w:lvlText w:val=""/>
      <w:lvlJc w:val="left"/>
      <w:pPr>
        <w:ind w:left="5891" w:hanging="360"/>
      </w:pPr>
      <w:rPr>
        <w:rFonts w:hint="default" w:ascii="Symbol" w:hAnsi="Symbol"/>
      </w:rPr>
    </w:lvl>
    <w:lvl w:ilvl="7" w:tplc="240A0003" w:tentative="1">
      <w:start w:val="1"/>
      <w:numFmt w:val="bullet"/>
      <w:lvlText w:val="o"/>
      <w:lvlJc w:val="left"/>
      <w:pPr>
        <w:ind w:left="6611" w:hanging="360"/>
      </w:pPr>
      <w:rPr>
        <w:rFonts w:hint="default" w:ascii="Courier New" w:hAnsi="Courier New" w:cs="Courier New"/>
      </w:rPr>
    </w:lvl>
    <w:lvl w:ilvl="8" w:tplc="240A0005" w:tentative="1">
      <w:start w:val="1"/>
      <w:numFmt w:val="bullet"/>
      <w:lvlText w:val=""/>
      <w:lvlJc w:val="left"/>
      <w:pPr>
        <w:ind w:left="7331" w:hanging="360"/>
      </w:pPr>
      <w:rPr>
        <w:rFonts w:hint="default" w:ascii="Wingdings" w:hAnsi="Wingdings"/>
      </w:rPr>
    </w:lvl>
  </w:abstractNum>
  <w:abstractNum w:abstractNumId="9" w15:restartNumberingAfterBreak="0">
    <w:nsid w:val="38B9518F"/>
    <w:multiLevelType w:val="multilevel"/>
    <w:tmpl w:val="BEC889AC"/>
    <w:lvl w:ilvl="0">
      <w:start w:val="1"/>
      <w:numFmt w:val="lowerLetter"/>
      <w:lvlText w:val="%1."/>
      <w:lvlJc w:val="left"/>
      <w:pPr>
        <w:tabs>
          <w:tab w:val="num" w:pos="360"/>
        </w:tabs>
        <w:ind w:left="360" w:hanging="360"/>
      </w:pPr>
    </w:lvl>
    <w:lvl w:ilvl="1">
      <w:start w:val="1"/>
      <w:numFmt w:val="lowerLetter"/>
      <w:lvlText w:val="%2)"/>
      <w:lvlJc w:val="left"/>
      <w:pPr>
        <w:ind w:left="1080" w:hanging="360"/>
      </w:pPr>
      <w:rPr>
        <w:rFonts w:hint="default" w:ascii="Calibri" w:hAnsi="Calibri" w:cs="Calibri"/>
        <w:color w:val="000000"/>
        <w:sz w:val="22"/>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0" w15:restartNumberingAfterBreak="0">
    <w:nsid w:val="445EC44C"/>
    <w:multiLevelType w:val="hybridMultilevel"/>
    <w:tmpl w:val="FFFFFFFF"/>
    <w:lvl w:ilvl="0" w:tplc="EDF80896">
      <w:start w:val="1"/>
      <w:numFmt w:val="bullet"/>
      <w:lvlText w:val="ü"/>
      <w:lvlJc w:val="left"/>
      <w:pPr>
        <w:ind w:left="720" w:hanging="360"/>
      </w:pPr>
      <w:rPr>
        <w:rFonts w:hint="default" w:ascii="Wingdings" w:hAnsi="Wingdings"/>
      </w:rPr>
    </w:lvl>
    <w:lvl w:ilvl="1" w:tplc="AF94513C">
      <w:start w:val="1"/>
      <w:numFmt w:val="bullet"/>
      <w:lvlText w:val="o"/>
      <w:lvlJc w:val="left"/>
      <w:pPr>
        <w:ind w:left="1440" w:hanging="360"/>
      </w:pPr>
      <w:rPr>
        <w:rFonts w:hint="default" w:ascii="Courier New" w:hAnsi="Courier New"/>
      </w:rPr>
    </w:lvl>
    <w:lvl w:ilvl="2" w:tplc="FD16BDA6">
      <w:start w:val="1"/>
      <w:numFmt w:val="bullet"/>
      <w:lvlText w:val=""/>
      <w:lvlJc w:val="left"/>
      <w:pPr>
        <w:ind w:left="2160" w:hanging="360"/>
      </w:pPr>
      <w:rPr>
        <w:rFonts w:hint="default" w:ascii="Wingdings" w:hAnsi="Wingdings"/>
      </w:rPr>
    </w:lvl>
    <w:lvl w:ilvl="3" w:tplc="2024725A">
      <w:start w:val="1"/>
      <w:numFmt w:val="bullet"/>
      <w:lvlText w:val=""/>
      <w:lvlJc w:val="left"/>
      <w:pPr>
        <w:ind w:left="2880" w:hanging="360"/>
      </w:pPr>
      <w:rPr>
        <w:rFonts w:hint="default" w:ascii="Symbol" w:hAnsi="Symbol"/>
      </w:rPr>
    </w:lvl>
    <w:lvl w:ilvl="4" w:tplc="7100ABCA">
      <w:start w:val="1"/>
      <w:numFmt w:val="bullet"/>
      <w:lvlText w:val="o"/>
      <w:lvlJc w:val="left"/>
      <w:pPr>
        <w:ind w:left="3600" w:hanging="360"/>
      </w:pPr>
      <w:rPr>
        <w:rFonts w:hint="default" w:ascii="Courier New" w:hAnsi="Courier New"/>
      </w:rPr>
    </w:lvl>
    <w:lvl w:ilvl="5" w:tplc="F8DCBB34">
      <w:start w:val="1"/>
      <w:numFmt w:val="bullet"/>
      <w:lvlText w:val=""/>
      <w:lvlJc w:val="left"/>
      <w:pPr>
        <w:ind w:left="4320" w:hanging="360"/>
      </w:pPr>
      <w:rPr>
        <w:rFonts w:hint="default" w:ascii="Wingdings" w:hAnsi="Wingdings"/>
      </w:rPr>
    </w:lvl>
    <w:lvl w:ilvl="6" w:tplc="5F7C9CE6">
      <w:start w:val="1"/>
      <w:numFmt w:val="bullet"/>
      <w:lvlText w:val=""/>
      <w:lvlJc w:val="left"/>
      <w:pPr>
        <w:ind w:left="5040" w:hanging="360"/>
      </w:pPr>
      <w:rPr>
        <w:rFonts w:hint="default" w:ascii="Symbol" w:hAnsi="Symbol"/>
      </w:rPr>
    </w:lvl>
    <w:lvl w:ilvl="7" w:tplc="B2CE1AF6">
      <w:start w:val="1"/>
      <w:numFmt w:val="bullet"/>
      <w:lvlText w:val="o"/>
      <w:lvlJc w:val="left"/>
      <w:pPr>
        <w:ind w:left="5760" w:hanging="360"/>
      </w:pPr>
      <w:rPr>
        <w:rFonts w:hint="default" w:ascii="Courier New" w:hAnsi="Courier New"/>
      </w:rPr>
    </w:lvl>
    <w:lvl w:ilvl="8" w:tplc="CF20748E">
      <w:start w:val="1"/>
      <w:numFmt w:val="bullet"/>
      <w:lvlText w:val=""/>
      <w:lvlJc w:val="left"/>
      <w:pPr>
        <w:ind w:left="6480" w:hanging="360"/>
      </w:pPr>
      <w:rPr>
        <w:rFonts w:hint="default" w:ascii="Wingdings" w:hAnsi="Wingdings"/>
      </w:rPr>
    </w:lvl>
  </w:abstractNum>
  <w:abstractNum w:abstractNumId="11" w15:restartNumberingAfterBreak="0">
    <w:nsid w:val="496620AC"/>
    <w:multiLevelType w:val="hybridMultilevel"/>
    <w:tmpl w:val="DC8EE298"/>
    <w:lvl w:ilvl="0" w:tplc="240A0001">
      <w:start w:val="1"/>
      <w:numFmt w:val="bullet"/>
      <w:lvlText w:val=""/>
      <w:lvlJc w:val="left"/>
      <w:pPr>
        <w:ind w:left="-491" w:hanging="360"/>
      </w:pPr>
      <w:rPr>
        <w:rFonts w:hint="default" w:ascii="Symbol" w:hAnsi="Symbol"/>
        <w:b/>
      </w:rPr>
    </w:lvl>
    <w:lvl w:ilvl="1" w:tplc="240A0003" w:tentative="1">
      <w:start w:val="1"/>
      <w:numFmt w:val="bullet"/>
      <w:lvlText w:val="o"/>
      <w:lvlJc w:val="left"/>
      <w:pPr>
        <w:ind w:left="229" w:hanging="360"/>
      </w:pPr>
      <w:rPr>
        <w:rFonts w:hint="default" w:ascii="Courier New" w:hAnsi="Courier New" w:cs="Courier New"/>
      </w:rPr>
    </w:lvl>
    <w:lvl w:ilvl="2" w:tplc="240A0005" w:tentative="1">
      <w:start w:val="1"/>
      <w:numFmt w:val="bullet"/>
      <w:lvlText w:val=""/>
      <w:lvlJc w:val="left"/>
      <w:pPr>
        <w:ind w:left="949" w:hanging="360"/>
      </w:pPr>
      <w:rPr>
        <w:rFonts w:hint="default" w:ascii="Wingdings" w:hAnsi="Wingdings"/>
      </w:rPr>
    </w:lvl>
    <w:lvl w:ilvl="3" w:tplc="240A0001" w:tentative="1">
      <w:start w:val="1"/>
      <w:numFmt w:val="bullet"/>
      <w:lvlText w:val=""/>
      <w:lvlJc w:val="left"/>
      <w:pPr>
        <w:ind w:left="1669" w:hanging="360"/>
      </w:pPr>
      <w:rPr>
        <w:rFonts w:hint="default" w:ascii="Symbol" w:hAnsi="Symbol"/>
      </w:rPr>
    </w:lvl>
    <w:lvl w:ilvl="4" w:tplc="240A0003" w:tentative="1">
      <w:start w:val="1"/>
      <w:numFmt w:val="bullet"/>
      <w:lvlText w:val="o"/>
      <w:lvlJc w:val="left"/>
      <w:pPr>
        <w:ind w:left="2389" w:hanging="360"/>
      </w:pPr>
      <w:rPr>
        <w:rFonts w:hint="default" w:ascii="Courier New" w:hAnsi="Courier New" w:cs="Courier New"/>
      </w:rPr>
    </w:lvl>
    <w:lvl w:ilvl="5" w:tplc="240A0005" w:tentative="1">
      <w:start w:val="1"/>
      <w:numFmt w:val="bullet"/>
      <w:lvlText w:val=""/>
      <w:lvlJc w:val="left"/>
      <w:pPr>
        <w:ind w:left="3109" w:hanging="360"/>
      </w:pPr>
      <w:rPr>
        <w:rFonts w:hint="default" w:ascii="Wingdings" w:hAnsi="Wingdings"/>
      </w:rPr>
    </w:lvl>
    <w:lvl w:ilvl="6" w:tplc="240A0001" w:tentative="1">
      <w:start w:val="1"/>
      <w:numFmt w:val="bullet"/>
      <w:lvlText w:val=""/>
      <w:lvlJc w:val="left"/>
      <w:pPr>
        <w:ind w:left="3829" w:hanging="360"/>
      </w:pPr>
      <w:rPr>
        <w:rFonts w:hint="default" w:ascii="Symbol" w:hAnsi="Symbol"/>
      </w:rPr>
    </w:lvl>
    <w:lvl w:ilvl="7" w:tplc="240A0003" w:tentative="1">
      <w:start w:val="1"/>
      <w:numFmt w:val="bullet"/>
      <w:lvlText w:val="o"/>
      <w:lvlJc w:val="left"/>
      <w:pPr>
        <w:ind w:left="4549" w:hanging="360"/>
      </w:pPr>
      <w:rPr>
        <w:rFonts w:hint="default" w:ascii="Courier New" w:hAnsi="Courier New" w:cs="Courier New"/>
      </w:rPr>
    </w:lvl>
    <w:lvl w:ilvl="8" w:tplc="240A0005" w:tentative="1">
      <w:start w:val="1"/>
      <w:numFmt w:val="bullet"/>
      <w:lvlText w:val=""/>
      <w:lvlJc w:val="left"/>
      <w:pPr>
        <w:ind w:left="5269" w:hanging="360"/>
      </w:pPr>
      <w:rPr>
        <w:rFonts w:hint="default" w:ascii="Wingdings" w:hAnsi="Wingdings"/>
      </w:rPr>
    </w:lvl>
  </w:abstractNum>
  <w:abstractNum w:abstractNumId="12" w15:restartNumberingAfterBreak="0">
    <w:nsid w:val="4C604D7A"/>
    <w:multiLevelType w:val="hybridMultilevel"/>
    <w:tmpl w:val="17206892"/>
    <w:lvl w:ilvl="0" w:tplc="240A0017">
      <w:start w:val="1"/>
      <w:numFmt w:val="lowerLetter"/>
      <w:lvlText w:val="%1)"/>
      <w:lvlJc w:val="left"/>
      <w:pPr>
        <w:ind w:left="1440" w:hanging="360"/>
      </w:pPr>
    </w:lvl>
    <w:lvl w:ilvl="1" w:tplc="240A0019">
      <w:start w:val="1"/>
      <w:numFmt w:val="lowerLetter"/>
      <w:lvlText w:val="%2."/>
      <w:lvlJc w:val="left"/>
      <w:pPr>
        <w:ind w:left="3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573B285E"/>
    <w:multiLevelType w:val="hybridMultilevel"/>
    <w:tmpl w:val="9904C9C2"/>
    <w:lvl w:ilvl="0" w:tplc="FFFFFFFF">
      <w:start w:val="1"/>
      <w:numFmt w:val="bullet"/>
      <w:lvlText w:val=""/>
      <w:lvlJc w:val="left"/>
      <w:pPr>
        <w:ind w:left="4330" w:hanging="360"/>
      </w:pPr>
      <w:rPr>
        <w:rFonts w:hint="default" w:ascii="Symbol" w:hAnsi="Symbol"/>
      </w:rPr>
    </w:lvl>
    <w:lvl w:ilvl="1" w:tplc="5BF07F4A" w:tentative="1">
      <w:start w:val="1"/>
      <w:numFmt w:val="bullet"/>
      <w:lvlText w:val="o"/>
      <w:lvlJc w:val="left"/>
      <w:pPr>
        <w:ind w:left="1440" w:hanging="360"/>
      </w:pPr>
      <w:rPr>
        <w:rFonts w:hint="default" w:ascii="Courier New" w:hAnsi="Courier New"/>
      </w:rPr>
    </w:lvl>
    <w:lvl w:ilvl="2" w:tplc="D0B2F35E" w:tentative="1">
      <w:start w:val="1"/>
      <w:numFmt w:val="bullet"/>
      <w:lvlText w:val=""/>
      <w:lvlJc w:val="left"/>
      <w:pPr>
        <w:ind w:left="2160" w:hanging="360"/>
      </w:pPr>
      <w:rPr>
        <w:rFonts w:hint="default" w:ascii="Wingdings" w:hAnsi="Wingdings"/>
      </w:rPr>
    </w:lvl>
    <w:lvl w:ilvl="3" w:tplc="E976E538" w:tentative="1">
      <w:start w:val="1"/>
      <w:numFmt w:val="bullet"/>
      <w:lvlText w:val=""/>
      <w:lvlJc w:val="left"/>
      <w:pPr>
        <w:ind w:left="2880" w:hanging="360"/>
      </w:pPr>
      <w:rPr>
        <w:rFonts w:hint="default" w:ascii="Symbol" w:hAnsi="Symbol"/>
      </w:rPr>
    </w:lvl>
    <w:lvl w:ilvl="4" w:tplc="3AD8B85A" w:tentative="1">
      <w:start w:val="1"/>
      <w:numFmt w:val="bullet"/>
      <w:lvlText w:val="o"/>
      <w:lvlJc w:val="left"/>
      <w:pPr>
        <w:ind w:left="3600" w:hanging="360"/>
      </w:pPr>
      <w:rPr>
        <w:rFonts w:hint="default" w:ascii="Courier New" w:hAnsi="Courier New"/>
      </w:rPr>
    </w:lvl>
    <w:lvl w:ilvl="5" w:tplc="FD8C8698" w:tentative="1">
      <w:start w:val="1"/>
      <w:numFmt w:val="bullet"/>
      <w:lvlText w:val=""/>
      <w:lvlJc w:val="left"/>
      <w:pPr>
        <w:ind w:left="4320" w:hanging="360"/>
      </w:pPr>
      <w:rPr>
        <w:rFonts w:hint="default" w:ascii="Wingdings" w:hAnsi="Wingdings"/>
      </w:rPr>
    </w:lvl>
    <w:lvl w:ilvl="6" w:tplc="019E5060" w:tentative="1">
      <w:start w:val="1"/>
      <w:numFmt w:val="bullet"/>
      <w:lvlText w:val=""/>
      <w:lvlJc w:val="left"/>
      <w:pPr>
        <w:ind w:left="5040" w:hanging="360"/>
      </w:pPr>
      <w:rPr>
        <w:rFonts w:hint="default" w:ascii="Symbol" w:hAnsi="Symbol"/>
      </w:rPr>
    </w:lvl>
    <w:lvl w:ilvl="7" w:tplc="EEE44598" w:tentative="1">
      <w:start w:val="1"/>
      <w:numFmt w:val="bullet"/>
      <w:lvlText w:val="o"/>
      <w:lvlJc w:val="left"/>
      <w:pPr>
        <w:ind w:left="5760" w:hanging="360"/>
      </w:pPr>
      <w:rPr>
        <w:rFonts w:hint="default" w:ascii="Courier New" w:hAnsi="Courier New"/>
      </w:rPr>
    </w:lvl>
    <w:lvl w:ilvl="8" w:tplc="59FA450A" w:tentative="1">
      <w:start w:val="1"/>
      <w:numFmt w:val="bullet"/>
      <w:lvlText w:val=""/>
      <w:lvlJc w:val="left"/>
      <w:pPr>
        <w:ind w:left="6480" w:hanging="360"/>
      </w:pPr>
      <w:rPr>
        <w:rFonts w:hint="default" w:ascii="Wingdings" w:hAnsi="Wingdings"/>
      </w:rPr>
    </w:lvl>
  </w:abstractNum>
  <w:abstractNum w:abstractNumId="14" w15:restartNumberingAfterBreak="0">
    <w:nsid w:val="592E957B"/>
    <w:multiLevelType w:val="hybridMultilevel"/>
    <w:tmpl w:val="FFFFFFFF"/>
    <w:lvl w:ilvl="0" w:tplc="9DAEA49C">
      <w:start w:val="1"/>
      <w:numFmt w:val="bullet"/>
      <w:lvlText w:val=""/>
      <w:lvlJc w:val="left"/>
      <w:pPr>
        <w:ind w:left="720" w:hanging="360"/>
      </w:pPr>
      <w:rPr>
        <w:rFonts w:hint="default" w:ascii="Symbol" w:hAnsi="Symbol"/>
      </w:rPr>
    </w:lvl>
    <w:lvl w:ilvl="1" w:tplc="A1663A44">
      <w:start w:val="1"/>
      <w:numFmt w:val="bullet"/>
      <w:lvlText w:val="o"/>
      <w:lvlJc w:val="left"/>
      <w:pPr>
        <w:ind w:left="1440" w:hanging="360"/>
      </w:pPr>
      <w:rPr>
        <w:rFonts w:hint="default" w:ascii="Courier New" w:hAnsi="Courier New"/>
      </w:rPr>
    </w:lvl>
    <w:lvl w:ilvl="2" w:tplc="B84EF9A0">
      <w:start w:val="1"/>
      <w:numFmt w:val="bullet"/>
      <w:lvlText w:val=""/>
      <w:lvlJc w:val="left"/>
      <w:pPr>
        <w:ind w:left="2160" w:hanging="360"/>
      </w:pPr>
      <w:rPr>
        <w:rFonts w:hint="default" w:ascii="Wingdings" w:hAnsi="Wingdings"/>
      </w:rPr>
    </w:lvl>
    <w:lvl w:ilvl="3" w:tplc="066229B4">
      <w:start w:val="1"/>
      <w:numFmt w:val="bullet"/>
      <w:lvlText w:val=""/>
      <w:lvlJc w:val="left"/>
      <w:pPr>
        <w:ind w:left="2880" w:hanging="360"/>
      </w:pPr>
      <w:rPr>
        <w:rFonts w:hint="default" w:ascii="Symbol" w:hAnsi="Symbol"/>
      </w:rPr>
    </w:lvl>
    <w:lvl w:ilvl="4" w:tplc="28E2AF7A">
      <w:start w:val="1"/>
      <w:numFmt w:val="bullet"/>
      <w:lvlText w:val="o"/>
      <w:lvlJc w:val="left"/>
      <w:pPr>
        <w:ind w:left="3600" w:hanging="360"/>
      </w:pPr>
      <w:rPr>
        <w:rFonts w:hint="default" w:ascii="Courier New" w:hAnsi="Courier New"/>
      </w:rPr>
    </w:lvl>
    <w:lvl w:ilvl="5" w:tplc="880CA6FA">
      <w:start w:val="1"/>
      <w:numFmt w:val="bullet"/>
      <w:lvlText w:val=""/>
      <w:lvlJc w:val="left"/>
      <w:pPr>
        <w:ind w:left="4320" w:hanging="360"/>
      </w:pPr>
      <w:rPr>
        <w:rFonts w:hint="default" w:ascii="Wingdings" w:hAnsi="Wingdings"/>
      </w:rPr>
    </w:lvl>
    <w:lvl w:ilvl="6" w:tplc="3396568A">
      <w:start w:val="1"/>
      <w:numFmt w:val="bullet"/>
      <w:lvlText w:val=""/>
      <w:lvlJc w:val="left"/>
      <w:pPr>
        <w:ind w:left="5040" w:hanging="360"/>
      </w:pPr>
      <w:rPr>
        <w:rFonts w:hint="default" w:ascii="Symbol" w:hAnsi="Symbol"/>
      </w:rPr>
    </w:lvl>
    <w:lvl w:ilvl="7" w:tplc="70B070A8">
      <w:start w:val="1"/>
      <w:numFmt w:val="bullet"/>
      <w:lvlText w:val="o"/>
      <w:lvlJc w:val="left"/>
      <w:pPr>
        <w:ind w:left="5760" w:hanging="360"/>
      </w:pPr>
      <w:rPr>
        <w:rFonts w:hint="default" w:ascii="Courier New" w:hAnsi="Courier New"/>
      </w:rPr>
    </w:lvl>
    <w:lvl w:ilvl="8" w:tplc="4988794E">
      <w:start w:val="1"/>
      <w:numFmt w:val="bullet"/>
      <w:lvlText w:val=""/>
      <w:lvlJc w:val="left"/>
      <w:pPr>
        <w:ind w:left="6480" w:hanging="360"/>
      </w:pPr>
      <w:rPr>
        <w:rFonts w:hint="default" w:ascii="Wingdings" w:hAnsi="Wingdings"/>
      </w:rPr>
    </w:lvl>
  </w:abstractNum>
  <w:abstractNum w:abstractNumId="15" w15:restartNumberingAfterBreak="0">
    <w:nsid w:val="5F0641B1"/>
    <w:multiLevelType w:val="hybridMultilevel"/>
    <w:tmpl w:val="60D43E3E"/>
    <w:lvl w:ilvl="0" w:tplc="DD4406B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BA32479"/>
    <w:multiLevelType w:val="hybridMultilevel"/>
    <w:tmpl w:val="E6A63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C0A0DB7"/>
    <w:multiLevelType w:val="hybridMultilevel"/>
    <w:tmpl w:val="AF84F0A4"/>
    <w:lvl w:ilvl="0" w:tplc="A07062E4">
      <w:start w:val="1"/>
      <w:numFmt w:val="bullet"/>
      <w:lvlText w:val=""/>
      <w:lvlJc w:val="left"/>
      <w:pPr>
        <w:ind w:left="720" w:hanging="360"/>
      </w:pPr>
      <w:rPr>
        <w:rFonts w:hint="default" w:ascii="Wingdings" w:hAnsi="Wingdings"/>
      </w:rPr>
    </w:lvl>
    <w:lvl w:ilvl="1" w:tplc="358CA534" w:tentative="1">
      <w:start w:val="1"/>
      <w:numFmt w:val="bullet"/>
      <w:lvlText w:val="o"/>
      <w:lvlJc w:val="left"/>
      <w:pPr>
        <w:ind w:left="1440" w:hanging="360"/>
      </w:pPr>
      <w:rPr>
        <w:rFonts w:hint="default" w:ascii="Courier New" w:hAnsi="Courier New"/>
      </w:rPr>
    </w:lvl>
    <w:lvl w:ilvl="2" w:tplc="570AA9D4" w:tentative="1">
      <w:start w:val="1"/>
      <w:numFmt w:val="bullet"/>
      <w:lvlText w:val=""/>
      <w:lvlJc w:val="left"/>
      <w:pPr>
        <w:ind w:left="2160" w:hanging="360"/>
      </w:pPr>
      <w:rPr>
        <w:rFonts w:hint="default" w:ascii="Wingdings" w:hAnsi="Wingdings"/>
      </w:rPr>
    </w:lvl>
    <w:lvl w:ilvl="3" w:tplc="C68A402E" w:tentative="1">
      <w:start w:val="1"/>
      <w:numFmt w:val="bullet"/>
      <w:lvlText w:val=""/>
      <w:lvlJc w:val="left"/>
      <w:pPr>
        <w:ind w:left="2880" w:hanging="360"/>
      </w:pPr>
      <w:rPr>
        <w:rFonts w:hint="default" w:ascii="Symbol" w:hAnsi="Symbol"/>
      </w:rPr>
    </w:lvl>
    <w:lvl w:ilvl="4" w:tplc="9B5236CE" w:tentative="1">
      <w:start w:val="1"/>
      <w:numFmt w:val="bullet"/>
      <w:lvlText w:val="o"/>
      <w:lvlJc w:val="left"/>
      <w:pPr>
        <w:ind w:left="3600" w:hanging="360"/>
      </w:pPr>
      <w:rPr>
        <w:rFonts w:hint="default" w:ascii="Courier New" w:hAnsi="Courier New"/>
      </w:rPr>
    </w:lvl>
    <w:lvl w:ilvl="5" w:tplc="FE42C616" w:tentative="1">
      <w:start w:val="1"/>
      <w:numFmt w:val="bullet"/>
      <w:lvlText w:val=""/>
      <w:lvlJc w:val="left"/>
      <w:pPr>
        <w:ind w:left="4320" w:hanging="360"/>
      </w:pPr>
      <w:rPr>
        <w:rFonts w:hint="default" w:ascii="Wingdings" w:hAnsi="Wingdings"/>
      </w:rPr>
    </w:lvl>
    <w:lvl w:ilvl="6" w:tplc="BC98A51E" w:tentative="1">
      <w:start w:val="1"/>
      <w:numFmt w:val="bullet"/>
      <w:lvlText w:val=""/>
      <w:lvlJc w:val="left"/>
      <w:pPr>
        <w:ind w:left="5040" w:hanging="360"/>
      </w:pPr>
      <w:rPr>
        <w:rFonts w:hint="default" w:ascii="Symbol" w:hAnsi="Symbol"/>
      </w:rPr>
    </w:lvl>
    <w:lvl w:ilvl="7" w:tplc="FA82EE18" w:tentative="1">
      <w:start w:val="1"/>
      <w:numFmt w:val="bullet"/>
      <w:lvlText w:val="o"/>
      <w:lvlJc w:val="left"/>
      <w:pPr>
        <w:ind w:left="5760" w:hanging="360"/>
      </w:pPr>
      <w:rPr>
        <w:rFonts w:hint="default" w:ascii="Courier New" w:hAnsi="Courier New"/>
      </w:rPr>
    </w:lvl>
    <w:lvl w:ilvl="8" w:tplc="ADE4BA36" w:tentative="1">
      <w:start w:val="1"/>
      <w:numFmt w:val="bullet"/>
      <w:lvlText w:val=""/>
      <w:lvlJc w:val="left"/>
      <w:pPr>
        <w:ind w:left="6480" w:hanging="360"/>
      </w:pPr>
      <w:rPr>
        <w:rFonts w:hint="default" w:ascii="Wingdings" w:hAnsi="Wingdings"/>
      </w:rPr>
    </w:lvl>
  </w:abstractNum>
  <w:abstractNum w:abstractNumId="18" w15:restartNumberingAfterBreak="0">
    <w:nsid w:val="71B6109C"/>
    <w:multiLevelType w:val="hybridMultilevel"/>
    <w:tmpl w:val="DDA0C0DA"/>
    <w:lvl w:ilvl="0" w:tplc="B2D65A82">
      <w:start w:val="1"/>
      <w:numFmt w:val="bullet"/>
      <w:lvlText w:val=""/>
      <w:lvlJc w:val="left"/>
      <w:pPr>
        <w:ind w:left="720" w:hanging="360"/>
      </w:pPr>
      <w:rPr>
        <w:rFonts w:hint="default" w:ascii="Wingdings" w:hAnsi="Wingdings"/>
      </w:rPr>
    </w:lvl>
    <w:lvl w:ilvl="1" w:tplc="C56071BA" w:tentative="1">
      <w:start w:val="1"/>
      <w:numFmt w:val="bullet"/>
      <w:lvlText w:val="o"/>
      <w:lvlJc w:val="left"/>
      <w:pPr>
        <w:ind w:left="1440" w:hanging="360"/>
      </w:pPr>
      <w:rPr>
        <w:rFonts w:hint="default" w:ascii="Courier New" w:hAnsi="Courier New"/>
      </w:rPr>
    </w:lvl>
    <w:lvl w:ilvl="2" w:tplc="6660E440" w:tentative="1">
      <w:start w:val="1"/>
      <w:numFmt w:val="bullet"/>
      <w:lvlText w:val=""/>
      <w:lvlJc w:val="left"/>
      <w:pPr>
        <w:ind w:left="2160" w:hanging="360"/>
      </w:pPr>
      <w:rPr>
        <w:rFonts w:hint="default" w:ascii="Wingdings" w:hAnsi="Wingdings"/>
      </w:rPr>
    </w:lvl>
    <w:lvl w:ilvl="3" w:tplc="1EB453C2" w:tentative="1">
      <w:start w:val="1"/>
      <w:numFmt w:val="bullet"/>
      <w:lvlText w:val=""/>
      <w:lvlJc w:val="left"/>
      <w:pPr>
        <w:ind w:left="2880" w:hanging="360"/>
      </w:pPr>
      <w:rPr>
        <w:rFonts w:hint="default" w:ascii="Symbol" w:hAnsi="Symbol"/>
      </w:rPr>
    </w:lvl>
    <w:lvl w:ilvl="4" w:tplc="CEEAA614" w:tentative="1">
      <w:start w:val="1"/>
      <w:numFmt w:val="bullet"/>
      <w:lvlText w:val="o"/>
      <w:lvlJc w:val="left"/>
      <w:pPr>
        <w:ind w:left="3600" w:hanging="360"/>
      </w:pPr>
      <w:rPr>
        <w:rFonts w:hint="default" w:ascii="Courier New" w:hAnsi="Courier New"/>
      </w:rPr>
    </w:lvl>
    <w:lvl w:ilvl="5" w:tplc="E9D658D8" w:tentative="1">
      <w:start w:val="1"/>
      <w:numFmt w:val="bullet"/>
      <w:lvlText w:val=""/>
      <w:lvlJc w:val="left"/>
      <w:pPr>
        <w:ind w:left="4320" w:hanging="360"/>
      </w:pPr>
      <w:rPr>
        <w:rFonts w:hint="default" w:ascii="Wingdings" w:hAnsi="Wingdings"/>
      </w:rPr>
    </w:lvl>
    <w:lvl w:ilvl="6" w:tplc="D1E6DF42" w:tentative="1">
      <w:start w:val="1"/>
      <w:numFmt w:val="bullet"/>
      <w:lvlText w:val=""/>
      <w:lvlJc w:val="left"/>
      <w:pPr>
        <w:ind w:left="5040" w:hanging="360"/>
      </w:pPr>
      <w:rPr>
        <w:rFonts w:hint="default" w:ascii="Symbol" w:hAnsi="Symbol"/>
      </w:rPr>
    </w:lvl>
    <w:lvl w:ilvl="7" w:tplc="707A7338" w:tentative="1">
      <w:start w:val="1"/>
      <w:numFmt w:val="bullet"/>
      <w:lvlText w:val="o"/>
      <w:lvlJc w:val="left"/>
      <w:pPr>
        <w:ind w:left="5760" w:hanging="360"/>
      </w:pPr>
      <w:rPr>
        <w:rFonts w:hint="default" w:ascii="Courier New" w:hAnsi="Courier New"/>
      </w:rPr>
    </w:lvl>
    <w:lvl w:ilvl="8" w:tplc="C65C388C" w:tentative="1">
      <w:start w:val="1"/>
      <w:numFmt w:val="bullet"/>
      <w:lvlText w:val=""/>
      <w:lvlJc w:val="left"/>
      <w:pPr>
        <w:ind w:left="6480" w:hanging="360"/>
      </w:pPr>
      <w:rPr>
        <w:rFonts w:hint="default" w:ascii="Wingdings" w:hAnsi="Wingdings"/>
      </w:rPr>
    </w:lvl>
  </w:abstractNum>
  <w:abstractNum w:abstractNumId="19" w15:restartNumberingAfterBreak="0">
    <w:nsid w:val="76364295"/>
    <w:multiLevelType w:val="hybridMultilevel"/>
    <w:tmpl w:val="3A067260"/>
    <w:lvl w:ilvl="0" w:tplc="08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0" w15:restartNumberingAfterBreak="0">
    <w:nsid w:val="7CDB995D"/>
    <w:multiLevelType w:val="hybridMultilevel"/>
    <w:tmpl w:val="F68C025A"/>
    <w:lvl w:ilvl="0" w:tplc="9C68E856">
      <w:start w:val="1"/>
      <w:numFmt w:val="bullet"/>
      <w:lvlText w:val=""/>
      <w:lvlJc w:val="left"/>
      <w:pPr>
        <w:ind w:left="720" w:hanging="360"/>
      </w:pPr>
      <w:rPr>
        <w:rFonts w:hint="default" w:ascii="Symbol" w:hAnsi="Symbol"/>
      </w:rPr>
    </w:lvl>
    <w:lvl w:ilvl="1" w:tplc="F09E6694">
      <w:start w:val="1"/>
      <w:numFmt w:val="bullet"/>
      <w:lvlText w:val="o"/>
      <w:lvlJc w:val="left"/>
      <w:pPr>
        <w:ind w:left="1440" w:hanging="360"/>
      </w:pPr>
      <w:rPr>
        <w:rFonts w:hint="default" w:ascii="Courier New" w:hAnsi="Courier New"/>
      </w:rPr>
    </w:lvl>
    <w:lvl w:ilvl="2" w:tplc="D8C4854C">
      <w:start w:val="1"/>
      <w:numFmt w:val="bullet"/>
      <w:lvlText w:val=""/>
      <w:lvlJc w:val="left"/>
      <w:pPr>
        <w:ind w:left="2160" w:hanging="360"/>
      </w:pPr>
      <w:rPr>
        <w:rFonts w:hint="default" w:ascii="Wingdings" w:hAnsi="Wingdings"/>
      </w:rPr>
    </w:lvl>
    <w:lvl w:ilvl="3" w:tplc="2A54216E">
      <w:start w:val="1"/>
      <w:numFmt w:val="bullet"/>
      <w:lvlText w:val=""/>
      <w:lvlJc w:val="left"/>
      <w:pPr>
        <w:ind w:left="2880" w:hanging="360"/>
      </w:pPr>
      <w:rPr>
        <w:rFonts w:hint="default" w:ascii="Symbol" w:hAnsi="Symbol"/>
      </w:rPr>
    </w:lvl>
    <w:lvl w:ilvl="4" w:tplc="F4DACFCC">
      <w:start w:val="1"/>
      <w:numFmt w:val="bullet"/>
      <w:lvlText w:val="o"/>
      <w:lvlJc w:val="left"/>
      <w:pPr>
        <w:ind w:left="3600" w:hanging="360"/>
      </w:pPr>
      <w:rPr>
        <w:rFonts w:hint="default" w:ascii="Courier New" w:hAnsi="Courier New"/>
      </w:rPr>
    </w:lvl>
    <w:lvl w:ilvl="5" w:tplc="3E024D66">
      <w:start w:val="1"/>
      <w:numFmt w:val="bullet"/>
      <w:lvlText w:val=""/>
      <w:lvlJc w:val="left"/>
      <w:pPr>
        <w:ind w:left="4320" w:hanging="360"/>
      </w:pPr>
      <w:rPr>
        <w:rFonts w:hint="default" w:ascii="Wingdings" w:hAnsi="Wingdings"/>
      </w:rPr>
    </w:lvl>
    <w:lvl w:ilvl="6" w:tplc="B652D99C">
      <w:start w:val="1"/>
      <w:numFmt w:val="bullet"/>
      <w:lvlText w:val=""/>
      <w:lvlJc w:val="left"/>
      <w:pPr>
        <w:ind w:left="5040" w:hanging="360"/>
      </w:pPr>
      <w:rPr>
        <w:rFonts w:hint="default" w:ascii="Symbol" w:hAnsi="Symbol"/>
      </w:rPr>
    </w:lvl>
    <w:lvl w:ilvl="7" w:tplc="CD8E58E0">
      <w:start w:val="1"/>
      <w:numFmt w:val="bullet"/>
      <w:lvlText w:val="o"/>
      <w:lvlJc w:val="left"/>
      <w:pPr>
        <w:ind w:left="5760" w:hanging="360"/>
      </w:pPr>
      <w:rPr>
        <w:rFonts w:hint="default" w:ascii="Courier New" w:hAnsi="Courier New"/>
      </w:rPr>
    </w:lvl>
    <w:lvl w:ilvl="8" w:tplc="26CE2E10">
      <w:start w:val="1"/>
      <w:numFmt w:val="bullet"/>
      <w:lvlText w:val=""/>
      <w:lvlJc w:val="left"/>
      <w:pPr>
        <w:ind w:left="6480" w:hanging="360"/>
      </w:pPr>
      <w:rPr>
        <w:rFonts w:hint="default" w:ascii="Wingdings" w:hAnsi="Wingdings"/>
      </w:rPr>
    </w:lvl>
  </w:abstractNum>
  <w:abstractNum w:abstractNumId="21" w15:restartNumberingAfterBreak="0">
    <w:nsid w:val="7EC76F42"/>
    <w:multiLevelType w:val="hybridMultilevel"/>
    <w:tmpl w:val="1D48DB54"/>
    <w:lvl w:ilvl="0" w:tplc="08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2" w15:restartNumberingAfterBreak="0">
    <w:nsid w:val="7F192471"/>
    <w:multiLevelType w:val="hybridMultilevel"/>
    <w:tmpl w:val="54EEA6FE"/>
    <w:lvl w:ilvl="0" w:tplc="240A000D">
      <w:start w:val="1"/>
      <w:numFmt w:val="bullet"/>
      <w:lvlText w:val=""/>
      <w:lvlJc w:val="left"/>
      <w:pPr>
        <w:ind w:left="1972" w:hanging="360"/>
      </w:pPr>
      <w:rPr>
        <w:rFonts w:hint="default" w:ascii="Wingdings" w:hAnsi="Wingdings"/>
      </w:rPr>
    </w:lvl>
    <w:lvl w:ilvl="1" w:tplc="240A0003">
      <w:start w:val="1"/>
      <w:numFmt w:val="bullet"/>
      <w:lvlText w:val="o"/>
      <w:lvlJc w:val="left"/>
      <w:pPr>
        <w:ind w:left="2692" w:hanging="360"/>
      </w:pPr>
      <w:rPr>
        <w:rFonts w:hint="default" w:ascii="Courier New" w:hAnsi="Courier New" w:cs="Courier New"/>
      </w:rPr>
    </w:lvl>
    <w:lvl w:ilvl="2" w:tplc="240A0005" w:tentative="1">
      <w:start w:val="1"/>
      <w:numFmt w:val="bullet"/>
      <w:lvlText w:val=""/>
      <w:lvlJc w:val="left"/>
      <w:pPr>
        <w:ind w:left="3412" w:hanging="360"/>
      </w:pPr>
      <w:rPr>
        <w:rFonts w:hint="default" w:ascii="Wingdings" w:hAnsi="Wingdings"/>
      </w:rPr>
    </w:lvl>
    <w:lvl w:ilvl="3" w:tplc="240A0001" w:tentative="1">
      <w:start w:val="1"/>
      <w:numFmt w:val="bullet"/>
      <w:lvlText w:val=""/>
      <w:lvlJc w:val="left"/>
      <w:pPr>
        <w:ind w:left="4132" w:hanging="360"/>
      </w:pPr>
      <w:rPr>
        <w:rFonts w:hint="default" w:ascii="Symbol" w:hAnsi="Symbol"/>
      </w:rPr>
    </w:lvl>
    <w:lvl w:ilvl="4" w:tplc="240A0003" w:tentative="1">
      <w:start w:val="1"/>
      <w:numFmt w:val="bullet"/>
      <w:lvlText w:val="o"/>
      <w:lvlJc w:val="left"/>
      <w:pPr>
        <w:ind w:left="4852" w:hanging="360"/>
      </w:pPr>
      <w:rPr>
        <w:rFonts w:hint="default" w:ascii="Courier New" w:hAnsi="Courier New" w:cs="Courier New"/>
      </w:rPr>
    </w:lvl>
    <w:lvl w:ilvl="5" w:tplc="240A0005" w:tentative="1">
      <w:start w:val="1"/>
      <w:numFmt w:val="bullet"/>
      <w:lvlText w:val=""/>
      <w:lvlJc w:val="left"/>
      <w:pPr>
        <w:ind w:left="5572" w:hanging="360"/>
      </w:pPr>
      <w:rPr>
        <w:rFonts w:hint="default" w:ascii="Wingdings" w:hAnsi="Wingdings"/>
      </w:rPr>
    </w:lvl>
    <w:lvl w:ilvl="6" w:tplc="240A0001" w:tentative="1">
      <w:start w:val="1"/>
      <w:numFmt w:val="bullet"/>
      <w:lvlText w:val=""/>
      <w:lvlJc w:val="left"/>
      <w:pPr>
        <w:ind w:left="6292" w:hanging="360"/>
      </w:pPr>
      <w:rPr>
        <w:rFonts w:hint="default" w:ascii="Symbol" w:hAnsi="Symbol"/>
      </w:rPr>
    </w:lvl>
    <w:lvl w:ilvl="7" w:tplc="240A0003" w:tentative="1">
      <w:start w:val="1"/>
      <w:numFmt w:val="bullet"/>
      <w:lvlText w:val="o"/>
      <w:lvlJc w:val="left"/>
      <w:pPr>
        <w:ind w:left="7012" w:hanging="360"/>
      </w:pPr>
      <w:rPr>
        <w:rFonts w:hint="default" w:ascii="Courier New" w:hAnsi="Courier New" w:cs="Courier New"/>
      </w:rPr>
    </w:lvl>
    <w:lvl w:ilvl="8" w:tplc="240A0005" w:tentative="1">
      <w:start w:val="1"/>
      <w:numFmt w:val="bullet"/>
      <w:lvlText w:val=""/>
      <w:lvlJc w:val="left"/>
      <w:pPr>
        <w:ind w:left="7732" w:hanging="360"/>
      </w:pPr>
      <w:rPr>
        <w:rFonts w:hint="default" w:ascii="Wingdings" w:hAnsi="Wingdings"/>
      </w:rPr>
    </w:lvl>
  </w:abstractNum>
  <w:num w:numId="24">
    <w:abstractNumId w:val="23"/>
  </w:num>
  <w:num w:numId="1" w16cid:durableId="2019499370">
    <w:abstractNumId w:val="11"/>
  </w:num>
  <w:num w:numId="2" w16cid:durableId="1367170781">
    <w:abstractNumId w:val="9"/>
  </w:num>
  <w:num w:numId="3" w16cid:durableId="1678386263">
    <w:abstractNumId w:val="12"/>
  </w:num>
  <w:num w:numId="4" w16cid:durableId="547687337">
    <w:abstractNumId w:val="21"/>
  </w:num>
  <w:num w:numId="5" w16cid:durableId="1372340823">
    <w:abstractNumId w:val="22"/>
  </w:num>
  <w:num w:numId="6" w16cid:durableId="1897357324">
    <w:abstractNumId w:val="8"/>
  </w:num>
  <w:num w:numId="7" w16cid:durableId="1697193761">
    <w:abstractNumId w:val="19"/>
  </w:num>
  <w:num w:numId="8" w16cid:durableId="556747125">
    <w:abstractNumId w:val="20"/>
  </w:num>
  <w:num w:numId="9" w16cid:durableId="329600011">
    <w:abstractNumId w:val="13"/>
  </w:num>
  <w:num w:numId="10" w16cid:durableId="183252787">
    <w:abstractNumId w:val="4"/>
  </w:num>
  <w:num w:numId="11" w16cid:durableId="356085823">
    <w:abstractNumId w:val="5"/>
  </w:num>
  <w:num w:numId="12" w16cid:durableId="595091742">
    <w:abstractNumId w:val="0"/>
  </w:num>
  <w:num w:numId="13" w16cid:durableId="1832136383">
    <w:abstractNumId w:val="3"/>
  </w:num>
  <w:num w:numId="14" w16cid:durableId="276258835">
    <w:abstractNumId w:val="2"/>
  </w:num>
  <w:num w:numId="15" w16cid:durableId="1786734216">
    <w:abstractNumId w:val="10"/>
  </w:num>
  <w:num w:numId="16" w16cid:durableId="571502010">
    <w:abstractNumId w:val="6"/>
  </w:num>
  <w:num w:numId="17" w16cid:durableId="1166825980">
    <w:abstractNumId w:val="17"/>
  </w:num>
  <w:num w:numId="18" w16cid:durableId="1103451268">
    <w:abstractNumId w:val="1"/>
  </w:num>
  <w:num w:numId="19" w16cid:durableId="1247106977">
    <w:abstractNumId w:val="18"/>
  </w:num>
  <w:num w:numId="20" w16cid:durableId="2100297922">
    <w:abstractNumId w:val="7"/>
  </w:num>
  <w:num w:numId="21" w16cid:durableId="175970853">
    <w:abstractNumId w:val="14"/>
  </w:num>
  <w:num w:numId="22" w16cid:durableId="1512066776">
    <w:abstractNumId w:val="16"/>
  </w:num>
  <w:num w:numId="23" w16cid:durableId="1078477460">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mailMerge>
    <w:mainDocumentType w:val="formLetters"/>
    <w:linkToQuery/>
    <w:dataType w:val="textFile"/>
    <w:query w:val="SELECT * FROM \\APOLO\safix\plantillas\pContrat.txt"/>
    <w:activeRecord w:val="-1"/>
    <w:odso/>
  </w:mailMerge>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BE2"/>
    <w:rsid w:val="00000060"/>
    <w:rsid w:val="00000D30"/>
    <w:rsid w:val="00003070"/>
    <w:rsid w:val="000054E3"/>
    <w:rsid w:val="00013DE1"/>
    <w:rsid w:val="00022CE7"/>
    <w:rsid w:val="00025286"/>
    <w:rsid w:val="000408FD"/>
    <w:rsid w:val="00041BA6"/>
    <w:rsid w:val="00042849"/>
    <w:rsid w:val="00047A4A"/>
    <w:rsid w:val="00057DC1"/>
    <w:rsid w:val="0007281E"/>
    <w:rsid w:val="000831DA"/>
    <w:rsid w:val="00087C7D"/>
    <w:rsid w:val="00090F65"/>
    <w:rsid w:val="0009268F"/>
    <w:rsid w:val="00094FD3"/>
    <w:rsid w:val="00095722"/>
    <w:rsid w:val="000A2A31"/>
    <w:rsid w:val="000A31C0"/>
    <w:rsid w:val="000A54D2"/>
    <w:rsid w:val="000B0403"/>
    <w:rsid w:val="000C6375"/>
    <w:rsid w:val="000F4540"/>
    <w:rsid w:val="000F6669"/>
    <w:rsid w:val="001162F1"/>
    <w:rsid w:val="0011643D"/>
    <w:rsid w:val="00120494"/>
    <w:rsid w:val="001252EA"/>
    <w:rsid w:val="0013090C"/>
    <w:rsid w:val="0014048B"/>
    <w:rsid w:val="00142084"/>
    <w:rsid w:val="001462D8"/>
    <w:rsid w:val="001620C5"/>
    <w:rsid w:val="001653D3"/>
    <w:rsid w:val="0016600F"/>
    <w:rsid w:val="001732F3"/>
    <w:rsid w:val="00192539"/>
    <w:rsid w:val="001D7435"/>
    <w:rsid w:val="00200301"/>
    <w:rsid w:val="00214EF2"/>
    <w:rsid w:val="002333DC"/>
    <w:rsid w:val="00235A0A"/>
    <w:rsid w:val="00241083"/>
    <w:rsid w:val="00256087"/>
    <w:rsid w:val="00261FDF"/>
    <w:rsid w:val="00274F40"/>
    <w:rsid w:val="00293BE2"/>
    <w:rsid w:val="00297636"/>
    <w:rsid w:val="002B4BFC"/>
    <w:rsid w:val="002C4631"/>
    <w:rsid w:val="002D058E"/>
    <w:rsid w:val="002E012D"/>
    <w:rsid w:val="002E0BBE"/>
    <w:rsid w:val="002E274F"/>
    <w:rsid w:val="00301551"/>
    <w:rsid w:val="00304909"/>
    <w:rsid w:val="00325DA0"/>
    <w:rsid w:val="00331FA5"/>
    <w:rsid w:val="003340D9"/>
    <w:rsid w:val="003412A8"/>
    <w:rsid w:val="00343DE0"/>
    <w:rsid w:val="00351370"/>
    <w:rsid w:val="00375A37"/>
    <w:rsid w:val="003A041B"/>
    <w:rsid w:val="003B1F25"/>
    <w:rsid w:val="003C0804"/>
    <w:rsid w:val="003D1253"/>
    <w:rsid w:val="003D69C1"/>
    <w:rsid w:val="003E5DB9"/>
    <w:rsid w:val="004017B8"/>
    <w:rsid w:val="00410657"/>
    <w:rsid w:val="004212F0"/>
    <w:rsid w:val="00436314"/>
    <w:rsid w:val="004565FC"/>
    <w:rsid w:val="004701A0"/>
    <w:rsid w:val="00485446"/>
    <w:rsid w:val="004943E6"/>
    <w:rsid w:val="004B6979"/>
    <w:rsid w:val="004E4871"/>
    <w:rsid w:val="004F0647"/>
    <w:rsid w:val="004F3E8F"/>
    <w:rsid w:val="00500672"/>
    <w:rsid w:val="00502661"/>
    <w:rsid w:val="00515691"/>
    <w:rsid w:val="00524959"/>
    <w:rsid w:val="0052562F"/>
    <w:rsid w:val="0053012A"/>
    <w:rsid w:val="00530A59"/>
    <w:rsid w:val="00533243"/>
    <w:rsid w:val="005435F3"/>
    <w:rsid w:val="00553B0A"/>
    <w:rsid w:val="00556A09"/>
    <w:rsid w:val="005658FC"/>
    <w:rsid w:val="005661EF"/>
    <w:rsid w:val="00574848"/>
    <w:rsid w:val="00581C90"/>
    <w:rsid w:val="00586AAE"/>
    <w:rsid w:val="00591882"/>
    <w:rsid w:val="005945A6"/>
    <w:rsid w:val="0059737C"/>
    <w:rsid w:val="005A7E1E"/>
    <w:rsid w:val="005B0473"/>
    <w:rsid w:val="005B2AAF"/>
    <w:rsid w:val="005B325A"/>
    <w:rsid w:val="005B7A5A"/>
    <w:rsid w:val="005E3BD9"/>
    <w:rsid w:val="005F59BD"/>
    <w:rsid w:val="00604577"/>
    <w:rsid w:val="00635729"/>
    <w:rsid w:val="006360D2"/>
    <w:rsid w:val="00645FD0"/>
    <w:rsid w:val="0065072B"/>
    <w:rsid w:val="00655A6B"/>
    <w:rsid w:val="00664F98"/>
    <w:rsid w:val="00695C10"/>
    <w:rsid w:val="00696665"/>
    <w:rsid w:val="006B60AC"/>
    <w:rsid w:val="006E1FA5"/>
    <w:rsid w:val="006E5F1D"/>
    <w:rsid w:val="006E6240"/>
    <w:rsid w:val="006E69FA"/>
    <w:rsid w:val="00703809"/>
    <w:rsid w:val="00707455"/>
    <w:rsid w:val="0072471B"/>
    <w:rsid w:val="00730CC7"/>
    <w:rsid w:val="00775CD7"/>
    <w:rsid w:val="00791763"/>
    <w:rsid w:val="0079188F"/>
    <w:rsid w:val="00792BD6"/>
    <w:rsid w:val="007B22DF"/>
    <w:rsid w:val="007B6CCE"/>
    <w:rsid w:val="007B6EDB"/>
    <w:rsid w:val="007B7BF3"/>
    <w:rsid w:val="007C7A63"/>
    <w:rsid w:val="007D1933"/>
    <w:rsid w:val="007D6E7B"/>
    <w:rsid w:val="007E145A"/>
    <w:rsid w:val="00810EBD"/>
    <w:rsid w:val="008174D0"/>
    <w:rsid w:val="00846079"/>
    <w:rsid w:val="00854A2D"/>
    <w:rsid w:val="0087437D"/>
    <w:rsid w:val="008823F1"/>
    <w:rsid w:val="00886179"/>
    <w:rsid w:val="008A029F"/>
    <w:rsid w:val="008A1D70"/>
    <w:rsid w:val="008B3798"/>
    <w:rsid w:val="008C0617"/>
    <w:rsid w:val="008C7481"/>
    <w:rsid w:val="008D562F"/>
    <w:rsid w:val="008D7916"/>
    <w:rsid w:val="008F3145"/>
    <w:rsid w:val="008F3D3A"/>
    <w:rsid w:val="008F6703"/>
    <w:rsid w:val="00910437"/>
    <w:rsid w:val="0091586D"/>
    <w:rsid w:val="009319EB"/>
    <w:rsid w:val="00933EC1"/>
    <w:rsid w:val="00936624"/>
    <w:rsid w:val="00955AAE"/>
    <w:rsid w:val="00970F8B"/>
    <w:rsid w:val="00973806"/>
    <w:rsid w:val="00974886"/>
    <w:rsid w:val="00976B7F"/>
    <w:rsid w:val="009778F2"/>
    <w:rsid w:val="00980190"/>
    <w:rsid w:val="009803EB"/>
    <w:rsid w:val="009919AD"/>
    <w:rsid w:val="00997CAF"/>
    <w:rsid w:val="009B0863"/>
    <w:rsid w:val="009E2CB5"/>
    <w:rsid w:val="00A017AD"/>
    <w:rsid w:val="00A01B85"/>
    <w:rsid w:val="00A2428B"/>
    <w:rsid w:val="00A33826"/>
    <w:rsid w:val="00A51820"/>
    <w:rsid w:val="00A54CEA"/>
    <w:rsid w:val="00A56D5D"/>
    <w:rsid w:val="00A60621"/>
    <w:rsid w:val="00A70994"/>
    <w:rsid w:val="00A8126E"/>
    <w:rsid w:val="00A82BBB"/>
    <w:rsid w:val="00A972F8"/>
    <w:rsid w:val="00AC114B"/>
    <w:rsid w:val="00AC4701"/>
    <w:rsid w:val="00AE4692"/>
    <w:rsid w:val="00AE6714"/>
    <w:rsid w:val="00B15353"/>
    <w:rsid w:val="00B2339A"/>
    <w:rsid w:val="00B31B10"/>
    <w:rsid w:val="00B36A19"/>
    <w:rsid w:val="00B447FC"/>
    <w:rsid w:val="00B50925"/>
    <w:rsid w:val="00B5230A"/>
    <w:rsid w:val="00B52371"/>
    <w:rsid w:val="00B52B98"/>
    <w:rsid w:val="00B57DD6"/>
    <w:rsid w:val="00B62537"/>
    <w:rsid w:val="00B70ADC"/>
    <w:rsid w:val="00B92094"/>
    <w:rsid w:val="00B97E3A"/>
    <w:rsid w:val="00BA22BE"/>
    <w:rsid w:val="00BA65AE"/>
    <w:rsid w:val="00BA6687"/>
    <w:rsid w:val="00BB2039"/>
    <w:rsid w:val="00BD615F"/>
    <w:rsid w:val="00BF3516"/>
    <w:rsid w:val="00C1131B"/>
    <w:rsid w:val="00C216EB"/>
    <w:rsid w:val="00C25B7D"/>
    <w:rsid w:val="00C32B41"/>
    <w:rsid w:val="00C32EC1"/>
    <w:rsid w:val="00C631E3"/>
    <w:rsid w:val="00C64A7B"/>
    <w:rsid w:val="00C90F05"/>
    <w:rsid w:val="00C96470"/>
    <w:rsid w:val="00C972A0"/>
    <w:rsid w:val="00CB4C7A"/>
    <w:rsid w:val="00CC0C2F"/>
    <w:rsid w:val="00CE3DFC"/>
    <w:rsid w:val="00CE68F7"/>
    <w:rsid w:val="00CF0045"/>
    <w:rsid w:val="00D013B1"/>
    <w:rsid w:val="00D212E6"/>
    <w:rsid w:val="00D24D3E"/>
    <w:rsid w:val="00D42E80"/>
    <w:rsid w:val="00D4331B"/>
    <w:rsid w:val="00D4564E"/>
    <w:rsid w:val="00D527EC"/>
    <w:rsid w:val="00D565D7"/>
    <w:rsid w:val="00D61E9F"/>
    <w:rsid w:val="00D71835"/>
    <w:rsid w:val="00D76C06"/>
    <w:rsid w:val="00DC1656"/>
    <w:rsid w:val="00DC16E2"/>
    <w:rsid w:val="00DF0CB4"/>
    <w:rsid w:val="00E01A94"/>
    <w:rsid w:val="00E04D40"/>
    <w:rsid w:val="00E219B7"/>
    <w:rsid w:val="00E258DC"/>
    <w:rsid w:val="00E27BF9"/>
    <w:rsid w:val="00E304CE"/>
    <w:rsid w:val="00E4127C"/>
    <w:rsid w:val="00E43241"/>
    <w:rsid w:val="00E436CA"/>
    <w:rsid w:val="00E43728"/>
    <w:rsid w:val="00E47732"/>
    <w:rsid w:val="00E56C82"/>
    <w:rsid w:val="00E576C8"/>
    <w:rsid w:val="00E66048"/>
    <w:rsid w:val="00E6662A"/>
    <w:rsid w:val="00E67A0C"/>
    <w:rsid w:val="00EA2368"/>
    <w:rsid w:val="00EB6EC0"/>
    <w:rsid w:val="00EC0C7A"/>
    <w:rsid w:val="00EC7398"/>
    <w:rsid w:val="00ED1D5C"/>
    <w:rsid w:val="00ED41CB"/>
    <w:rsid w:val="00EF70B2"/>
    <w:rsid w:val="00EF7A46"/>
    <w:rsid w:val="00F0228D"/>
    <w:rsid w:val="00F1198E"/>
    <w:rsid w:val="00F31512"/>
    <w:rsid w:val="00F526D0"/>
    <w:rsid w:val="00F60A3A"/>
    <w:rsid w:val="00F630F8"/>
    <w:rsid w:val="00F663C2"/>
    <w:rsid w:val="00F75676"/>
    <w:rsid w:val="00F87E33"/>
    <w:rsid w:val="00F8B1FA"/>
    <w:rsid w:val="00F97CF3"/>
    <w:rsid w:val="00FB141B"/>
    <w:rsid w:val="00FC3F17"/>
    <w:rsid w:val="00FE752C"/>
    <w:rsid w:val="00FE79A5"/>
    <w:rsid w:val="00FE7E91"/>
    <w:rsid w:val="014AC21D"/>
    <w:rsid w:val="01971A97"/>
    <w:rsid w:val="01A601C2"/>
    <w:rsid w:val="02374AC0"/>
    <w:rsid w:val="02771BC9"/>
    <w:rsid w:val="0289F70A"/>
    <w:rsid w:val="02B22E4D"/>
    <w:rsid w:val="02C34106"/>
    <w:rsid w:val="02D94977"/>
    <w:rsid w:val="02E38227"/>
    <w:rsid w:val="02EE234A"/>
    <w:rsid w:val="02EE234A"/>
    <w:rsid w:val="030B403D"/>
    <w:rsid w:val="0319E3E8"/>
    <w:rsid w:val="032C27F3"/>
    <w:rsid w:val="037EA9C5"/>
    <w:rsid w:val="03A4A514"/>
    <w:rsid w:val="0407B488"/>
    <w:rsid w:val="042498CF"/>
    <w:rsid w:val="0457FF53"/>
    <w:rsid w:val="0492BCBA"/>
    <w:rsid w:val="04C02FA7"/>
    <w:rsid w:val="04CE8322"/>
    <w:rsid w:val="04DC92EC"/>
    <w:rsid w:val="058E1F82"/>
    <w:rsid w:val="05A8761B"/>
    <w:rsid w:val="05D07E38"/>
    <w:rsid w:val="05E23EA6"/>
    <w:rsid w:val="05EC34F6"/>
    <w:rsid w:val="0609F880"/>
    <w:rsid w:val="066DD89B"/>
    <w:rsid w:val="066DD89B"/>
    <w:rsid w:val="068C03F2"/>
    <w:rsid w:val="06BA30D6"/>
    <w:rsid w:val="072A32D8"/>
    <w:rsid w:val="07384B7C"/>
    <w:rsid w:val="0764CAC1"/>
    <w:rsid w:val="07B6A2E1"/>
    <w:rsid w:val="07D00136"/>
    <w:rsid w:val="07E3C336"/>
    <w:rsid w:val="07F2A1A0"/>
    <w:rsid w:val="08D0F345"/>
    <w:rsid w:val="08FFB9CA"/>
    <w:rsid w:val="0907C9CE"/>
    <w:rsid w:val="0948F8DD"/>
    <w:rsid w:val="09796730"/>
    <w:rsid w:val="09FDB589"/>
    <w:rsid w:val="0A794A87"/>
    <w:rsid w:val="0ACB323F"/>
    <w:rsid w:val="0B257B91"/>
    <w:rsid w:val="0B383056"/>
    <w:rsid w:val="0B88882F"/>
    <w:rsid w:val="0B9BD6AF"/>
    <w:rsid w:val="0C65F046"/>
    <w:rsid w:val="0C6DBE7D"/>
    <w:rsid w:val="0D8A60DA"/>
    <w:rsid w:val="0DA2E44B"/>
    <w:rsid w:val="0EE7DA33"/>
    <w:rsid w:val="0F473CFB"/>
    <w:rsid w:val="0F4FC7A1"/>
    <w:rsid w:val="0F92B8F9"/>
    <w:rsid w:val="0FD30A95"/>
    <w:rsid w:val="0FDABD9A"/>
    <w:rsid w:val="10092861"/>
    <w:rsid w:val="102CCBA1"/>
    <w:rsid w:val="10B5156A"/>
    <w:rsid w:val="11214A5D"/>
    <w:rsid w:val="113AFF11"/>
    <w:rsid w:val="11551F75"/>
    <w:rsid w:val="1161E7B9"/>
    <w:rsid w:val="12109AD7"/>
    <w:rsid w:val="12B73642"/>
    <w:rsid w:val="12C2D535"/>
    <w:rsid w:val="130D55F4"/>
    <w:rsid w:val="131F5DD5"/>
    <w:rsid w:val="1321E529"/>
    <w:rsid w:val="1381127B"/>
    <w:rsid w:val="13852B19"/>
    <w:rsid w:val="13867538"/>
    <w:rsid w:val="13EBE182"/>
    <w:rsid w:val="1418001D"/>
    <w:rsid w:val="141FC9F3"/>
    <w:rsid w:val="1558DE3C"/>
    <w:rsid w:val="15FD83E7"/>
    <w:rsid w:val="1628A457"/>
    <w:rsid w:val="165B91A3"/>
    <w:rsid w:val="166C07A6"/>
    <w:rsid w:val="16783425"/>
    <w:rsid w:val="16C67E52"/>
    <w:rsid w:val="16F3819E"/>
    <w:rsid w:val="1708404E"/>
    <w:rsid w:val="1744AED7"/>
    <w:rsid w:val="179DA74F"/>
    <w:rsid w:val="179F5164"/>
    <w:rsid w:val="1829F74A"/>
    <w:rsid w:val="18458FBB"/>
    <w:rsid w:val="18576A82"/>
    <w:rsid w:val="186CE633"/>
    <w:rsid w:val="18B723FB"/>
    <w:rsid w:val="192AC097"/>
    <w:rsid w:val="197135F6"/>
    <w:rsid w:val="198FA6FC"/>
    <w:rsid w:val="1A4DD285"/>
    <w:rsid w:val="1B1EA981"/>
    <w:rsid w:val="1B1FADB8"/>
    <w:rsid w:val="1B32C650"/>
    <w:rsid w:val="1B4DFFD2"/>
    <w:rsid w:val="1BAEFAAA"/>
    <w:rsid w:val="1BDE4C2B"/>
    <w:rsid w:val="1BFB9AA1"/>
    <w:rsid w:val="1C1AF175"/>
    <w:rsid w:val="1CCFB16F"/>
    <w:rsid w:val="1CE68091"/>
    <w:rsid w:val="1D78535D"/>
    <w:rsid w:val="1E1DC7B9"/>
    <w:rsid w:val="1EBE1AFC"/>
    <w:rsid w:val="1F306E84"/>
    <w:rsid w:val="1F3D48D5"/>
    <w:rsid w:val="1F7C0801"/>
    <w:rsid w:val="1F8A03C5"/>
    <w:rsid w:val="1F9A4992"/>
    <w:rsid w:val="1FA5C191"/>
    <w:rsid w:val="1FF9EB70"/>
    <w:rsid w:val="200177FD"/>
    <w:rsid w:val="2007F9AD"/>
    <w:rsid w:val="20AC05A0"/>
    <w:rsid w:val="20D8825E"/>
    <w:rsid w:val="210C463F"/>
    <w:rsid w:val="210C9C89"/>
    <w:rsid w:val="2153CEA8"/>
    <w:rsid w:val="21E05B42"/>
    <w:rsid w:val="22016851"/>
    <w:rsid w:val="232D5931"/>
    <w:rsid w:val="2338CB9A"/>
    <w:rsid w:val="23926A78"/>
    <w:rsid w:val="23CA7BF0"/>
    <w:rsid w:val="23E9D7AD"/>
    <w:rsid w:val="23F3767D"/>
    <w:rsid w:val="23F3767D"/>
    <w:rsid w:val="241DB87B"/>
    <w:rsid w:val="247305FE"/>
    <w:rsid w:val="24AE1CA2"/>
    <w:rsid w:val="24B802CC"/>
    <w:rsid w:val="254794E0"/>
    <w:rsid w:val="255963EB"/>
    <w:rsid w:val="25A98FD7"/>
    <w:rsid w:val="25CFE1AD"/>
    <w:rsid w:val="26028A76"/>
    <w:rsid w:val="2645F906"/>
    <w:rsid w:val="268BDB40"/>
    <w:rsid w:val="26B97804"/>
    <w:rsid w:val="26BD96F5"/>
    <w:rsid w:val="2700930A"/>
    <w:rsid w:val="27746DED"/>
    <w:rsid w:val="2775F173"/>
    <w:rsid w:val="278A41E8"/>
    <w:rsid w:val="27A3E158"/>
    <w:rsid w:val="27B1B7EE"/>
    <w:rsid w:val="27DCBBF9"/>
    <w:rsid w:val="27E74C39"/>
    <w:rsid w:val="2830ED54"/>
    <w:rsid w:val="2870376B"/>
    <w:rsid w:val="287645C4"/>
    <w:rsid w:val="291539C4"/>
    <w:rsid w:val="29EB8781"/>
    <w:rsid w:val="2A2949DA"/>
    <w:rsid w:val="2A677E05"/>
    <w:rsid w:val="2A95C9C4"/>
    <w:rsid w:val="2A96DCEC"/>
    <w:rsid w:val="2AAE3878"/>
    <w:rsid w:val="2AB9A54F"/>
    <w:rsid w:val="2ACDFA07"/>
    <w:rsid w:val="2BAF6A45"/>
    <w:rsid w:val="2BF89FFF"/>
    <w:rsid w:val="2C21603C"/>
    <w:rsid w:val="2C34F37A"/>
    <w:rsid w:val="2C807EEC"/>
    <w:rsid w:val="2CB1038E"/>
    <w:rsid w:val="2CF9BA5C"/>
    <w:rsid w:val="2DBA5446"/>
    <w:rsid w:val="2E1C50DD"/>
    <w:rsid w:val="2E58737A"/>
    <w:rsid w:val="2E75A54A"/>
    <w:rsid w:val="2E7AE86C"/>
    <w:rsid w:val="2EAD5AAA"/>
    <w:rsid w:val="2EE137CA"/>
    <w:rsid w:val="2EEE2148"/>
    <w:rsid w:val="2EF4B8CA"/>
    <w:rsid w:val="2EFB3297"/>
    <w:rsid w:val="2F9A6B86"/>
    <w:rsid w:val="2FFC5224"/>
    <w:rsid w:val="301B4685"/>
    <w:rsid w:val="30677D51"/>
    <w:rsid w:val="30827900"/>
    <w:rsid w:val="30F14CB5"/>
    <w:rsid w:val="312B24AB"/>
    <w:rsid w:val="3131E0A9"/>
    <w:rsid w:val="3142E8E6"/>
    <w:rsid w:val="316E4333"/>
    <w:rsid w:val="317EB0EA"/>
    <w:rsid w:val="31A5CAF5"/>
    <w:rsid w:val="31D1270F"/>
    <w:rsid w:val="31F9722F"/>
    <w:rsid w:val="325E9CEC"/>
    <w:rsid w:val="325E9CEC"/>
    <w:rsid w:val="32908647"/>
    <w:rsid w:val="32DA468B"/>
    <w:rsid w:val="334AA2F9"/>
    <w:rsid w:val="336C42D3"/>
    <w:rsid w:val="3376227A"/>
    <w:rsid w:val="3404B56A"/>
    <w:rsid w:val="34304C94"/>
    <w:rsid w:val="344843CA"/>
    <w:rsid w:val="34679D03"/>
    <w:rsid w:val="347C420B"/>
    <w:rsid w:val="347EAACA"/>
    <w:rsid w:val="349A574B"/>
    <w:rsid w:val="34A450AD"/>
    <w:rsid w:val="34BEC632"/>
    <w:rsid w:val="34F0D02A"/>
    <w:rsid w:val="34F79034"/>
    <w:rsid w:val="3505FDBC"/>
    <w:rsid w:val="3538E114"/>
    <w:rsid w:val="35BFCF0B"/>
    <w:rsid w:val="360F5751"/>
    <w:rsid w:val="3626962A"/>
    <w:rsid w:val="3661AFF2"/>
    <w:rsid w:val="36AD9EBD"/>
    <w:rsid w:val="36EC6060"/>
    <w:rsid w:val="373E223E"/>
    <w:rsid w:val="37D02BF9"/>
    <w:rsid w:val="38114FBA"/>
    <w:rsid w:val="382184C8"/>
    <w:rsid w:val="38441610"/>
    <w:rsid w:val="385A4C95"/>
    <w:rsid w:val="387FD053"/>
    <w:rsid w:val="388A4BFA"/>
    <w:rsid w:val="38C5FE9B"/>
    <w:rsid w:val="38EA6DD1"/>
    <w:rsid w:val="391EDC20"/>
    <w:rsid w:val="396BAE8C"/>
    <w:rsid w:val="3A0B4C54"/>
    <w:rsid w:val="3A464AE3"/>
    <w:rsid w:val="3A9D44C2"/>
    <w:rsid w:val="3AA734F1"/>
    <w:rsid w:val="3AE0CC85"/>
    <w:rsid w:val="3B1AC7A9"/>
    <w:rsid w:val="3B6117E1"/>
    <w:rsid w:val="3B65BA09"/>
    <w:rsid w:val="3BC63668"/>
    <w:rsid w:val="3C2A12F4"/>
    <w:rsid w:val="3C796B2D"/>
    <w:rsid w:val="3C9D1E80"/>
    <w:rsid w:val="3CBF7670"/>
    <w:rsid w:val="3CEE14A1"/>
    <w:rsid w:val="3D217BD7"/>
    <w:rsid w:val="3D250E62"/>
    <w:rsid w:val="3D50D09E"/>
    <w:rsid w:val="3DF9FD2C"/>
    <w:rsid w:val="3E266C53"/>
    <w:rsid w:val="3F08CE78"/>
    <w:rsid w:val="3F2067C7"/>
    <w:rsid w:val="3FA0AA4D"/>
    <w:rsid w:val="3FA24A87"/>
    <w:rsid w:val="3FF95171"/>
    <w:rsid w:val="405C1603"/>
    <w:rsid w:val="40D9E5DF"/>
    <w:rsid w:val="40DFACE2"/>
    <w:rsid w:val="413A2643"/>
    <w:rsid w:val="4163554A"/>
    <w:rsid w:val="418F0467"/>
    <w:rsid w:val="418F0467"/>
    <w:rsid w:val="41F12912"/>
    <w:rsid w:val="420A4E6F"/>
    <w:rsid w:val="42302D1F"/>
    <w:rsid w:val="42961DB8"/>
    <w:rsid w:val="42AA7F3B"/>
    <w:rsid w:val="42DA2154"/>
    <w:rsid w:val="42E0C3F2"/>
    <w:rsid w:val="42E88DDE"/>
    <w:rsid w:val="4347C807"/>
    <w:rsid w:val="435ED7BB"/>
    <w:rsid w:val="43687900"/>
    <w:rsid w:val="43925E11"/>
    <w:rsid w:val="43A4C43B"/>
    <w:rsid w:val="43B018D8"/>
    <w:rsid w:val="43B8D3AB"/>
    <w:rsid w:val="441C7199"/>
    <w:rsid w:val="445511FA"/>
    <w:rsid w:val="4457225D"/>
    <w:rsid w:val="44CA5E64"/>
    <w:rsid w:val="44F0D553"/>
    <w:rsid w:val="44FC7372"/>
    <w:rsid w:val="450AC41A"/>
    <w:rsid w:val="4524BEC1"/>
    <w:rsid w:val="4533CEE5"/>
    <w:rsid w:val="455FFCB1"/>
    <w:rsid w:val="45F67CFF"/>
    <w:rsid w:val="4615DFE5"/>
    <w:rsid w:val="464ACCD3"/>
    <w:rsid w:val="467BA760"/>
    <w:rsid w:val="46CBFC09"/>
    <w:rsid w:val="46D41C8C"/>
    <w:rsid w:val="46D6829A"/>
    <w:rsid w:val="46F28885"/>
    <w:rsid w:val="4703F67A"/>
    <w:rsid w:val="472B7CBF"/>
    <w:rsid w:val="47A43E5F"/>
    <w:rsid w:val="481C460A"/>
    <w:rsid w:val="481C460A"/>
    <w:rsid w:val="481F7998"/>
    <w:rsid w:val="4835199B"/>
    <w:rsid w:val="4835199B"/>
    <w:rsid w:val="48B22BF9"/>
    <w:rsid w:val="48BC99A4"/>
    <w:rsid w:val="48E716E2"/>
    <w:rsid w:val="49719620"/>
    <w:rsid w:val="49A3E5ED"/>
    <w:rsid w:val="49C33CBA"/>
    <w:rsid w:val="4A2B7F91"/>
    <w:rsid w:val="4A36A342"/>
    <w:rsid w:val="4AEB72B1"/>
    <w:rsid w:val="4AEF56DB"/>
    <w:rsid w:val="4B0117B4"/>
    <w:rsid w:val="4C4C24BA"/>
    <w:rsid w:val="4C5DD88E"/>
    <w:rsid w:val="4C9C9402"/>
    <w:rsid w:val="4CA2A5E5"/>
    <w:rsid w:val="4CA56D33"/>
    <w:rsid w:val="4CCACA8F"/>
    <w:rsid w:val="4CD0EA05"/>
    <w:rsid w:val="4D60C941"/>
    <w:rsid w:val="4D8C95FF"/>
    <w:rsid w:val="4DE71290"/>
    <w:rsid w:val="4E149DFB"/>
    <w:rsid w:val="4E2CCA0B"/>
    <w:rsid w:val="4E308055"/>
    <w:rsid w:val="4E6399BB"/>
    <w:rsid w:val="4E6FDA8A"/>
    <w:rsid w:val="4E7506AE"/>
    <w:rsid w:val="4E8D6234"/>
    <w:rsid w:val="4EAA4BA0"/>
    <w:rsid w:val="4EC9E567"/>
    <w:rsid w:val="4EF8576D"/>
    <w:rsid w:val="4F0B89AC"/>
    <w:rsid w:val="4F60C13E"/>
    <w:rsid w:val="4F7AB7E8"/>
    <w:rsid w:val="4FA7170F"/>
    <w:rsid w:val="50594476"/>
    <w:rsid w:val="50697AF6"/>
    <w:rsid w:val="506A4DBD"/>
    <w:rsid w:val="50CE9854"/>
    <w:rsid w:val="51557685"/>
    <w:rsid w:val="51959858"/>
    <w:rsid w:val="51AFE196"/>
    <w:rsid w:val="51CDA842"/>
    <w:rsid w:val="51D1D06C"/>
    <w:rsid w:val="5264687B"/>
    <w:rsid w:val="528E7407"/>
    <w:rsid w:val="529A8C34"/>
    <w:rsid w:val="52A964C7"/>
    <w:rsid w:val="52E0A07A"/>
    <w:rsid w:val="531F80E1"/>
    <w:rsid w:val="53637801"/>
    <w:rsid w:val="53ADD15B"/>
    <w:rsid w:val="5400CABC"/>
    <w:rsid w:val="542230EC"/>
    <w:rsid w:val="54EE73BD"/>
    <w:rsid w:val="54F27A06"/>
    <w:rsid w:val="54FA0159"/>
    <w:rsid w:val="55048A85"/>
    <w:rsid w:val="550C5B5B"/>
    <w:rsid w:val="55CADF40"/>
    <w:rsid w:val="55EBE069"/>
    <w:rsid w:val="55F8E283"/>
    <w:rsid w:val="561BED12"/>
    <w:rsid w:val="56999FFD"/>
    <w:rsid w:val="5699B249"/>
    <w:rsid w:val="573C2559"/>
    <w:rsid w:val="5760E3DE"/>
    <w:rsid w:val="57974B6A"/>
    <w:rsid w:val="57A39197"/>
    <w:rsid w:val="57B41CD8"/>
    <w:rsid w:val="580293B7"/>
    <w:rsid w:val="582E2404"/>
    <w:rsid w:val="5870EEFA"/>
    <w:rsid w:val="589B616A"/>
    <w:rsid w:val="589DA5AE"/>
    <w:rsid w:val="58F579A2"/>
    <w:rsid w:val="59107888"/>
    <w:rsid w:val="5990316C"/>
    <w:rsid w:val="59C8F6D2"/>
    <w:rsid w:val="59D52439"/>
    <w:rsid w:val="5A1B0133"/>
    <w:rsid w:val="5B4CBD2E"/>
    <w:rsid w:val="5BD08EBA"/>
    <w:rsid w:val="5CCA0CB5"/>
    <w:rsid w:val="5D6473FF"/>
    <w:rsid w:val="5D6567DE"/>
    <w:rsid w:val="5D709B4B"/>
    <w:rsid w:val="5E0CE9A7"/>
    <w:rsid w:val="5E1EEC0F"/>
    <w:rsid w:val="5E45DB83"/>
    <w:rsid w:val="5EB11E38"/>
    <w:rsid w:val="5EE0337D"/>
    <w:rsid w:val="5F18363D"/>
    <w:rsid w:val="5F3C9812"/>
    <w:rsid w:val="601206DB"/>
    <w:rsid w:val="60291644"/>
    <w:rsid w:val="6050D8D0"/>
    <w:rsid w:val="605FD68F"/>
    <w:rsid w:val="608E0B26"/>
    <w:rsid w:val="60AC0321"/>
    <w:rsid w:val="6156FA86"/>
    <w:rsid w:val="615A3841"/>
    <w:rsid w:val="617C774B"/>
    <w:rsid w:val="61BE4D93"/>
    <w:rsid w:val="61E2504E"/>
    <w:rsid w:val="61EC27AB"/>
    <w:rsid w:val="622EEB16"/>
    <w:rsid w:val="624BA072"/>
    <w:rsid w:val="624EFD27"/>
    <w:rsid w:val="62B5F7C0"/>
    <w:rsid w:val="62CDE878"/>
    <w:rsid w:val="62D9FD20"/>
    <w:rsid w:val="62FCE4C3"/>
    <w:rsid w:val="634CE386"/>
    <w:rsid w:val="634F4E36"/>
    <w:rsid w:val="635C8B61"/>
    <w:rsid w:val="63ED17BD"/>
    <w:rsid w:val="640CCE68"/>
    <w:rsid w:val="647BAA4B"/>
    <w:rsid w:val="6526AAD2"/>
    <w:rsid w:val="657832AE"/>
    <w:rsid w:val="65A33427"/>
    <w:rsid w:val="65FAD749"/>
    <w:rsid w:val="66346D2D"/>
    <w:rsid w:val="665E2AC4"/>
    <w:rsid w:val="6661DA1F"/>
    <w:rsid w:val="66738598"/>
    <w:rsid w:val="6694067B"/>
    <w:rsid w:val="669A4F02"/>
    <w:rsid w:val="670D2E02"/>
    <w:rsid w:val="6787924D"/>
    <w:rsid w:val="67BFF461"/>
    <w:rsid w:val="68093270"/>
    <w:rsid w:val="6852A5FE"/>
    <w:rsid w:val="687EA120"/>
    <w:rsid w:val="6882A95B"/>
    <w:rsid w:val="68F0EDE3"/>
    <w:rsid w:val="690E3208"/>
    <w:rsid w:val="69450870"/>
    <w:rsid w:val="69D7984C"/>
    <w:rsid w:val="69E1FBEC"/>
    <w:rsid w:val="6A39C23C"/>
    <w:rsid w:val="6A8B4692"/>
    <w:rsid w:val="6AD1AEFB"/>
    <w:rsid w:val="6AD99F18"/>
    <w:rsid w:val="6B863995"/>
    <w:rsid w:val="6B9019E2"/>
    <w:rsid w:val="6BABA6ED"/>
    <w:rsid w:val="6C06E35D"/>
    <w:rsid w:val="6C133D22"/>
    <w:rsid w:val="6C2D0763"/>
    <w:rsid w:val="6C580EFF"/>
    <w:rsid w:val="6C69B397"/>
    <w:rsid w:val="6C8F6CF0"/>
    <w:rsid w:val="6D34631C"/>
    <w:rsid w:val="6E1788DD"/>
    <w:rsid w:val="6E571B05"/>
    <w:rsid w:val="6E76A89D"/>
    <w:rsid w:val="6F27B719"/>
    <w:rsid w:val="6F322D27"/>
    <w:rsid w:val="6F3F754F"/>
    <w:rsid w:val="6F83EA34"/>
    <w:rsid w:val="6FD345A9"/>
    <w:rsid w:val="701FCBD1"/>
    <w:rsid w:val="7067EB17"/>
    <w:rsid w:val="7067EC9E"/>
    <w:rsid w:val="70841527"/>
    <w:rsid w:val="70D1A199"/>
    <w:rsid w:val="70E4E530"/>
    <w:rsid w:val="70F8F4FC"/>
    <w:rsid w:val="7174E7F9"/>
    <w:rsid w:val="71A1EAE9"/>
    <w:rsid w:val="71DF2240"/>
    <w:rsid w:val="7215512F"/>
    <w:rsid w:val="7240D540"/>
    <w:rsid w:val="7268D771"/>
    <w:rsid w:val="72A97584"/>
    <w:rsid w:val="730E5B16"/>
    <w:rsid w:val="732DF1EC"/>
    <w:rsid w:val="733A4DF4"/>
    <w:rsid w:val="736E358B"/>
    <w:rsid w:val="73D1C3FE"/>
    <w:rsid w:val="73E3022B"/>
    <w:rsid w:val="74026B03"/>
    <w:rsid w:val="742E6194"/>
    <w:rsid w:val="74556B08"/>
    <w:rsid w:val="74B22801"/>
    <w:rsid w:val="74BA4862"/>
    <w:rsid w:val="7528FCBA"/>
    <w:rsid w:val="752E3D71"/>
    <w:rsid w:val="755F4F50"/>
    <w:rsid w:val="7598657D"/>
    <w:rsid w:val="75D24D9B"/>
    <w:rsid w:val="75DA266A"/>
    <w:rsid w:val="76C23A45"/>
    <w:rsid w:val="76CF2275"/>
    <w:rsid w:val="771D86BB"/>
    <w:rsid w:val="771ED298"/>
    <w:rsid w:val="7722EB9B"/>
    <w:rsid w:val="77492CFD"/>
    <w:rsid w:val="7774059A"/>
    <w:rsid w:val="777ADDD6"/>
    <w:rsid w:val="77A1B088"/>
    <w:rsid w:val="77BC5EFE"/>
    <w:rsid w:val="780101C8"/>
    <w:rsid w:val="78098A5B"/>
    <w:rsid w:val="7838A45D"/>
    <w:rsid w:val="787DDC48"/>
    <w:rsid w:val="788B1590"/>
    <w:rsid w:val="78B2000D"/>
    <w:rsid w:val="78D10CD6"/>
    <w:rsid w:val="790900DD"/>
    <w:rsid w:val="7918C1C7"/>
    <w:rsid w:val="7919498E"/>
    <w:rsid w:val="795AF1CC"/>
    <w:rsid w:val="79E2C278"/>
    <w:rsid w:val="79F1D407"/>
    <w:rsid w:val="7A1D049C"/>
    <w:rsid w:val="7A5E7733"/>
    <w:rsid w:val="7A709F6A"/>
    <w:rsid w:val="7ADC3910"/>
    <w:rsid w:val="7AF52F26"/>
    <w:rsid w:val="7B1847DD"/>
    <w:rsid w:val="7B1A166D"/>
    <w:rsid w:val="7B2A1AB5"/>
    <w:rsid w:val="7B2EEFA7"/>
    <w:rsid w:val="7B3B0093"/>
    <w:rsid w:val="7B41C656"/>
    <w:rsid w:val="7B75BA7A"/>
    <w:rsid w:val="7C3C871B"/>
    <w:rsid w:val="7CC02E8B"/>
    <w:rsid w:val="7D072DA7"/>
    <w:rsid w:val="7DAB2989"/>
    <w:rsid w:val="7DF27762"/>
    <w:rsid w:val="7DF83282"/>
    <w:rsid w:val="7E2DEA4D"/>
    <w:rsid w:val="7F71142A"/>
    <w:rsid w:val="7F75E5C1"/>
    <w:rsid w:val="7F819C27"/>
    <w:rsid w:val="7F97E8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6720"/>
  <w15:docId w15:val="{0A98D95C-BA47-40E8-BE5E-9832342DCB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3243"/>
  </w:style>
  <w:style w:type="paragraph" w:styleId="Ttulo1">
    <w:name w:val="heading 1"/>
    <w:basedOn w:val="Normal"/>
    <w:next w:val="Normal"/>
    <w:link w:val="Ttulo1Car"/>
    <w:uiPriority w:val="9"/>
    <w:qFormat/>
    <w:rsid w:val="00500672"/>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Ttulo2">
    <w:name w:val="heading 2"/>
    <w:basedOn w:val="Normal"/>
    <w:next w:val="Normal"/>
    <w:link w:val="Ttulo2Car"/>
    <w:uiPriority w:val="9"/>
    <w:unhideWhenUsed/>
    <w:qFormat/>
    <w:rsid w:val="00C25B7D"/>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Ttulo3">
    <w:name w:val="heading 3"/>
    <w:basedOn w:val="Normal"/>
    <w:next w:val="Normal"/>
    <w:link w:val="Ttulo3Car"/>
    <w:uiPriority w:val="9"/>
    <w:unhideWhenUsed/>
    <w:qFormat/>
    <w:rsid w:val="00331FA5"/>
    <w:pPr>
      <w:keepNext/>
      <w:keepLines/>
      <w:spacing w:before="200" w:after="0"/>
      <w:outlineLvl w:val="2"/>
    </w:pPr>
    <w:rPr>
      <w:rFonts w:asciiTheme="majorHAnsi" w:hAnsiTheme="majorHAnsi" w:eastAsiaTheme="majorEastAsia" w:cstheme="majorBidi"/>
      <w:b/>
      <w:bCs/>
      <w:color w:val="4F81BD" w:themeColor="accent1"/>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3D69C1"/>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D69C1"/>
  </w:style>
  <w:style w:type="paragraph" w:styleId="Piedepgina">
    <w:name w:val="footer"/>
    <w:basedOn w:val="Normal"/>
    <w:link w:val="PiedepginaCar"/>
    <w:uiPriority w:val="99"/>
    <w:unhideWhenUsed/>
    <w:rsid w:val="003D69C1"/>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D69C1"/>
  </w:style>
  <w:style w:type="paragraph" w:styleId="Textodeglobo">
    <w:name w:val="Balloon Text"/>
    <w:basedOn w:val="Normal"/>
    <w:link w:val="TextodegloboCar"/>
    <w:uiPriority w:val="99"/>
    <w:semiHidden/>
    <w:unhideWhenUsed/>
    <w:rsid w:val="003D69C1"/>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3D69C1"/>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502661"/>
    <w:pPr>
      <w:ind w:left="720"/>
      <w:contextualSpacing/>
    </w:pPr>
  </w:style>
  <w:style w:type="character" w:styleId="Refdecomentario">
    <w:name w:val="annotation reference"/>
    <w:basedOn w:val="Fuentedeprrafopredeter"/>
    <w:uiPriority w:val="99"/>
    <w:semiHidden/>
    <w:unhideWhenUsed/>
    <w:rsid w:val="00436314"/>
    <w:rPr>
      <w:sz w:val="16"/>
      <w:szCs w:val="16"/>
    </w:rPr>
  </w:style>
  <w:style w:type="paragraph" w:styleId="Textocomentario">
    <w:name w:val="annotation text"/>
    <w:basedOn w:val="Normal"/>
    <w:link w:val="TextocomentarioCar"/>
    <w:uiPriority w:val="99"/>
    <w:unhideWhenUsed/>
    <w:rsid w:val="00436314"/>
    <w:pPr>
      <w:spacing w:line="240" w:lineRule="auto"/>
    </w:pPr>
    <w:rPr>
      <w:sz w:val="20"/>
      <w:szCs w:val="20"/>
    </w:rPr>
  </w:style>
  <w:style w:type="character" w:styleId="TextocomentarioCar" w:customStyle="1">
    <w:name w:val="Texto comentario Car"/>
    <w:basedOn w:val="Fuentedeprrafopredeter"/>
    <w:link w:val="Textocomentario"/>
    <w:uiPriority w:val="99"/>
    <w:rsid w:val="00436314"/>
    <w:rPr>
      <w:sz w:val="20"/>
      <w:szCs w:val="20"/>
    </w:rPr>
  </w:style>
  <w:style w:type="character" w:styleId="Hipervnculo">
    <w:name w:val="Hyperlink"/>
    <w:basedOn w:val="Fuentedeprrafopredeter"/>
    <w:uiPriority w:val="99"/>
    <w:unhideWhenUsed/>
    <w:rsid w:val="004F0647"/>
    <w:rPr>
      <w:color w:val="0000FF" w:themeColor="hyperlink"/>
      <w:u w:val="single"/>
    </w:rPr>
  </w:style>
  <w:style w:type="character" w:styleId="Mencinsinresolver1" w:customStyle="1">
    <w:name w:val="Mención sin resolver1"/>
    <w:basedOn w:val="Fuentedeprrafopredeter"/>
    <w:uiPriority w:val="99"/>
    <w:semiHidden/>
    <w:unhideWhenUsed/>
    <w:rsid w:val="004F0647"/>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53012A"/>
    <w:rPr>
      <w:b/>
      <w:bCs/>
    </w:rPr>
  </w:style>
  <w:style w:type="character" w:styleId="AsuntodelcomentarioCar" w:customStyle="1">
    <w:name w:val="Asunto del comentario Car"/>
    <w:basedOn w:val="TextocomentarioCar"/>
    <w:link w:val="Asuntodelcomentario"/>
    <w:uiPriority w:val="99"/>
    <w:semiHidden/>
    <w:rsid w:val="0053012A"/>
    <w:rPr>
      <w:b/>
      <w:bCs/>
      <w:sz w:val="20"/>
      <w:szCs w:val="20"/>
    </w:rPr>
  </w:style>
  <w:style w:type="character" w:styleId="Ttulo2Car" w:customStyle="1">
    <w:name w:val="Título 2 Car"/>
    <w:basedOn w:val="Fuentedeprrafopredeter"/>
    <w:link w:val="Ttulo2"/>
    <w:uiPriority w:val="9"/>
    <w:rsid w:val="00C25B7D"/>
    <w:rPr>
      <w:rFonts w:asciiTheme="majorHAnsi" w:hAnsiTheme="majorHAnsi" w:eastAsiaTheme="majorEastAsia" w:cstheme="majorBidi"/>
      <w:b/>
      <w:bCs/>
      <w:color w:val="4F81BD" w:themeColor="accent1"/>
      <w:sz w:val="26"/>
      <w:szCs w:val="26"/>
    </w:rPr>
  </w:style>
  <w:style w:type="character" w:styleId="PrrafodelistaCar" w:customStyle="1">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0408FD"/>
  </w:style>
  <w:style w:type="table" w:styleId="Tablaconcuadrcula">
    <w:name w:val="Table Grid"/>
    <w:basedOn w:val="Tablanormal"/>
    <w:uiPriority w:val="59"/>
    <w:rsid w:val="00791763"/>
    <w:pPr>
      <w:spacing w:after="0" w:line="240" w:lineRule="auto"/>
    </w:pPr>
    <w:rPr>
      <w:rFonts w:ascii="Calibri" w:hAnsi="Calibri" w:eastAsia="Times New Roman" w:cs="Times New Roman"/>
      <w:lang w:eastAsia="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tulo">
    <w:name w:val="Subtitle"/>
    <w:basedOn w:val="Normal"/>
    <w:next w:val="Normal"/>
    <w:link w:val="SubttuloCar"/>
    <w:uiPriority w:val="11"/>
    <w:qFormat/>
    <w:rsid w:val="00DC16E2"/>
    <w:pPr>
      <w:spacing w:after="60" w:line="240" w:lineRule="auto"/>
      <w:jc w:val="center"/>
      <w:outlineLvl w:val="1"/>
    </w:pPr>
    <w:rPr>
      <w:rFonts w:ascii="Cambria" w:hAnsi="Cambria" w:eastAsia="Times New Roman" w:cs="Times New Roman"/>
      <w:sz w:val="24"/>
      <w:szCs w:val="24"/>
    </w:rPr>
  </w:style>
  <w:style w:type="character" w:styleId="SubttuloCar" w:customStyle="1">
    <w:name w:val="Subtítulo Car"/>
    <w:basedOn w:val="Fuentedeprrafopredeter"/>
    <w:link w:val="Subttulo"/>
    <w:uiPriority w:val="11"/>
    <w:rsid w:val="00DC16E2"/>
    <w:rPr>
      <w:rFonts w:ascii="Cambria" w:hAnsi="Cambria" w:eastAsia="Times New Roman" w:cs="Times New Roman"/>
      <w:sz w:val="24"/>
      <w:szCs w:val="24"/>
    </w:rPr>
  </w:style>
  <w:style w:type="paragraph" w:styleId="Revisin">
    <w:name w:val="Revision"/>
    <w:hidden/>
    <w:uiPriority w:val="99"/>
    <w:semiHidden/>
    <w:rsid w:val="00047A4A"/>
    <w:pPr>
      <w:spacing w:after="0" w:line="240" w:lineRule="auto"/>
    </w:pPr>
  </w:style>
  <w:style w:type="character" w:styleId="Ttulo3Car" w:customStyle="1">
    <w:name w:val="Título 3 Car"/>
    <w:basedOn w:val="Fuentedeprrafopredeter"/>
    <w:link w:val="Ttulo3"/>
    <w:uiPriority w:val="9"/>
    <w:rsid w:val="00331FA5"/>
    <w:rPr>
      <w:rFonts w:asciiTheme="majorHAnsi" w:hAnsiTheme="majorHAnsi" w:eastAsiaTheme="majorEastAsia" w:cstheme="majorBidi"/>
      <w:b/>
      <w:bCs/>
      <w:color w:val="4F81BD" w:themeColor="accent1"/>
    </w:rPr>
  </w:style>
  <w:style w:type="character" w:styleId="Ttulo1Car" w:customStyle="1">
    <w:name w:val="Título 1 Car"/>
    <w:basedOn w:val="Fuentedeprrafopredeter"/>
    <w:link w:val="Ttulo1"/>
    <w:uiPriority w:val="9"/>
    <w:rsid w:val="00500672"/>
    <w:rPr>
      <w:rFonts w:asciiTheme="majorHAnsi" w:hAnsiTheme="majorHAnsi" w:eastAsiaTheme="majorEastAsia" w:cstheme="majorBidi"/>
      <w:color w:val="365F91" w:themeColor="accent1" w:themeShade="BF"/>
      <w:sz w:val="32"/>
      <w:szCs w:val="32"/>
    </w:rPr>
  </w:style>
  <w:style w:type="paragraph" w:styleId="NoSpacing">
    <w:uiPriority w:val="1"/>
    <w:name w:val="No Spacing"/>
    <w:qFormat/>
    <w:rsid w:val="59D5243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4044">
      <w:bodyDiv w:val="1"/>
      <w:marLeft w:val="0"/>
      <w:marRight w:val="0"/>
      <w:marTop w:val="0"/>
      <w:marBottom w:val="0"/>
      <w:divBdr>
        <w:top w:val="none" w:sz="0" w:space="0" w:color="auto"/>
        <w:left w:val="none" w:sz="0" w:space="0" w:color="auto"/>
        <w:bottom w:val="none" w:sz="0" w:space="0" w:color="auto"/>
        <w:right w:val="none" w:sz="0" w:space="0" w:color="auto"/>
      </w:divBdr>
    </w:div>
    <w:div w:id="961375193">
      <w:bodyDiv w:val="1"/>
      <w:marLeft w:val="0"/>
      <w:marRight w:val="0"/>
      <w:marTop w:val="0"/>
      <w:marBottom w:val="0"/>
      <w:divBdr>
        <w:top w:val="none" w:sz="0" w:space="0" w:color="auto"/>
        <w:left w:val="none" w:sz="0" w:space="0" w:color="auto"/>
        <w:bottom w:val="none" w:sz="0" w:space="0" w:color="auto"/>
        <w:right w:val="none" w:sz="0" w:space="0" w:color="auto"/>
      </w:divBdr>
    </w:div>
    <w:div w:id="1884174705">
      <w:bodyDiv w:val="1"/>
      <w:marLeft w:val="0"/>
      <w:marRight w:val="0"/>
      <w:marTop w:val="0"/>
      <w:marBottom w:val="0"/>
      <w:divBdr>
        <w:top w:val="none" w:sz="0" w:space="0" w:color="auto"/>
        <w:left w:val="none" w:sz="0" w:space="0" w:color="auto"/>
        <w:bottom w:val="none" w:sz="0" w:space="0" w:color="auto"/>
        <w:right w:val="none" w:sz="0" w:space="0" w:color="auto"/>
      </w:divBdr>
    </w:div>
    <w:div w:id="2098017202">
      <w:bodyDiv w:val="1"/>
      <w:marLeft w:val="0"/>
      <w:marRight w:val="0"/>
      <w:marTop w:val="0"/>
      <w:marBottom w:val="0"/>
      <w:divBdr>
        <w:top w:val="none" w:sz="0" w:space="0" w:color="auto"/>
        <w:left w:val="none" w:sz="0" w:space="0" w:color="auto"/>
        <w:bottom w:val="none" w:sz="0" w:space="0" w:color="auto"/>
        <w:right w:val="none" w:sz="0" w:space="0" w:color="auto"/>
      </w:divBdr>
      <w:divsChild>
        <w:div w:id="391122748">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microsoft.com/office/2020/10/relationships/intelligence" Target="intelligence2.xml" Id="Ra09f918cde5643a7" /><Relationship Type="http://schemas.microsoft.com/office/2011/relationships/people" Target="people.xml" Id="R7b64cb59b8054314" /><Relationship Type="http://schemas.microsoft.com/office/2011/relationships/commentsExtended" Target="commentsExtended.xml" Id="R99c4b762951c4764" /><Relationship Type="http://schemas.microsoft.com/office/2016/09/relationships/commentsIds" Target="commentsIds.xml" Id="Re02451d7a22949b4" /><Relationship Type="http://schemas.openxmlformats.org/officeDocument/2006/relationships/hyperlink" Target="mailto:facturacion@esu.com.co" TargetMode="External" Id="Red0e6e932e454198"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26EC-9EAE-4AFA-B428-8403DB8D57D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Luis Fernando Londoño</dc:creator>
  <lastModifiedBy>Alejandra Muñoz Jimenez</lastModifiedBy>
  <revision>16</revision>
  <lastPrinted>2021-06-16T19:31:00.0000000Z</lastPrinted>
  <dcterms:created xsi:type="dcterms:W3CDTF">2025-06-17T22:56:00.0000000Z</dcterms:created>
  <dcterms:modified xsi:type="dcterms:W3CDTF">2025-08-19T22:01:10.1900070Z</dcterms:modified>
</coreProperties>
</file>