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30" w:rsidRDefault="007C1958" w:rsidP="007C1958">
      <w:pPr>
        <w:jc w:val="center"/>
        <w:rPr>
          <w:b/>
          <w:u w:val="single"/>
        </w:rPr>
      </w:pPr>
      <w:r w:rsidRPr="007C1958">
        <w:rPr>
          <w:b/>
          <w:u w:val="single"/>
        </w:rPr>
        <w:t>LISTADO DE DOTACIÓN PRE</w:t>
      </w:r>
      <w:r w:rsidR="00657BBC">
        <w:rPr>
          <w:b/>
          <w:u w:val="single"/>
        </w:rPr>
        <w:t>NDAS DE VESTIR</w:t>
      </w:r>
    </w:p>
    <w:tbl>
      <w:tblPr>
        <w:tblW w:w="1063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7326"/>
        <w:gridCol w:w="1037"/>
        <w:gridCol w:w="1134"/>
      </w:tblGrid>
      <w:tr w:rsidR="00885F08" w:rsidRPr="00885F08" w:rsidTr="00885F08">
        <w:trPr>
          <w:trHeight w:val="480"/>
        </w:trPr>
        <w:tc>
          <w:tcPr>
            <w:tcW w:w="1135" w:type="dxa"/>
            <w:shd w:val="clear" w:color="000000" w:fill="000000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CLASE DE UNIFORME</w:t>
            </w:r>
          </w:p>
        </w:tc>
        <w:tc>
          <w:tcPr>
            <w:tcW w:w="7326" w:type="dxa"/>
            <w:shd w:val="clear" w:color="000000" w:fill="000000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DESCRIPCIÓN DEL BIEN O SERVICIO</w:t>
            </w:r>
          </w:p>
        </w:tc>
        <w:tc>
          <w:tcPr>
            <w:tcW w:w="1037" w:type="dxa"/>
            <w:shd w:val="clear" w:color="000000" w:fill="000000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U. MEDIDA</w:t>
            </w:r>
          </w:p>
        </w:tc>
        <w:tc>
          <w:tcPr>
            <w:tcW w:w="1134" w:type="dxa"/>
            <w:shd w:val="clear" w:color="000000" w:fill="000000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CO"/>
              </w:rPr>
              <w:t>CANTIDAD</w:t>
            </w:r>
          </w:p>
        </w:tc>
      </w:tr>
      <w:tr w:rsidR="00885F08" w:rsidRPr="00885F08" w:rsidTr="00885F08">
        <w:trPr>
          <w:trHeight w:val="278"/>
        </w:trPr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Uniforme cívica juvenil</w:t>
            </w: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Gorra tipo beisbolera, de color negro, con las palabras “CIVICA JUVENIL”, cuyo tamaño es de trece (13) centímetros de ancho y tres (3) centímetros de alto.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210</w:t>
            </w:r>
          </w:p>
        </w:tc>
      </w:tr>
      <w:tr w:rsidR="00885F08" w:rsidRPr="00885F08" w:rsidTr="00885F08">
        <w:trPr>
          <w:trHeight w:val="667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Camisa blanca tipo polo.</w:t>
            </w:r>
            <w:r w:rsidRPr="00885F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885F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Confeccionada en  poliéster, con ribete de color negro en cuello y mangas, con el nombre de “CIVICA JUVENIL” en la parte del costado izquierdo a la altura del pecho, rotulo con el nombre de “CIVICA JUVENIL”  en la espalda con las siguientes dimensiones: 6 cm de alto y 3.5 cm de ancho, bordadas en hilo negro en mayúscula letra “Arial”.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210</w:t>
            </w:r>
          </w:p>
        </w:tc>
      </w:tr>
      <w:tr w:rsidR="00885F08" w:rsidRPr="00885F08" w:rsidTr="00885F08">
        <w:trPr>
          <w:trHeight w:val="24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Pantalón dril de color negro con bota recta seis bolsillos. 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210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Cinturón tipo reata color negro.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210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Botines en lona o cuero negro tipo sport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210</w:t>
            </w:r>
          </w:p>
        </w:tc>
      </w:tr>
      <w:tr w:rsidR="00885F08" w:rsidRPr="00885F08" w:rsidTr="00885F08">
        <w:trPr>
          <w:trHeight w:val="268"/>
        </w:trPr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Uniforme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Briche</w:t>
            </w:r>
            <w:proofErr w:type="spellEnd"/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Uniforme BRICHE color azul con los respectivos refuerzos en la parte posterior del pantalón y la entrepierna, botonadura en las mangas para la Cívica Juvenil de Carabineros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Cinturón o correa interna azul en lona, con chapa plástica color negra.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225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Reata en lona dos pulgadas, color azul, con chapa en plástico color negra.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128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Camiseta azul franela cuello redondo y mangas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enresortadas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471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Sombrero en fieltro color azul copa cuatro pedradas, con ala de 10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cms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respectivamente a la talla, ribete en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cuerina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color negro, con baqueta (cintilla en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cuerina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color negro hebilla delantera y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barbuquejo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en cuero negro con hebilla.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Botas altas en cuero negro, cremallera en la parte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tracera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, con suela de sintético.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PAR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122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Espuelas y correa hechas a medida metálicas cromadas de contacto para equitación.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PAR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101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Cordón forrajero tejido, color amarillo,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trensado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en cuatro vueltas.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Pañoleta amarilla en seda color amarilla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trinagular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Presillas en tela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Dacrón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, color amarillo con bordado.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125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Montante curvado en fondo azul, bordes y letras color amarillo.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Heráldica: Presilla institucional con logo de PCJ (carabineritos) fondo azul, letras y bordes amarillos.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29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Montante de la especialidad (carabinas), fondo azul, letras y bordes amarillos para cuello.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PAR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Bandera tricolor, con bordes amarillos.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24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Carabina metálica para el sombrero.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77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Tarjetero con el nombre del integrante, fondo azul, letras y bordes color amarillo.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50</w:t>
            </w:r>
          </w:p>
        </w:tc>
      </w:tr>
      <w:tr w:rsidR="00885F08" w:rsidRPr="00885F08" w:rsidTr="00885F08">
        <w:trPr>
          <w:trHeight w:val="479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DC55A" wp14:editId="6E18C9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190500"/>
                      <wp:effectExtent l="0" t="0" r="0" b="0"/>
                      <wp:wrapNone/>
                      <wp:docPr id="7" name="Rectángulo 7" descr="Mostrando 20141024_12154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190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7" o:spid="_x0000_s1026" alt="Mostrando 20141024_121549.jpg" style="position:absolute;margin-left:0;margin-top:0;width:24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" filled="f" stroked="f">
                      <o:lock v:ext="edit" aspectratio="t"/>
                    </v:rect>
                  </w:pict>
                </mc:Fallback>
              </mc:AlternateContent>
            </w:r>
          </w:p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Bolso académico, 50 X 35, con estuche para computador portátil con 2 compartimientos, 2 bolsillos de presentación con cierre, compartimiento para celular y esfero, bolsillo interno, tela </w:t>
            </w:r>
            <w:proofErr w:type="spellStart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uracán</w:t>
            </w:r>
            <w:proofErr w:type="spellEnd"/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verde militar con escudo y texto institucional, cargadera y porta cargadera.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250</w:t>
            </w:r>
          </w:p>
        </w:tc>
      </w:tr>
      <w:tr w:rsidR="00885F08" w:rsidRPr="00885F08" w:rsidTr="00885F08">
        <w:trPr>
          <w:trHeight w:val="465"/>
        </w:trPr>
        <w:tc>
          <w:tcPr>
            <w:tcW w:w="1135" w:type="dxa"/>
            <w:shd w:val="clear" w:color="000000" w:fill="FFFFFF"/>
            <w:vAlign w:val="bottom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Camisetas tipo deportiva negra, para jóvenes vinculados al programa de prevención de las drogas (D.A.R.E.) de acuerdo a logos y diseños dispuestos por el programa.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10.000</w:t>
            </w:r>
          </w:p>
        </w:tc>
      </w:tr>
      <w:tr w:rsidR="00885F08" w:rsidRPr="00885F08" w:rsidTr="00885F08">
        <w:trPr>
          <w:trHeight w:val="190"/>
        </w:trPr>
        <w:tc>
          <w:tcPr>
            <w:tcW w:w="1135" w:type="dxa"/>
            <w:vMerge w:val="restart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Uniforme cívica infantil</w:t>
            </w: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Gorra tipo beisbolera, de color negro, con las palabras “CIVICA INFANTIL”, cuyo tamaño es de trece (13) centímetros de ancho y tres (3) centímetros de alto.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800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Camisa blanca tipo polo.</w:t>
            </w:r>
            <w:r w:rsidRPr="00885F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885F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Confeccionada en  poliéster, con ribete de color negro en cuello y mangas, con el nombre de “CIVICA INFANTIL” en la parte del costado izquierdo a la altura del pecho, rotulo con el nombre de “CIVICA INFANTIL”  en la espalda con las siguientes dimensiones: 6 cm de alto y 3.5 cm de ancho, bordadas en hilo negro en mayúscula letra “Arial”.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800</w:t>
            </w:r>
          </w:p>
        </w:tc>
      </w:tr>
      <w:tr w:rsidR="00885F08" w:rsidRPr="00885F08" w:rsidTr="00885F08">
        <w:trPr>
          <w:trHeight w:val="24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Pantalón dril de color negro con bota recta seis bolsillos. 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800</w:t>
            </w:r>
          </w:p>
        </w:tc>
      </w:tr>
      <w:tr w:rsidR="00885F08" w:rsidRPr="00885F08" w:rsidTr="00885F08">
        <w:trPr>
          <w:trHeight w:val="24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Cinturón tipo reata color negro.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800</w:t>
            </w:r>
          </w:p>
        </w:tc>
      </w:tr>
      <w:tr w:rsidR="00885F08" w:rsidRPr="00885F08" w:rsidTr="00885F08">
        <w:trPr>
          <w:trHeight w:val="70"/>
        </w:trPr>
        <w:tc>
          <w:tcPr>
            <w:tcW w:w="1135" w:type="dxa"/>
            <w:vMerge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Botines en lona o cuero negro tipo sport.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800</w:t>
            </w:r>
          </w:p>
        </w:tc>
      </w:tr>
      <w:tr w:rsidR="00885F08" w:rsidRPr="00885F08" w:rsidTr="00885F08">
        <w:trPr>
          <w:trHeight w:val="137"/>
        </w:trPr>
        <w:tc>
          <w:tcPr>
            <w:tcW w:w="1135" w:type="dxa"/>
            <w:shd w:val="clear" w:color="000000" w:fill="FFFFFF"/>
            <w:vAlign w:val="bottom"/>
            <w:hideMark/>
          </w:tcPr>
          <w:p w:rsidR="00885F08" w:rsidRPr="00885F08" w:rsidRDefault="00885F08" w:rsidP="00885F0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326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Disfraces de payasos, pantalón, camisa, gorro, peluca, guantes, zapatos, maquillaje (diferentes diseños).</w:t>
            </w:r>
          </w:p>
        </w:tc>
        <w:tc>
          <w:tcPr>
            <w:tcW w:w="1037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UNIDAD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885F08" w:rsidRPr="00885F08" w:rsidRDefault="00885F08" w:rsidP="00885F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885F08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6</w:t>
            </w:r>
          </w:p>
        </w:tc>
      </w:tr>
    </w:tbl>
    <w:p w:rsidR="0094095F" w:rsidRPr="007C1958" w:rsidRDefault="0094095F" w:rsidP="0094095F">
      <w:bookmarkStart w:id="0" w:name="_GoBack"/>
      <w:bookmarkEnd w:id="0"/>
    </w:p>
    <w:sectPr w:rsidR="0094095F" w:rsidRPr="007C195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58" w:rsidRDefault="007C1958" w:rsidP="007C1958">
      <w:pPr>
        <w:spacing w:after="0" w:line="240" w:lineRule="auto"/>
      </w:pPr>
      <w:r>
        <w:separator/>
      </w:r>
    </w:p>
  </w:endnote>
  <w:endnote w:type="continuationSeparator" w:id="0">
    <w:p w:rsidR="007C1958" w:rsidRDefault="007C1958" w:rsidP="007C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58" w:rsidRDefault="007C1958" w:rsidP="007C1958">
      <w:pPr>
        <w:spacing w:after="0" w:line="240" w:lineRule="auto"/>
      </w:pPr>
      <w:r>
        <w:separator/>
      </w:r>
    </w:p>
  </w:footnote>
  <w:footnote w:type="continuationSeparator" w:id="0">
    <w:p w:rsidR="007C1958" w:rsidRDefault="007C1958" w:rsidP="007C1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958" w:rsidRDefault="007C1958">
    <w:pPr>
      <w:pStyle w:val="Encabezado"/>
    </w:pPr>
    <w:r>
      <w:rPr>
        <w:noProof/>
        <w:lang w:eastAsia="es-CO"/>
      </w:rPr>
      <w:drawing>
        <wp:inline distT="0" distB="0" distL="0" distR="0" wp14:anchorId="75824ECD" wp14:editId="23160922">
          <wp:extent cx="5612130" cy="890926"/>
          <wp:effectExtent l="0" t="0" r="762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890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58"/>
    <w:rsid w:val="00657BBC"/>
    <w:rsid w:val="007C1958"/>
    <w:rsid w:val="00885F08"/>
    <w:rsid w:val="0094095F"/>
    <w:rsid w:val="00C4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19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958"/>
  </w:style>
  <w:style w:type="paragraph" w:styleId="Piedepgina">
    <w:name w:val="footer"/>
    <w:basedOn w:val="Normal"/>
    <w:link w:val="PiedepginaCar"/>
    <w:uiPriority w:val="99"/>
    <w:unhideWhenUsed/>
    <w:rsid w:val="007C19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958"/>
  </w:style>
  <w:style w:type="paragraph" w:styleId="Textodeglobo">
    <w:name w:val="Balloon Text"/>
    <w:basedOn w:val="Normal"/>
    <w:link w:val="TextodegloboCar"/>
    <w:uiPriority w:val="99"/>
    <w:semiHidden/>
    <w:unhideWhenUsed/>
    <w:rsid w:val="007C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19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958"/>
  </w:style>
  <w:style w:type="paragraph" w:styleId="Piedepgina">
    <w:name w:val="footer"/>
    <w:basedOn w:val="Normal"/>
    <w:link w:val="PiedepginaCar"/>
    <w:uiPriority w:val="99"/>
    <w:unhideWhenUsed/>
    <w:rsid w:val="007C19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958"/>
  </w:style>
  <w:style w:type="paragraph" w:styleId="Textodeglobo">
    <w:name w:val="Balloon Text"/>
    <w:basedOn w:val="Normal"/>
    <w:link w:val="TextodegloboCar"/>
    <w:uiPriority w:val="99"/>
    <w:semiHidden/>
    <w:unhideWhenUsed/>
    <w:rsid w:val="007C1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DBA43A6A</Template>
  <TotalTime>16</TotalTime>
  <Pages>1</Pages>
  <Words>577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Alberto Rico Montoya</dc:creator>
  <cp:lastModifiedBy>Jaime Alberto Rico Montoya</cp:lastModifiedBy>
  <cp:revision>5</cp:revision>
  <dcterms:created xsi:type="dcterms:W3CDTF">2014-12-02T00:09:00Z</dcterms:created>
  <dcterms:modified xsi:type="dcterms:W3CDTF">2014-12-05T19:27:00Z</dcterms:modified>
</cp:coreProperties>
</file>