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72B6B" w14:textId="77777777" w:rsidR="00835780" w:rsidRPr="006C42E1" w:rsidRDefault="00835780" w:rsidP="00835780">
      <w:pPr>
        <w:jc w:val="center"/>
        <w:rPr>
          <w:rFonts w:cstheme="minorHAnsi"/>
          <w:b/>
          <w:bCs/>
        </w:rPr>
      </w:pPr>
    </w:p>
    <w:p w14:paraId="4351F196" w14:textId="02B032F5" w:rsidR="00DB0C19" w:rsidRPr="006C42E1" w:rsidRDefault="00835780" w:rsidP="00835780">
      <w:pPr>
        <w:jc w:val="center"/>
        <w:rPr>
          <w:rFonts w:cstheme="minorHAnsi"/>
          <w:b/>
          <w:bCs/>
        </w:rPr>
      </w:pPr>
      <w:r w:rsidRPr="006C42E1">
        <w:rPr>
          <w:rFonts w:cstheme="minorHAnsi"/>
          <w:b/>
          <w:bCs/>
        </w:rPr>
        <w:t>SOLICITUD PRIVADA DE OFERTA No.</w:t>
      </w:r>
      <w:r w:rsidR="00FB2929" w:rsidRPr="006C42E1">
        <w:rPr>
          <w:rFonts w:cstheme="minorHAnsi"/>
          <w:b/>
          <w:bCs/>
        </w:rPr>
        <w:t xml:space="preserve"> 202</w:t>
      </w:r>
      <w:r w:rsidR="004546A4">
        <w:rPr>
          <w:rFonts w:cstheme="minorHAnsi"/>
          <w:b/>
          <w:bCs/>
        </w:rPr>
        <w:t>4-4</w:t>
      </w:r>
    </w:p>
    <w:p w14:paraId="39995EF8" w14:textId="77777777" w:rsidR="00835780" w:rsidRPr="006C42E1" w:rsidRDefault="00835780" w:rsidP="00835780">
      <w:pPr>
        <w:jc w:val="center"/>
        <w:rPr>
          <w:rFonts w:cstheme="minorHAnsi"/>
          <w:b/>
          <w:bCs/>
        </w:rPr>
      </w:pPr>
    </w:p>
    <w:p w14:paraId="495366D4" w14:textId="4552221C" w:rsidR="002E200F" w:rsidRPr="006C42E1" w:rsidRDefault="00835780" w:rsidP="002E200F">
      <w:pPr>
        <w:spacing w:after="0" w:line="240" w:lineRule="auto"/>
        <w:jc w:val="both"/>
        <w:rPr>
          <w:rFonts w:cstheme="minorHAnsi"/>
        </w:rPr>
      </w:pPr>
      <w:r w:rsidRPr="006C42E1">
        <w:rPr>
          <w:rFonts w:cstheme="minorHAnsi"/>
          <w:b/>
          <w:bCs/>
        </w:rPr>
        <w:t>Objeto:</w:t>
      </w:r>
      <w:r w:rsidR="002E200F" w:rsidRPr="006C42E1">
        <w:rPr>
          <w:rFonts w:cstheme="minorHAnsi"/>
        </w:rPr>
        <w:t xml:space="preserve"> </w:t>
      </w:r>
      <w:r w:rsidR="004546A4" w:rsidRPr="004546A4">
        <w:rPr>
          <w:rFonts w:cstheme="minorHAnsi"/>
        </w:rPr>
        <w:t>Compraventa, servicio de instalación y puesta en funcionamiento de equipos y elementos tecnológicos, accesorios y herramientas que sean requeridos para la implementación y fortalecimiento del Centro del Valle del Software sede AltaVista</w:t>
      </w:r>
      <w:r w:rsidR="002E200F" w:rsidRPr="006C42E1">
        <w:rPr>
          <w:rFonts w:cstheme="minorHAnsi"/>
        </w:rPr>
        <w:t>.</w:t>
      </w:r>
    </w:p>
    <w:p w14:paraId="60DED8DA" w14:textId="1F9CABBC" w:rsidR="00835780" w:rsidRPr="006C42E1" w:rsidRDefault="00835780" w:rsidP="00835780">
      <w:pPr>
        <w:rPr>
          <w:rFonts w:cstheme="minorHAnsi"/>
          <w:b/>
          <w:bCs/>
        </w:rPr>
      </w:pPr>
    </w:p>
    <w:p w14:paraId="1492C535" w14:textId="1A3172E2" w:rsidR="00ED5FBA" w:rsidRPr="006C42E1" w:rsidRDefault="00ED5FBA" w:rsidP="006C42E1">
      <w:pPr>
        <w:spacing w:after="0"/>
        <w:jc w:val="both"/>
        <w:rPr>
          <w:rFonts w:cstheme="minorHAnsi"/>
        </w:rPr>
      </w:pPr>
      <w:r w:rsidRPr="006C42E1">
        <w:rPr>
          <w:rFonts w:cstheme="minorHAnsi"/>
        </w:rPr>
        <w:t xml:space="preserve">De conformidad con lo dispuesto en el Artículo 5 del Decreto 1860 de 2021, esta contratación es susceptible de ser limitada a Mipyme. Las condiciones especiales para su solicitud y eventual procedencia están definidas en el numeral </w:t>
      </w:r>
      <w:r w:rsidR="00203E5F" w:rsidRPr="006C42E1">
        <w:rPr>
          <w:rFonts w:cstheme="minorHAnsi"/>
        </w:rPr>
        <w:t>3</w:t>
      </w:r>
      <w:r w:rsidRPr="006C42E1">
        <w:rPr>
          <w:rFonts w:cstheme="minorHAnsi"/>
        </w:rPr>
        <w:t>.2 del pliego de condiciones.</w:t>
      </w:r>
      <w:r w:rsidR="00350D80" w:rsidRPr="006C42E1">
        <w:rPr>
          <w:rFonts w:cstheme="minorHAnsi"/>
        </w:rPr>
        <w:t xml:space="preserve"> </w:t>
      </w:r>
    </w:p>
    <w:p w14:paraId="5779BDCF" w14:textId="77777777" w:rsidR="006C42E1" w:rsidRDefault="006C42E1" w:rsidP="00ED5FBA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DA43401" w14:textId="38CE254D" w:rsidR="00ED5FBA" w:rsidRPr="006C42E1" w:rsidRDefault="00ED5FBA" w:rsidP="00ED5FBA">
      <w:pPr>
        <w:autoSpaceDE w:val="0"/>
        <w:autoSpaceDN w:val="0"/>
        <w:adjustRightInd w:val="0"/>
        <w:jc w:val="both"/>
        <w:rPr>
          <w:rFonts w:cstheme="minorHAnsi"/>
        </w:rPr>
      </w:pPr>
      <w:r w:rsidRPr="006C42E1">
        <w:rPr>
          <w:rFonts w:cstheme="minorHAnsi"/>
        </w:rPr>
        <w:t>Dentro del término previsto, no hubo manifestación expresa de interés por parte de Mipyme, por lo que el presente proceso de selección de contratistas no se limitará a Mipyme, en coherencia con las condiciones establecidas por el artículo 5 del Decreto 1860 de 2021.</w:t>
      </w:r>
    </w:p>
    <w:p w14:paraId="70BD9347" w14:textId="77777777" w:rsidR="00813A96" w:rsidRPr="006C42E1" w:rsidRDefault="00813A96" w:rsidP="00ED5FBA">
      <w:pPr>
        <w:autoSpaceDE w:val="0"/>
        <w:autoSpaceDN w:val="0"/>
        <w:adjustRightInd w:val="0"/>
        <w:jc w:val="both"/>
        <w:rPr>
          <w:rFonts w:cstheme="minorHAnsi"/>
        </w:rPr>
      </w:pPr>
    </w:p>
    <w:p w14:paraId="7F6BFB94" w14:textId="77777777" w:rsidR="00ED5FBA" w:rsidRPr="006C42E1" w:rsidRDefault="00ED5FBA" w:rsidP="00ED5FBA">
      <w:pPr>
        <w:autoSpaceDE w:val="0"/>
        <w:autoSpaceDN w:val="0"/>
        <w:adjustRightInd w:val="0"/>
        <w:jc w:val="both"/>
        <w:rPr>
          <w:rFonts w:cstheme="minorHAnsi"/>
        </w:rPr>
      </w:pPr>
    </w:p>
    <w:p w14:paraId="6C9F4836" w14:textId="77777777" w:rsidR="00ED5FBA" w:rsidRPr="006C42E1" w:rsidRDefault="00ED5FBA" w:rsidP="00ED5FBA">
      <w:pPr>
        <w:autoSpaceDE w:val="0"/>
        <w:autoSpaceDN w:val="0"/>
        <w:adjustRightInd w:val="0"/>
        <w:jc w:val="both"/>
        <w:rPr>
          <w:rFonts w:cstheme="minorHAnsi"/>
        </w:rPr>
      </w:pPr>
    </w:p>
    <w:p w14:paraId="35A22BBD" w14:textId="77777777" w:rsidR="00ED5FBA" w:rsidRPr="006C42E1" w:rsidRDefault="00ED5FBA" w:rsidP="00ED5FBA">
      <w:pPr>
        <w:jc w:val="both"/>
        <w:rPr>
          <w:rFonts w:cstheme="minorHAnsi"/>
        </w:rPr>
      </w:pPr>
      <w:r w:rsidRPr="006C42E1">
        <w:rPr>
          <w:rFonts w:cstheme="minorHAnsi"/>
        </w:rPr>
        <w:t>Comité Evaluador</w:t>
      </w:r>
    </w:p>
    <w:p w14:paraId="2974CFB2" w14:textId="77777777" w:rsidR="00ED5FBA" w:rsidRPr="006C42E1" w:rsidRDefault="00ED5FBA" w:rsidP="00ED5FBA">
      <w:pPr>
        <w:jc w:val="both"/>
        <w:rPr>
          <w:rFonts w:cstheme="minorHAnsi"/>
        </w:rPr>
      </w:pPr>
    </w:p>
    <w:p w14:paraId="0150B7EF" w14:textId="77777777" w:rsidR="00ED5FBA" w:rsidRPr="006C42E1" w:rsidRDefault="00ED5FBA" w:rsidP="00ED5FBA">
      <w:pPr>
        <w:jc w:val="both"/>
        <w:rPr>
          <w:rFonts w:cstheme="minorHAnsi"/>
        </w:rPr>
      </w:pPr>
    </w:p>
    <w:p w14:paraId="10ACFE41" w14:textId="77777777" w:rsidR="00ED5FBA" w:rsidRPr="006C42E1" w:rsidRDefault="00ED5FBA" w:rsidP="00ED5FBA">
      <w:pPr>
        <w:jc w:val="both"/>
        <w:rPr>
          <w:rFonts w:cstheme="minorHAnsi"/>
        </w:rPr>
      </w:pPr>
    </w:p>
    <w:p w14:paraId="57A2C075" w14:textId="77777777" w:rsidR="00ED5FBA" w:rsidRPr="006C42E1" w:rsidRDefault="00ED5FBA" w:rsidP="00ED5FBA">
      <w:pPr>
        <w:ind w:left="567"/>
        <w:jc w:val="both"/>
        <w:rPr>
          <w:rFonts w:cstheme="minorHAnsi"/>
        </w:rPr>
      </w:pPr>
    </w:p>
    <w:p w14:paraId="19BE1A5E" w14:textId="77777777" w:rsidR="00ED5FBA" w:rsidRPr="006C42E1" w:rsidRDefault="00ED5FBA" w:rsidP="00ED5FBA">
      <w:pPr>
        <w:ind w:left="567"/>
        <w:jc w:val="both"/>
        <w:rPr>
          <w:rFonts w:cstheme="minorHAnsi"/>
        </w:rPr>
      </w:pPr>
    </w:p>
    <w:p w14:paraId="2D063974" w14:textId="77777777" w:rsidR="00ED5FBA" w:rsidRPr="006C42E1" w:rsidRDefault="00ED5FBA" w:rsidP="00ED5FBA">
      <w:pPr>
        <w:ind w:left="567"/>
        <w:jc w:val="both"/>
        <w:rPr>
          <w:rFonts w:cstheme="minorHAnsi"/>
        </w:rPr>
      </w:pPr>
    </w:p>
    <w:p w14:paraId="74FF2DD6" w14:textId="77777777" w:rsidR="00ED5FBA" w:rsidRPr="006C42E1" w:rsidRDefault="00ED5FBA" w:rsidP="00ED5FBA">
      <w:pPr>
        <w:tabs>
          <w:tab w:val="left" w:pos="5985"/>
        </w:tabs>
        <w:rPr>
          <w:rFonts w:cstheme="minorHAnsi"/>
        </w:rPr>
      </w:pPr>
    </w:p>
    <w:p w14:paraId="5E91A339" w14:textId="77777777" w:rsidR="00ED5FBA" w:rsidRPr="006C42E1" w:rsidRDefault="00ED5FBA">
      <w:pPr>
        <w:rPr>
          <w:rFonts w:cstheme="minorHAnsi"/>
        </w:rPr>
      </w:pPr>
    </w:p>
    <w:sectPr w:rsidR="00ED5FBA" w:rsidRPr="006C42E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2EB9" w14:textId="77777777" w:rsidR="00E740D2" w:rsidRDefault="00E740D2" w:rsidP="00ED5FBA">
      <w:pPr>
        <w:spacing w:after="0" w:line="240" w:lineRule="auto"/>
      </w:pPr>
      <w:r>
        <w:separator/>
      </w:r>
    </w:p>
  </w:endnote>
  <w:endnote w:type="continuationSeparator" w:id="0">
    <w:p w14:paraId="3E466B91" w14:textId="77777777" w:rsidR="00E740D2" w:rsidRDefault="00E740D2" w:rsidP="00ED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E7F0E" w14:textId="77777777" w:rsidR="00E740D2" w:rsidRDefault="00E740D2" w:rsidP="00ED5FBA">
      <w:pPr>
        <w:spacing w:after="0" w:line="240" w:lineRule="auto"/>
      </w:pPr>
      <w:r>
        <w:separator/>
      </w:r>
    </w:p>
  </w:footnote>
  <w:footnote w:type="continuationSeparator" w:id="0">
    <w:p w14:paraId="6805B9AB" w14:textId="77777777" w:rsidR="00E740D2" w:rsidRDefault="00E740D2" w:rsidP="00ED5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9926" w:type="dxa"/>
      <w:tblInd w:w="-7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90"/>
      <w:gridCol w:w="5382"/>
      <w:gridCol w:w="2554"/>
    </w:tblGrid>
    <w:tr w:rsidR="00ED5FBA" w14:paraId="4771C9D5" w14:textId="77777777" w:rsidTr="00ED5FBA">
      <w:trPr>
        <w:trHeight w:val="414"/>
      </w:trPr>
      <w:tc>
        <w:tcPr>
          <w:tcW w:w="1990" w:type="dxa"/>
          <w:vMerge w:val="restart"/>
        </w:tcPr>
        <w:p w14:paraId="411FEB96" w14:textId="77777777" w:rsidR="00ED5FBA" w:rsidRDefault="00ED5FBA" w:rsidP="00ED5FBA">
          <w:pPr>
            <w:pStyle w:val="TableParagraph"/>
            <w:spacing w:before="10" w:line="240" w:lineRule="auto"/>
            <w:ind w:left="0"/>
            <w:rPr>
              <w:rFonts w:ascii="Times New Roman"/>
              <w:sz w:val="7"/>
            </w:rPr>
          </w:pPr>
        </w:p>
        <w:p w14:paraId="009DBC40" w14:textId="77777777" w:rsidR="00ED5FBA" w:rsidRDefault="00ED5FBA" w:rsidP="00ED5FBA">
          <w:pPr>
            <w:pStyle w:val="TableParagraph"/>
            <w:spacing w:line="240" w:lineRule="auto"/>
            <w:ind w:left="372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46FDEB61" wp14:editId="163BB81D">
                <wp:extent cx="693030" cy="792099"/>
                <wp:effectExtent l="0" t="0" r="0" b="0"/>
                <wp:docPr id="1" name="image1.png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tipo&#10;&#10;Descripción generada automáticament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030" cy="792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2" w:type="dxa"/>
          <w:vMerge w:val="restart"/>
        </w:tcPr>
        <w:p w14:paraId="3E4BA629" w14:textId="77777777" w:rsidR="00ED5FBA" w:rsidRDefault="00ED5FBA" w:rsidP="00ED5FBA">
          <w:pPr>
            <w:pStyle w:val="TableParagraph"/>
            <w:spacing w:line="240" w:lineRule="auto"/>
            <w:ind w:left="0"/>
            <w:rPr>
              <w:rFonts w:ascii="Times New Roman"/>
              <w:sz w:val="24"/>
            </w:rPr>
          </w:pPr>
        </w:p>
        <w:p w14:paraId="77325499" w14:textId="77777777" w:rsidR="00ED5FBA" w:rsidRDefault="00ED5FBA" w:rsidP="00ED5FBA">
          <w:pPr>
            <w:pStyle w:val="TableParagraph"/>
            <w:spacing w:before="1" w:line="240" w:lineRule="auto"/>
            <w:ind w:left="0"/>
            <w:rPr>
              <w:rFonts w:ascii="Times New Roman"/>
              <w:sz w:val="23"/>
            </w:rPr>
          </w:pPr>
        </w:p>
        <w:p w14:paraId="60E477DA" w14:textId="3CBE6B76" w:rsidR="00ED5FBA" w:rsidRDefault="00ED5FBA" w:rsidP="00ED5FBA">
          <w:pPr>
            <w:pStyle w:val="TableParagraph"/>
            <w:spacing w:line="240" w:lineRule="auto"/>
            <w:ind w:left="0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AVISO</w:t>
          </w:r>
        </w:p>
      </w:tc>
      <w:tc>
        <w:tcPr>
          <w:tcW w:w="2554" w:type="dxa"/>
        </w:tcPr>
        <w:p w14:paraId="37D6D338" w14:textId="04B15418" w:rsidR="00ED5FBA" w:rsidRDefault="00ED5FBA" w:rsidP="00ED5FBA">
          <w:pPr>
            <w:pStyle w:val="TableParagraph"/>
            <w:spacing w:before="93" w:line="240" w:lineRule="auto"/>
            <w:ind w:left="71"/>
            <w:rPr>
              <w:rFonts w:ascii="Arial MT" w:hAnsi="Arial MT"/>
              <w:sz w:val="20"/>
            </w:rPr>
          </w:pPr>
          <w:r>
            <w:rPr>
              <w:rFonts w:ascii="Arial" w:hAnsi="Arial"/>
              <w:b/>
              <w:sz w:val="20"/>
            </w:rPr>
            <w:t>Código</w:t>
          </w:r>
          <w:r>
            <w:rPr>
              <w:rFonts w:ascii="Arial MT" w:hAnsi="Arial MT"/>
              <w:sz w:val="20"/>
            </w:rPr>
            <w:t>:</w:t>
          </w:r>
          <w:r>
            <w:rPr>
              <w:rFonts w:ascii="Arial MT" w:hAnsi="Arial MT"/>
              <w:spacing w:val="-5"/>
              <w:sz w:val="20"/>
            </w:rPr>
            <w:t xml:space="preserve"> </w:t>
          </w:r>
          <w:r>
            <w:rPr>
              <w:rFonts w:ascii="Arial MT" w:hAnsi="Arial MT"/>
              <w:sz w:val="20"/>
            </w:rPr>
            <w:t>FT-M3-GJ-</w:t>
          </w:r>
          <w:r w:rsidR="00E34658">
            <w:rPr>
              <w:rFonts w:ascii="Arial MT" w:hAnsi="Arial MT"/>
              <w:sz w:val="20"/>
            </w:rPr>
            <w:t>26</w:t>
          </w:r>
        </w:p>
      </w:tc>
    </w:tr>
    <w:tr w:rsidR="00ED5FBA" w14:paraId="79934162" w14:textId="77777777" w:rsidTr="00ED5FBA">
      <w:trPr>
        <w:trHeight w:val="424"/>
      </w:trPr>
      <w:tc>
        <w:tcPr>
          <w:tcW w:w="1990" w:type="dxa"/>
          <w:vMerge/>
          <w:tcBorders>
            <w:top w:val="nil"/>
          </w:tcBorders>
        </w:tcPr>
        <w:p w14:paraId="7358DCF2" w14:textId="77777777" w:rsidR="00ED5FBA" w:rsidRDefault="00ED5FBA" w:rsidP="00ED5FBA">
          <w:pPr>
            <w:rPr>
              <w:sz w:val="2"/>
              <w:szCs w:val="2"/>
            </w:rPr>
          </w:pPr>
        </w:p>
      </w:tc>
      <w:tc>
        <w:tcPr>
          <w:tcW w:w="5382" w:type="dxa"/>
          <w:vMerge/>
          <w:tcBorders>
            <w:top w:val="nil"/>
          </w:tcBorders>
        </w:tcPr>
        <w:p w14:paraId="332137AF" w14:textId="77777777" w:rsidR="00ED5FBA" w:rsidRDefault="00ED5FBA" w:rsidP="00ED5FBA">
          <w:pPr>
            <w:rPr>
              <w:sz w:val="2"/>
              <w:szCs w:val="2"/>
            </w:rPr>
          </w:pPr>
        </w:p>
      </w:tc>
      <w:tc>
        <w:tcPr>
          <w:tcW w:w="2554" w:type="dxa"/>
        </w:tcPr>
        <w:p w14:paraId="1C621383" w14:textId="2061AD08" w:rsidR="00ED5FBA" w:rsidRDefault="00ED5FBA" w:rsidP="00ED5FBA">
          <w:pPr>
            <w:pStyle w:val="TableParagraph"/>
            <w:spacing w:before="95" w:line="240" w:lineRule="auto"/>
            <w:ind w:left="109"/>
            <w:rPr>
              <w:rFonts w:ascii="Arial MT" w:hAnsi="Arial MT"/>
              <w:sz w:val="20"/>
            </w:rPr>
          </w:pPr>
          <w:r>
            <w:rPr>
              <w:rFonts w:ascii="Arial" w:hAnsi="Arial"/>
              <w:b/>
              <w:sz w:val="20"/>
            </w:rPr>
            <w:t>Versión:</w:t>
          </w:r>
          <w:r>
            <w:rPr>
              <w:rFonts w:ascii="Arial" w:hAnsi="Arial"/>
              <w:b/>
              <w:spacing w:val="-2"/>
              <w:sz w:val="20"/>
            </w:rPr>
            <w:t xml:space="preserve"> </w:t>
          </w:r>
          <w:r>
            <w:rPr>
              <w:rFonts w:ascii="Arial MT" w:hAnsi="Arial MT"/>
              <w:sz w:val="20"/>
            </w:rPr>
            <w:t>0</w:t>
          </w:r>
          <w:r w:rsidR="00E34658">
            <w:rPr>
              <w:rFonts w:ascii="Arial MT" w:hAnsi="Arial MT"/>
              <w:sz w:val="20"/>
            </w:rPr>
            <w:t>1</w:t>
          </w:r>
        </w:p>
      </w:tc>
    </w:tr>
    <w:tr w:rsidR="00ED5FBA" w14:paraId="063554AC" w14:textId="77777777" w:rsidTr="00ED5FBA">
      <w:trPr>
        <w:trHeight w:val="520"/>
      </w:trPr>
      <w:tc>
        <w:tcPr>
          <w:tcW w:w="1990" w:type="dxa"/>
          <w:vMerge/>
          <w:tcBorders>
            <w:top w:val="nil"/>
          </w:tcBorders>
        </w:tcPr>
        <w:p w14:paraId="214040AB" w14:textId="77777777" w:rsidR="00ED5FBA" w:rsidRDefault="00ED5FBA" w:rsidP="00ED5FBA">
          <w:pPr>
            <w:rPr>
              <w:sz w:val="2"/>
              <w:szCs w:val="2"/>
            </w:rPr>
          </w:pPr>
        </w:p>
      </w:tc>
      <w:tc>
        <w:tcPr>
          <w:tcW w:w="5382" w:type="dxa"/>
          <w:vMerge/>
          <w:tcBorders>
            <w:top w:val="nil"/>
          </w:tcBorders>
        </w:tcPr>
        <w:p w14:paraId="38FDA189" w14:textId="77777777" w:rsidR="00ED5FBA" w:rsidRDefault="00ED5FBA" w:rsidP="00ED5FBA">
          <w:pPr>
            <w:rPr>
              <w:sz w:val="2"/>
              <w:szCs w:val="2"/>
            </w:rPr>
          </w:pPr>
        </w:p>
      </w:tc>
      <w:tc>
        <w:tcPr>
          <w:tcW w:w="2554" w:type="dxa"/>
        </w:tcPr>
        <w:p w14:paraId="752ACE32" w14:textId="77777777" w:rsidR="00ED5FBA" w:rsidRDefault="00ED5FBA" w:rsidP="00ED5FBA">
          <w:pPr>
            <w:pStyle w:val="TableParagraph"/>
            <w:spacing w:before="144" w:line="240" w:lineRule="auto"/>
            <w:ind w:left="109"/>
            <w:rPr>
              <w:rFonts w:ascii="Arial MT" w:hAnsi="Arial MT"/>
              <w:sz w:val="20"/>
            </w:rPr>
          </w:pPr>
          <w:r>
            <w:rPr>
              <w:rFonts w:ascii="Arial MT" w:hAnsi="Arial MT"/>
              <w:sz w:val="20"/>
            </w:rPr>
            <w:t>Página</w:t>
          </w:r>
          <w:r>
            <w:rPr>
              <w:rFonts w:ascii="Arial MT" w:hAnsi="Arial MT"/>
              <w:spacing w:val="-2"/>
              <w:sz w:val="20"/>
            </w:rPr>
            <w:t xml:space="preserve"> </w:t>
          </w:r>
          <w:r>
            <w:rPr>
              <w:rFonts w:ascii="Arial MT" w:hAnsi="Arial MT"/>
              <w:sz w:val="20"/>
            </w:rPr>
            <w:t>1 de</w:t>
          </w:r>
          <w:r>
            <w:rPr>
              <w:rFonts w:ascii="Arial MT" w:hAnsi="Arial MT"/>
              <w:spacing w:val="-2"/>
              <w:sz w:val="20"/>
            </w:rPr>
            <w:t xml:space="preserve"> </w:t>
          </w:r>
          <w:r>
            <w:rPr>
              <w:rFonts w:ascii="Arial MT" w:hAnsi="Arial MT"/>
              <w:sz w:val="20"/>
            </w:rPr>
            <w:t>1</w:t>
          </w:r>
        </w:p>
      </w:tc>
    </w:tr>
  </w:tbl>
  <w:p w14:paraId="5DB439EB" w14:textId="77777777" w:rsidR="00ED5FBA" w:rsidRPr="00ED5FBA" w:rsidRDefault="00ED5FBA" w:rsidP="00ED5FB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BA"/>
    <w:rsid w:val="00063779"/>
    <w:rsid w:val="00203E5F"/>
    <w:rsid w:val="002E200F"/>
    <w:rsid w:val="00350D80"/>
    <w:rsid w:val="004546A4"/>
    <w:rsid w:val="006C42E1"/>
    <w:rsid w:val="00813A96"/>
    <w:rsid w:val="00835780"/>
    <w:rsid w:val="00DB0C19"/>
    <w:rsid w:val="00E34658"/>
    <w:rsid w:val="00E740D2"/>
    <w:rsid w:val="00EC5A5C"/>
    <w:rsid w:val="00ED5FBA"/>
    <w:rsid w:val="00FB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0507"/>
  <w15:chartTrackingRefBased/>
  <w15:docId w15:val="{3E7B03FF-FCA5-47AB-9355-D18BA5D9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5F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FBA"/>
  </w:style>
  <w:style w:type="paragraph" w:styleId="Piedepgina">
    <w:name w:val="footer"/>
    <w:basedOn w:val="Normal"/>
    <w:link w:val="PiedepginaCar"/>
    <w:uiPriority w:val="99"/>
    <w:unhideWhenUsed/>
    <w:rsid w:val="00ED5F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FBA"/>
  </w:style>
  <w:style w:type="table" w:customStyle="1" w:styleId="TableNormal">
    <w:name w:val="Table Normal"/>
    <w:uiPriority w:val="2"/>
    <w:semiHidden/>
    <w:unhideWhenUsed/>
    <w:qFormat/>
    <w:rsid w:val="00ED5F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D5FBA"/>
    <w:pPr>
      <w:widowControl w:val="0"/>
      <w:autoSpaceDE w:val="0"/>
      <w:autoSpaceDN w:val="0"/>
      <w:spacing w:after="0" w:line="248" w:lineRule="exact"/>
      <w:ind w:left="69"/>
    </w:pPr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ED5FBA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D5F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D5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D5FBA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0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Salazar Valencia</dc:creator>
  <cp:keywords/>
  <dc:description/>
  <cp:lastModifiedBy>Natalia Castro Osorio</cp:lastModifiedBy>
  <cp:revision>2</cp:revision>
  <dcterms:created xsi:type="dcterms:W3CDTF">2024-02-23T14:18:00Z</dcterms:created>
  <dcterms:modified xsi:type="dcterms:W3CDTF">2024-02-23T14:18:00Z</dcterms:modified>
</cp:coreProperties>
</file>