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4A5" w:rsidRPr="0011507C" w:rsidRDefault="00BC34A5" w:rsidP="003933DF">
      <w:pPr>
        <w:pStyle w:val="Titulo1Alejo"/>
        <w:spacing w:before="0" w:after="0"/>
        <w:jc w:val="center"/>
        <w:rPr>
          <w:rFonts w:ascii="Calibri" w:hAnsi="Calibri" w:cs="Arial"/>
          <w:color w:val="000000"/>
          <w:sz w:val="22"/>
          <w:szCs w:val="22"/>
          <w:lang w:val="es-ES"/>
        </w:rPr>
      </w:pPr>
      <w:r w:rsidRPr="0011507C">
        <w:rPr>
          <w:rFonts w:ascii="Calibri" w:hAnsi="Calibri" w:cs="Arial"/>
          <w:color w:val="000000"/>
          <w:sz w:val="22"/>
          <w:szCs w:val="22"/>
          <w:lang w:val="es-ES"/>
        </w:rPr>
        <w:t>ANEXO No. 1 - CARTA DE PRESENTACIÓN DE LA PROPUESTA</w:t>
      </w:r>
    </w:p>
    <w:p w:rsidR="00BC34A5" w:rsidRPr="00C727D4" w:rsidRDefault="00BC34A5" w:rsidP="003933DF">
      <w:pPr>
        <w:spacing w:after="0"/>
        <w:jc w:val="center"/>
        <w:rPr>
          <w:lang w:val="es-ES"/>
        </w:rPr>
      </w:pPr>
      <w:r w:rsidRPr="00C727D4">
        <w:rPr>
          <w:lang w:val="es-ES"/>
        </w:rPr>
        <w:t>(Utilice papel membrete)</w:t>
      </w:r>
    </w:p>
    <w:p w:rsidR="00BC34A5" w:rsidRPr="00C727D4" w:rsidRDefault="00BC34A5" w:rsidP="003933DF">
      <w:pPr>
        <w:spacing w:after="0"/>
        <w:jc w:val="both"/>
        <w:rPr>
          <w:lang w:val="es-ES"/>
        </w:rPr>
      </w:pPr>
    </w:p>
    <w:p w:rsidR="00BC34A5" w:rsidRPr="00C727D4" w:rsidRDefault="00BC34A5" w:rsidP="003933DF">
      <w:pPr>
        <w:spacing w:after="0"/>
        <w:jc w:val="both"/>
        <w:rPr>
          <w:lang w:val="es-ES"/>
        </w:rPr>
      </w:pPr>
      <w:r w:rsidRPr="00C727D4">
        <w:rPr>
          <w:lang w:val="es-ES"/>
        </w:rPr>
        <w:t>Medellín, ___ de __________ de 2014</w:t>
      </w:r>
    </w:p>
    <w:p w:rsidR="00BC34A5" w:rsidRPr="00C727D4" w:rsidRDefault="00BC34A5" w:rsidP="003933DF">
      <w:pPr>
        <w:spacing w:after="0"/>
        <w:jc w:val="both"/>
        <w:rPr>
          <w:lang w:val="es-ES"/>
        </w:rPr>
      </w:pPr>
    </w:p>
    <w:p w:rsidR="00BC34A5" w:rsidRPr="00C727D4" w:rsidRDefault="00BC34A5" w:rsidP="003933DF">
      <w:pPr>
        <w:spacing w:after="0" w:line="240" w:lineRule="auto"/>
        <w:jc w:val="both"/>
        <w:rPr>
          <w:lang w:val="es-ES"/>
        </w:rPr>
      </w:pPr>
      <w:r w:rsidRPr="00C727D4">
        <w:rPr>
          <w:lang w:val="es-ES"/>
        </w:rPr>
        <w:t>Señores:</w:t>
      </w:r>
    </w:p>
    <w:p w:rsidR="00BC34A5" w:rsidRPr="00C727D4" w:rsidRDefault="00BC34A5" w:rsidP="003933DF">
      <w:pPr>
        <w:spacing w:after="0" w:line="240" w:lineRule="auto"/>
        <w:jc w:val="both"/>
        <w:rPr>
          <w:b/>
          <w:lang w:val="es-ES"/>
        </w:rPr>
      </w:pPr>
      <w:r w:rsidRPr="00C727D4">
        <w:rPr>
          <w:b/>
          <w:lang w:val="es-ES"/>
        </w:rPr>
        <w:t>EMPRESA PARA LA SEGURIDAD URBANA URBANO - LA ESU</w:t>
      </w:r>
    </w:p>
    <w:p w:rsidR="00BC34A5" w:rsidRPr="00C727D4" w:rsidRDefault="00BC34A5" w:rsidP="003933DF">
      <w:pPr>
        <w:spacing w:after="0" w:line="240" w:lineRule="auto"/>
        <w:jc w:val="both"/>
        <w:rPr>
          <w:lang w:val="es-ES"/>
        </w:rPr>
      </w:pPr>
      <w:r w:rsidRPr="00C727D4">
        <w:rPr>
          <w:lang w:val="es-ES"/>
        </w:rPr>
        <w:t>Calle 16 No. 41-210 Oficina 106 Medellín</w:t>
      </w:r>
    </w:p>
    <w:p w:rsidR="00BC34A5" w:rsidRPr="00C727D4" w:rsidRDefault="00BC34A5" w:rsidP="003933DF">
      <w:pPr>
        <w:spacing w:after="0" w:line="240" w:lineRule="auto"/>
        <w:jc w:val="both"/>
        <w:rPr>
          <w:lang w:val="es-ES"/>
        </w:rPr>
      </w:pPr>
      <w:r w:rsidRPr="00C727D4">
        <w:rPr>
          <w:lang w:val="es-ES"/>
        </w:rPr>
        <w:t xml:space="preserve">Medellín </w:t>
      </w:r>
    </w:p>
    <w:p w:rsidR="00BC34A5" w:rsidRPr="00C727D4" w:rsidRDefault="00BC34A5" w:rsidP="003933DF">
      <w:pPr>
        <w:spacing w:after="0" w:line="240" w:lineRule="auto"/>
        <w:jc w:val="both"/>
        <w:rPr>
          <w:lang w:val="es-ES"/>
        </w:rPr>
      </w:pPr>
    </w:p>
    <w:p w:rsidR="00BC34A5" w:rsidRPr="00C727D4" w:rsidRDefault="00BC34A5" w:rsidP="003933DF">
      <w:pPr>
        <w:spacing w:after="0" w:line="240" w:lineRule="auto"/>
        <w:ind w:left="708"/>
        <w:jc w:val="both"/>
        <w:rPr>
          <w:b/>
          <w:lang w:val="es-ES"/>
        </w:rPr>
      </w:pPr>
      <w:r w:rsidRPr="00C727D4">
        <w:rPr>
          <w:b/>
          <w:lang w:val="es-ES"/>
        </w:rPr>
        <w:t>Objeto:</w:t>
      </w:r>
      <w:r w:rsidRPr="00C727D4">
        <w:rPr>
          <w:lang w:val="es-ES"/>
        </w:rPr>
        <w:t xml:space="preserve"> “</w:t>
      </w:r>
      <w:r w:rsidRPr="00C727D4">
        <w:rPr>
          <w:b/>
          <w:bCs/>
        </w:rPr>
        <w:t>SERVICIO DE MIGRACION DE CORREO ELECTRONICO GOOGLE APPS PARA LA EMPRESA PARA LA SEGURIDAD URBANA - ESU</w:t>
      </w:r>
      <w:r w:rsidRPr="00C727D4">
        <w:rPr>
          <w:b/>
        </w:rPr>
        <w:t>”.</w:t>
      </w:r>
    </w:p>
    <w:p w:rsidR="00BC34A5" w:rsidRPr="00C727D4" w:rsidRDefault="00BC34A5" w:rsidP="003933DF">
      <w:pPr>
        <w:spacing w:after="0" w:line="240" w:lineRule="auto"/>
        <w:jc w:val="both"/>
        <w:rPr>
          <w:lang w:val="es-ES"/>
        </w:rPr>
      </w:pPr>
    </w:p>
    <w:p w:rsidR="00BC34A5" w:rsidRPr="00C727D4" w:rsidRDefault="00BC34A5" w:rsidP="003933DF">
      <w:pPr>
        <w:spacing w:after="0" w:line="240" w:lineRule="auto"/>
        <w:jc w:val="both"/>
        <w:rPr>
          <w:b/>
          <w:bCs/>
          <w:lang w:val="es-ES"/>
        </w:rPr>
      </w:pPr>
      <w:r w:rsidRPr="00C727D4">
        <w:rPr>
          <w:lang w:val="es-ES"/>
        </w:rPr>
        <w:t xml:space="preserve">El suscrito _________________________________________________, en calidad de representante legal de _________________ </w:t>
      </w:r>
      <w:proofErr w:type="spellStart"/>
      <w:r w:rsidRPr="00C727D4">
        <w:rPr>
          <w:lang w:val="es-ES"/>
        </w:rPr>
        <w:t>de</w:t>
      </w:r>
      <w:proofErr w:type="spellEnd"/>
      <w:r w:rsidRPr="00C727D4">
        <w:rPr>
          <w:lang w:val="es-ES"/>
        </w:rPr>
        <w:t xml:space="preserve"> acuerdo con los términos y condiciones de la Solicitud Privada de Oferta cuyo objeto es la </w:t>
      </w:r>
      <w:r w:rsidRPr="00C727D4">
        <w:rPr>
          <w:i/>
          <w:lang w:val="es-ES"/>
        </w:rPr>
        <w:t>“</w:t>
      </w:r>
      <w:r w:rsidRPr="00C727D4">
        <w:rPr>
          <w:b/>
          <w:bCs/>
        </w:rPr>
        <w:t>SERVICIO DE MIGRACION DE CORREO ELECTRONICO GOOGLE APPS PARA LA EMPRESA PARA LA SEGURIDAD URBANA - ESU</w:t>
      </w:r>
      <w:r w:rsidRPr="00C727D4">
        <w:rPr>
          <w:i/>
          <w:lang w:val="es-ES"/>
        </w:rPr>
        <w:t>”,</w:t>
      </w:r>
      <w:r w:rsidRPr="00C727D4">
        <w:rPr>
          <w:lang w:val="es-ES"/>
        </w:rPr>
        <w:t xml:space="preserve"> presento la siguiente oferta. En caso de resultar favorecido y ser aceptada nuestra oferta, me comprometo a firmar el contrato correspondiente.</w:t>
      </w:r>
    </w:p>
    <w:p w:rsidR="00BC34A5" w:rsidRPr="00C727D4" w:rsidRDefault="00BC34A5" w:rsidP="003933DF">
      <w:pPr>
        <w:spacing w:after="0" w:line="240" w:lineRule="auto"/>
        <w:jc w:val="both"/>
        <w:rPr>
          <w:lang w:val="es-ES"/>
        </w:rPr>
      </w:pPr>
      <w:r w:rsidRPr="00C727D4">
        <w:rPr>
          <w:lang w:val="es-ES"/>
        </w:rPr>
        <w:t>Declaro así mismo que:</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Tengo facultad legal para firmar y presentar la oferta.</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Esta oferta y el contrato que llegase a celebrarse sólo a mí me compromete, o a la sociedad que legalmente represento (en caso de persona jurídica).</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 xml:space="preserve">Conozco y comprendo las obligaciones que se derivan del Acuerdo 35 de 2011 Reglamento de Contratación de </w:t>
      </w:r>
      <w:r w:rsidRPr="00C727D4">
        <w:rPr>
          <w:color w:val="000000"/>
          <w:lang w:val="es-ES"/>
        </w:rPr>
        <w:t>la</w:t>
      </w:r>
      <w:r w:rsidRPr="00C727D4">
        <w:rPr>
          <w:b/>
          <w:lang w:val="es-ES"/>
        </w:rPr>
        <w:t xml:space="preserve"> ESU</w:t>
      </w:r>
      <w:r w:rsidRPr="00C727D4">
        <w:rPr>
          <w:lang w:val="es-ES"/>
        </w:rPr>
        <w:t>.</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Conozco la información general y específica y demás documentos de la contratación y acepto los requisitos en ellos contenidos.</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Realizaré los trámites necesarios para el perfeccionamiento y ejecución del contrato en el plazo señalado en las condiciones de la Invitación.</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Los precios de la propuesta se mantendrán sin variación durante la vigencia de la Selección y el contrato.</w:t>
      </w:r>
    </w:p>
    <w:p w:rsidR="00BC34A5" w:rsidRPr="00C727D4" w:rsidRDefault="00BC34A5" w:rsidP="003933DF">
      <w:pPr>
        <w:numPr>
          <w:ilvl w:val="0"/>
          <w:numId w:val="36"/>
        </w:numPr>
        <w:autoSpaceDE w:val="0"/>
        <w:autoSpaceDN w:val="0"/>
        <w:adjustRightInd w:val="0"/>
        <w:spacing w:after="0" w:line="240" w:lineRule="auto"/>
        <w:jc w:val="both"/>
        <w:rPr>
          <w:lang w:val="es-ES"/>
        </w:rPr>
      </w:pPr>
      <w:r w:rsidRPr="00C727D4">
        <w:rPr>
          <w:lang w:val="es-ES"/>
        </w:rPr>
        <w:t xml:space="preserve">Autorizo expresamente a </w:t>
      </w:r>
      <w:r w:rsidRPr="00C727D4">
        <w:rPr>
          <w:color w:val="000000"/>
          <w:lang w:val="es-ES"/>
        </w:rPr>
        <w:t>la</w:t>
      </w:r>
      <w:r w:rsidRPr="00C727D4">
        <w:rPr>
          <w:b/>
          <w:lang w:val="es-ES"/>
        </w:rPr>
        <w:t xml:space="preserve"> ESU</w:t>
      </w:r>
      <w:r w:rsidRPr="00C727D4">
        <w:rPr>
          <w:lang w:val="es-ES"/>
        </w:rPr>
        <w:t xml:space="preserve"> para verificar toda la información incluida en la propuesta.</w:t>
      </w:r>
    </w:p>
    <w:p w:rsidR="00BC34A5" w:rsidRPr="00C727D4" w:rsidRDefault="00BC34A5" w:rsidP="003933DF">
      <w:pPr>
        <w:pStyle w:val="Prrafodelista"/>
        <w:numPr>
          <w:ilvl w:val="0"/>
          <w:numId w:val="36"/>
        </w:numPr>
        <w:autoSpaceDE w:val="0"/>
        <w:autoSpaceDN w:val="0"/>
        <w:adjustRightInd w:val="0"/>
      </w:pPr>
      <w:r w:rsidRPr="00C727D4">
        <w:t xml:space="preserve">Ofrezco entregar las cantidades que figuran en el cuadro de precios y valor total de la oferta, así como el cumplimiento de los requerimientos técnicos. </w:t>
      </w:r>
    </w:p>
    <w:p w:rsidR="00BC34A5" w:rsidRPr="00C727D4" w:rsidRDefault="00BC34A5" w:rsidP="003933DF">
      <w:pPr>
        <w:pStyle w:val="Prrafodelista"/>
        <w:numPr>
          <w:ilvl w:val="0"/>
          <w:numId w:val="36"/>
        </w:numPr>
        <w:autoSpaceDE w:val="0"/>
        <w:autoSpaceDN w:val="0"/>
        <w:adjustRightInd w:val="0"/>
      </w:pPr>
      <w:r w:rsidRPr="00C727D4">
        <w:t xml:space="preserve">Me comprometo a ejecutar el objeto del contrato iniciando en la fecha establecida por la Empresa para la Seguridad Urbana - ESU. </w:t>
      </w:r>
    </w:p>
    <w:p w:rsidR="00BC34A5" w:rsidRPr="00C727D4" w:rsidRDefault="00BC34A5" w:rsidP="003933DF">
      <w:pPr>
        <w:spacing w:after="0" w:line="240" w:lineRule="auto"/>
        <w:ind w:left="720"/>
        <w:jc w:val="both"/>
        <w:rPr>
          <w:lang w:val="es-ES"/>
        </w:rPr>
      </w:pPr>
    </w:p>
    <w:p w:rsidR="00BC34A5" w:rsidRPr="00C727D4" w:rsidRDefault="00BC34A5" w:rsidP="003933DF">
      <w:pPr>
        <w:spacing w:after="0" w:line="240" w:lineRule="auto"/>
        <w:jc w:val="both"/>
        <w:rPr>
          <w:lang w:val="es-ES"/>
        </w:rPr>
      </w:pPr>
      <w:r w:rsidRPr="00C727D4">
        <w:rPr>
          <w:lang w:val="es-ES"/>
        </w:rPr>
        <w:lastRenderedPageBreak/>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BC34A5" w:rsidRPr="00C727D4" w:rsidRDefault="00BC34A5" w:rsidP="003933DF">
      <w:pPr>
        <w:spacing w:after="0" w:line="240" w:lineRule="auto"/>
        <w:ind w:left="720"/>
        <w:jc w:val="both"/>
        <w:rPr>
          <w:lang w:val="es-ES"/>
        </w:rPr>
      </w:pPr>
    </w:p>
    <w:p w:rsidR="00BC34A5" w:rsidRPr="00C727D4" w:rsidRDefault="00BC34A5" w:rsidP="003933DF">
      <w:pPr>
        <w:spacing w:after="0" w:line="240" w:lineRule="auto"/>
        <w:jc w:val="both"/>
        <w:rPr>
          <w:lang w:val="es-ES"/>
        </w:rPr>
      </w:pPr>
      <w:r w:rsidRPr="00C727D4">
        <w:rPr>
          <w:lang w:val="es-ES"/>
        </w:rPr>
        <w:t>Atentamente,</w:t>
      </w:r>
    </w:p>
    <w:p w:rsidR="00BC34A5" w:rsidRPr="00C727D4" w:rsidRDefault="00BC34A5" w:rsidP="003933DF">
      <w:pPr>
        <w:spacing w:after="0" w:line="240" w:lineRule="auto"/>
        <w:ind w:left="720"/>
        <w:jc w:val="both"/>
        <w:rPr>
          <w:lang w:val="es-ES"/>
        </w:rPr>
      </w:pPr>
    </w:p>
    <w:p w:rsidR="00BC34A5" w:rsidRPr="00C727D4" w:rsidRDefault="00BC34A5" w:rsidP="003933DF">
      <w:pPr>
        <w:spacing w:after="0" w:line="240" w:lineRule="auto"/>
        <w:jc w:val="both"/>
        <w:rPr>
          <w:lang w:val="es-ES"/>
        </w:rPr>
      </w:pPr>
      <w:r w:rsidRPr="00C727D4">
        <w:rPr>
          <w:lang w:val="es-ES"/>
        </w:rPr>
        <w:t>Nombre del Representante Legal____________________________</w:t>
      </w:r>
    </w:p>
    <w:p w:rsidR="00BC34A5" w:rsidRPr="00C727D4" w:rsidRDefault="00BC34A5" w:rsidP="003933DF">
      <w:pPr>
        <w:spacing w:after="0" w:line="240" w:lineRule="auto"/>
        <w:jc w:val="both"/>
        <w:rPr>
          <w:lang w:val="es-ES"/>
        </w:rPr>
      </w:pPr>
      <w:r w:rsidRPr="00C727D4">
        <w:rPr>
          <w:lang w:val="es-ES"/>
        </w:rPr>
        <w:t xml:space="preserve">C. C. No. _____________________ </w:t>
      </w:r>
      <w:proofErr w:type="gramStart"/>
      <w:r w:rsidRPr="00C727D4">
        <w:rPr>
          <w:lang w:val="es-ES"/>
        </w:rPr>
        <w:t>de</w:t>
      </w:r>
      <w:proofErr w:type="gramEnd"/>
      <w:r w:rsidRPr="00C727D4">
        <w:rPr>
          <w:lang w:val="es-ES"/>
        </w:rPr>
        <w:t xml:space="preserve"> _______________</w:t>
      </w:r>
    </w:p>
    <w:p w:rsidR="00BC34A5" w:rsidRPr="00C727D4" w:rsidRDefault="00BC34A5" w:rsidP="003933DF">
      <w:pPr>
        <w:spacing w:after="0" w:line="240" w:lineRule="auto"/>
        <w:jc w:val="both"/>
        <w:rPr>
          <w:lang w:val="es-ES"/>
        </w:rPr>
      </w:pPr>
      <w:r w:rsidRPr="00C727D4">
        <w:rPr>
          <w:lang w:val="es-ES"/>
        </w:rPr>
        <w:t>Dirección de correo _______________________________________</w:t>
      </w:r>
    </w:p>
    <w:p w:rsidR="00BC34A5" w:rsidRPr="00C727D4" w:rsidRDefault="00BC34A5" w:rsidP="003933DF">
      <w:pPr>
        <w:spacing w:after="0" w:line="240" w:lineRule="auto"/>
        <w:jc w:val="both"/>
        <w:rPr>
          <w:lang w:val="es-ES"/>
        </w:rPr>
      </w:pPr>
      <w:r w:rsidRPr="00C727D4">
        <w:rPr>
          <w:lang w:val="es-ES"/>
        </w:rPr>
        <w:t>Dirección electrónica _______________________________________</w:t>
      </w:r>
    </w:p>
    <w:p w:rsidR="00BC34A5" w:rsidRPr="00C727D4" w:rsidRDefault="00BC34A5" w:rsidP="003933DF">
      <w:pPr>
        <w:spacing w:after="0" w:line="240" w:lineRule="auto"/>
        <w:jc w:val="both"/>
        <w:rPr>
          <w:lang w:val="es-ES"/>
        </w:rPr>
      </w:pPr>
      <w:r w:rsidRPr="00C727D4">
        <w:rPr>
          <w:lang w:val="es-ES"/>
        </w:rPr>
        <w:t>Telefax _______________________________________</w:t>
      </w:r>
    </w:p>
    <w:p w:rsidR="00BC34A5" w:rsidRPr="00C727D4" w:rsidRDefault="00BC34A5" w:rsidP="003933DF">
      <w:pPr>
        <w:spacing w:after="0" w:line="240" w:lineRule="auto"/>
        <w:jc w:val="both"/>
        <w:rPr>
          <w:lang w:val="es-ES"/>
        </w:rPr>
      </w:pPr>
      <w:r w:rsidRPr="00C727D4">
        <w:rPr>
          <w:lang w:val="es-ES"/>
        </w:rPr>
        <w:t>Ciudad _______________________________________</w:t>
      </w:r>
    </w:p>
    <w:p w:rsidR="00BC34A5" w:rsidRPr="00C727D4" w:rsidRDefault="00BC34A5" w:rsidP="003933DF">
      <w:pPr>
        <w:spacing w:after="0" w:line="240" w:lineRule="auto"/>
        <w:ind w:left="720"/>
        <w:jc w:val="both"/>
        <w:rPr>
          <w:lang w:val="es-ES"/>
        </w:rPr>
      </w:pPr>
    </w:p>
    <w:p w:rsidR="00BC34A5" w:rsidRPr="00C727D4" w:rsidRDefault="00BC34A5" w:rsidP="003933DF">
      <w:pPr>
        <w:spacing w:after="0" w:line="240" w:lineRule="auto"/>
        <w:ind w:left="720"/>
        <w:jc w:val="both"/>
        <w:rPr>
          <w:lang w:val="es-ES"/>
        </w:rPr>
      </w:pPr>
    </w:p>
    <w:p w:rsidR="00BC34A5" w:rsidRPr="00C727D4" w:rsidRDefault="00BC34A5" w:rsidP="003933DF">
      <w:pPr>
        <w:spacing w:after="0" w:line="240" w:lineRule="auto"/>
        <w:ind w:left="720"/>
        <w:jc w:val="center"/>
        <w:rPr>
          <w:lang w:val="es-ES"/>
        </w:rPr>
      </w:pPr>
      <w:r w:rsidRPr="00C727D4">
        <w:rPr>
          <w:lang w:val="es-ES"/>
        </w:rPr>
        <w:t>___________________________________________________</w:t>
      </w:r>
    </w:p>
    <w:p w:rsidR="00BC34A5" w:rsidRPr="00C727D4" w:rsidRDefault="00BC34A5" w:rsidP="003933DF">
      <w:pPr>
        <w:spacing w:after="0" w:line="240" w:lineRule="auto"/>
        <w:ind w:left="720"/>
        <w:jc w:val="center"/>
        <w:rPr>
          <w:lang w:val="es-ES"/>
        </w:rPr>
      </w:pPr>
      <w:r w:rsidRPr="00C727D4">
        <w:rPr>
          <w:lang w:val="es-ES"/>
        </w:rPr>
        <w:t>(Firma del Representante Legal)</w:t>
      </w:r>
    </w:p>
    <w:p w:rsidR="00BC34A5" w:rsidRPr="00C727D4" w:rsidRDefault="00BC34A5" w:rsidP="003933DF">
      <w:pPr>
        <w:spacing w:after="0" w:line="240" w:lineRule="auto"/>
        <w:ind w:left="720"/>
        <w:jc w:val="both"/>
        <w:rPr>
          <w:lang w:val="es-ES"/>
        </w:rPr>
      </w:pPr>
    </w:p>
    <w:p w:rsidR="009515D3" w:rsidRDefault="009515D3">
      <w:pPr>
        <w:spacing w:after="0" w:line="240" w:lineRule="auto"/>
        <w:rPr>
          <w:b/>
          <w:bCs/>
          <w:color w:val="000000"/>
          <w:lang w:eastAsia="es-CO"/>
        </w:rPr>
      </w:pPr>
      <w:r>
        <w:rPr>
          <w:b/>
          <w:bCs/>
          <w:color w:val="000000"/>
          <w:lang w:eastAsia="es-CO"/>
        </w:rPr>
        <w:br w:type="page"/>
      </w:r>
    </w:p>
    <w:p w:rsidR="00900CDF" w:rsidRPr="0011507C" w:rsidRDefault="00900CDF" w:rsidP="00900CDF">
      <w:pPr>
        <w:pStyle w:val="Titulo1Alejo"/>
        <w:spacing w:before="0" w:after="0"/>
        <w:ind w:left="720"/>
        <w:jc w:val="center"/>
        <w:rPr>
          <w:rFonts w:ascii="Calibri" w:hAnsi="Calibri" w:cs="Arial"/>
          <w:color w:val="000000"/>
          <w:sz w:val="22"/>
          <w:szCs w:val="22"/>
          <w:lang w:val="es-ES"/>
        </w:rPr>
      </w:pPr>
      <w:bookmarkStart w:id="0" w:name="_GoBack"/>
      <w:bookmarkEnd w:id="0"/>
      <w:r w:rsidRPr="0011507C">
        <w:rPr>
          <w:rFonts w:ascii="Calibri" w:hAnsi="Calibri" w:cs="Arial"/>
          <w:color w:val="000000"/>
          <w:sz w:val="22"/>
          <w:szCs w:val="22"/>
          <w:lang w:val="es-ES"/>
        </w:rPr>
        <w:lastRenderedPageBreak/>
        <w:t xml:space="preserve">ANEXO No. </w:t>
      </w:r>
      <w:r>
        <w:rPr>
          <w:rFonts w:ascii="Calibri" w:hAnsi="Calibri" w:cs="Arial"/>
          <w:color w:val="000000"/>
          <w:sz w:val="22"/>
          <w:szCs w:val="22"/>
          <w:lang w:val="es-ES"/>
        </w:rPr>
        <w:t>2</w:t>
      </w:r>
      <w:r w:rsidRPr="0011507C">
        <w:rPr>
          <w:rFonts w:ascii="Calibri" w:hAnsi="Calibri" w:cs="Arial"/>
          <w:color w:val="000000"/>
          <w:sz w:val="22"/>
          <w:szCs w:val="22"/>
          <w:lang w:val="es-ES"/>
        </w:rPr>
        <w:t xml:space="preserve"> - CARTA DE PRESENTACIÓN DE LA PROPUESTA</w:t>
      </w:r>
    </w:p>
    <w:p w:rsidR="00900CDF" w:rsidRPr="002C7A11" w:rsidRDefault="00900CDF" w:rsidP="00900CDF">
      <w:pPr>
        <w:ind w:left="720"/>
        <w:jc w:val="both"/>
        <w:rPr>
          <w:color w:val="000000"/>
        </w:rPr>
      </w:pPr>
    </w:p>
    <w:p w:rsidR="00900CDF" w:rsidRPr="00C727D4" w:rsidRDefault="00900CDF" w:rsidP="00900CDF">
      <w:pPr>
        <w:spacing w:after="0"/>
        <w:ind w:left="360"/>
        <w:jc w:val="center"/>
        <w:rPr>
          <w:sz w:val="20"/>
          <w:szCs w:val="20"/>
        </w:rPr>
      </w:pPr>
      <w:r w:rsidRPr="00C727D4">
        <w:rPr>
          <w:sz w:val="20"/>
          <w:szCs w:val="20"/>
        </w:rPr>
        <w:t>(Utilizar papel membrete)</w:t>
      </w:r>
    </w:p>
    <w:tbl>
      <w:tblPr>
        <w:tblW w:w="8743" w:type="dxa"/>
        <w:tblInd w:w="-279" w:type="dxa"/>
        <w:tblCellMar>
          <w:left w:w="0" w:type="dxa"/>
          <w:right w:w="0" w:type="dxa"/>
        </w:tblCellMar>
        <w:tblLook w:val="0000" w:firstRow="0" w:lastRow="0" w:firstColumn="0" w:lastColumn="0" w:noHBand="0" w:noVBand="0"/>
      </w:tblPr>
      <w:tblGrid>
        <w:gridCol w:w="4537"/>
        <w:gridCol w:w="1296"/>
        <w:gridCol w:w="1455"/>
        <w:gridCol w:w="1455"/>
      </w:tblGrid>
      <w:tr w:rsidR="00900CDF" w:rsidRPr="00C727D4" w:rsidTr="00906CAF">
        <w:trPr>
          <w:trHeight w:hRule="exact" w:val="273"/>
        </w:trPr>
        <w:tc>
          <w:tcPr>
            <w:tcW w:w="4537" w:type="dxa"/>
            <w:tcBorders>
              <w:top w:val="single" w:sz="4" w:space="0" w:color="auto"/>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5" w:lineRule="exact"/>
              <w:ind w:left="938" w:right="-20"/>
              <w:jc w:val="center"/>
              <w:rPr>
                <w:rFonts w:ascii="Times New Roman" w:hAnsi="Times New Roman" w:cs="Times New Roman"/>
                <w:sz w:val="24"/>
                <w:szCs w:val="24"/>
                <w:lang w:val="es-ES" w:eastAsia="es-CO"/>
              </w:rPr>
            </w:pPr>
            <w:r w:rsidRPr="00C727D4">
              <w:rPr>
                <w:b/>
                <w:bCs/>
                <w:spacing w:val="1"/>
                <w:position w:val="1"/>
                <w:lang w:val="es-ES" w:eastAsia="es-CO"/>
              </w:rPr>
              <w:t>C</w:t>
            </w:r>
            <w:r w:rsidRPr="00C727D4">
              <w:rPr>
                <w:b/>
                <w:bCs/>
                <w:position w:val="1"/>
                <w:lang w:val="es-ES" w:eastAsia="es-CO"/>
              </w:rPr>
              <w:t>O</w:t>
            </w:r>
            <w:r w:rsidRPr="00C727D4">
              <w:rPr>
                <w:b/>
                <w:bCs/>
                <w:spacing w:val="-2"/>
                <w:position w:val="1"/>
                <w:lang w:val="es-ES" w:eastAsia="es-CO"/>
              </w:rPr>
              <w:t>N</w:t>
            </w:r>
            <w:r w:rsidRPr="00C727D4">
              <w:rPr>
                <w:b/>
                <w:bCs/>
                <w:spacing w:val="1"/>
                <w:position w:val="1"/>
                <w:lang w:val="es-ES" w:eastAsia="es-CO"/>
              </w:rPr>
              <w:t>C</w:t>
            </w:r>
            <w:r w:rsidRPr="00C727D4">
              <w:rPr>
                <w:b/>
                <w:bCs/>
                <w:position w:val="1"/>
                <w:lang w:val="es-ES" w:eastAsia="es-CO"/>
              </w:rPr>
              <w:t>E</w:t>
            </w:r>
            <w:r w:rsidRPr="00C727D4">
              <w:rPr>
                <w:b/>
                <w:bCs/>
                <w:spacing w:val="-2"/>
                <w:position w:val="1"/>
                <w:lang w:val="es-ES" w:eastAsia="es-CO"/>
              </w:rPr>
              <w:t>P</w:t>
            </w:r>
            <w:r w:rsidRPr="00C727D4">
              <w:rPr>
                <w:b/>
                <w:bCs/>
                <w:spacing w:val="1"/>
                <w:position w:val="1"/>
                <w:lang w:val="es-ES" w:eastAsia="es-CO"/>
              </w:rPr>
              <w:t>T</w:t>
            </w:r>
            <w:r w:rsidRPr="00C727D4">
              <w:rPr>
                <w:b/>
                <w:bCs/>
                <w:position w:val="1"/>
                <w:lang w:val="es-ES" w:eastAsia="es-CO"/>
              </w:rPr>
              <w:t>O</w:t>
            </w:r>
          </w:p>
        </w:tc>
        <w:tc>
          <w:tcPr>
            <w:tcW w:w="1296" w:type="dxa"/>
            <w:tcBorders>
              <w:top w:val="single" w:sz="4" w:space="0" w:color="auto"/>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5" w:lineRule="exact"/>
              <w:ind w:right="-20"/>
              <w:jc w:val="center"/>
              <w:rPr>
                <w:rFonts w:ascii="Times New Roman" w:hAnsi="Times New Roman" w:cs="Times New Roman"/>
                <w:sz w:val="24"/>
                <w:szCs w:val="24"/>
                <w:lang w:val="es-ES" w:eastAsia="es-CO"/>
              </w:rPr>
            </w:pPr>
            <w:r w:rsidRPr="00C727D4">
              <w:rPr>
                <w:b/>
                <w:bCs/>
                <w:spacing w:val="1"/>
                <w:position w:val="1"/>
                <w:lang w:val="es-ES" w:eastAsia="es-CO"/>
              </w:rPr>
              <w:t>C</w:t>
            </w:r>
            <w:r w:rsidRPr="00C727D4">
              <w:rPr>
                <w:b/>
                <w:bCs/>
                <w:position w:val="1"/>
                <w:lang w:val="es-ES" w:eastAsia="es-CO"/>
              </w:rPr>
              <w:t>O</w:t>
            </w:r>
            <w:r w:rsidRPr="00C727D4">
              <w:rPr>
                <w:b/>
                <w:bCs/>
                <w:spacing w:val="-2"/>
                <w:position w:val="1"/>
                <w:lang w:val="es-ES" w:eastAsia="es-CO"/>
              </w:rPr>
              <w:t>N</w:t>
            </w:r>
            <w:r w:rsidRPr="00C727D4">
              <w:rPr>
                <w:b/>
                <w:bCs/>
                <w:spacing w:val="1"/>
                <w:position w:val="1"/>
                <w:lang w:val="es-ES" w:eastAsia="es-CO"/>
              </w:rPr>
              <w:t>T</w:t>
            </w:r>
            <w:r w:rsidRPr="00C727D4">
              <w:rPr>
                <w:b/>
                <w:bCs/>
                <w:spacing w:val="-2"/>
                <w:position w:val="1"/>
                <w:lang w:val="es-ES" w:eastAsia="es-CO"/>
              </w:rPr>
              <w:t>R</w:t>
            </w:r>
            <w:r w:rsidRPr="00C727D4">
              <w:rPr>
                <w:b/>
                <w:bCs/>
                <w:position w:val="1"/>
                <w:lang w:val="es-ES" w:eastAsia="es-CO"/>
              </w:rPr>
              <w:t>A</w:t>
            </w:r>
            <w:r w:rsidRPr="00C727D4">
              <w:rPr>
                <w:b/>
                <w:bCs/>
                <w:spacing w:val="2"/>
                <w:position w:val="1"/>
                <w:lang w:val="es-ES" w:eastAsia="es-CO"/>
              </w:rPr>
              <w:t>T</w:t>
            </w:r>
            <w:r w:rsidRPr="00C727D4">
              <w:rPr>
                <w:b/>
                <w:bCs/>
                <w:position w:val="1"/>
                <w:lang w:val="es-ES" w:eastAsia="es-CO"/>
              </w:rPr>
              <w:t>O</w:t>
            </w:r>
            <w:r>
              <w:rPr>
                <w:b/>
                <w:bCs/>
                <w:position w:val="1"/>
                <w:lang w:val="es-ES" w:eastAsia="es-CO"/>
              </w:rPr>
              <w:t xml:space="preserve"> 1</w:t>
            </w:r>
          </w:p>
        </w:tc>
        <w:tc>
          <w:tcPr>
            <w:tcW w:w="1455" w:type="dxa"/>
            <w:tcBorders>
              <w:top w:val="single" w:sz="4" w:space="0" w:color="auto"/>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5" w:lineRule="exact"/>
              <w:ind w:right="-20"/>
              <w:jc w:val="center"/>
              <w:rPr>
                <w:rFonts w:ascii="Times New Roman" w:hAnsi="Times New Roman" w:cs="Times New Roman"/>
                <w:sz w:val="24"/>
                <w:szCs w:val="24"/>
                <w:lang w:val="es-ES" w:eastAsia="es-CO"/>
              </w:rPr>
            </w:pPr>
            <w:r w:rsidRPr="00C727D4">
              <w:rPr>
                <w:b/>
                <w:bCs/>
                <w:spacing w:val="1"/>
                <w:position w:val="1"/>
                <w:lang w:val="es-ES" w:eastAsia="es-CO"/>
              </w:rPr>
              <w:t>C</w:t>
            </w:r>
            <w:r w:rsidRPr="00C727D4">
              <w:rPr>
                <w:b/>
                <w:bCs/>
                <w:position w:val="1"/>
                <w:lang w:val="es-ES" w:eastAsia="es-CO"/>
              </w:rPr>
              <w:t>O</w:t>
            </w:r>
            <w:r w:rsidRPr="00C727D4">
              <w:rPr>
                <w:b/>
                <w:bCs/>
                <w:spacing w:val="-2"/>
                <w:position w:val="1"/>
                <w:lang w:val="es-ES" w:eastAsia="es-CO"/>
              </w:rPr>
              <w:t>N</w:t>
            </w:r>
            <w:r w:rsidRPr="00C727D4">
              <w:rPr>
                <w:b/>
                <w:bCs/>
                <w:spacing w:val="1"/>
                <w:position w:val="1"/>
                <w:lang w:val="es-ES" w:eastAsia="es-CO"/>
              </w:rPr>
              <w:t>T</w:t>
            </w:r>
            <w:r w:rsidRPr="00C727D4">
              <w:rPr>
                <w:b/>
                <w:bCs/>
                <w:spacing w:val="-2"/>
                <w:position w:val="1"/>
                <w:lang w:val="es-ES" w:eastAsia="es-CO"/>
              </w:rPr>
              <w:t>R</w:t>
            </w:r>
            <w:r w:rsidRPr="00C727D4">
              <w:rPr>
                <w:b/>
                <w:bCs/>
                <w:position w:val="1"/>
                <w:lang w:val="es-ES" w:eastAsia="es-CO"/>
              </w:rPr>
              <w:t>A</w:t>
            </w:r>
            <w:r w:rsidRPr="00C727D4">
              <w:rPr>
                <w:b/>
                <w:bCs/>
                <w:spacing w:val="2"/>
                <w:position w:val="1"/>
                <w:lang w:val="es-ES" w:eastAsia="es-CO"/>
              </w:rPr>
              <w:t>T</w:t>
            </w:r>
            <w:r w:rsidRPr="00C727D4">
              <w:rPr>
                <w:b/>
                <w:bCs/>
                <w:position w:val="1"/>
                <w:lang w:val="es-ES" w:eastAsia="es-CO"/>
              </w:rPr>
              <w:t>O</w:t>
            </w:r>
            <w:r>
              <w:rPr>
                <w:b/>
                <w:bCs/>
                <w:position w:val="1"/>
                <w:lang w:val="es-ES" w:eastAsia="es-CO"/>
              </w:rPr>
              <w:t xml:space="preserve"> 2</w:t>
            </w:r>
          </w:p>
        </w:tc>
        <w:tc>
          <w:tcPr>
            <w:tcW w:w="1455" w:type="dxa"/>
            <w:tcBorders>
              <w:top w:val="single" w:sz="4" w:space="0" w:color="auto"/>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65" w:lineRule="exact"/>
              <w:ind w:right="-20"/>
              <w:jc w:val="center"/>
              <w:rPr>
                <w:rFonts w:ascii="Times New Roman" w:hAnsi="Times New Roman" w:cs="Times New Roman"/>
                <w:sz w:val="24"/>
                <w:szCs w:val="24"/>
                <w:lang w:val="es-ES" w:eastAsia="es-CO"/>
              </w:rPr>
            </w:pPr>
            <w:r w:rsidRPr="00C727D4">
              <w:rPr>
                <w:b/>
                <w:bCs/>
                <w:spacing w:val="1"/>
                <w:position w:val="1"/>
                <w:lang w:val="es-ES" w:eastAsia="es-CO"/>
              </w:rPr>
              <w:t>C</w:t>
            </w:r>
            <w:r w:rsidRPr="00C727D4">
              <w:rPr>
                <w:b/>
                <w:bCs/>
                <w:position w:val="1"/>
                <w:lang w:val="es-ES" w:eastAsia="es-CO"/>
              </w:rPr>
              <w:t>O</w:t>
            </w:r>
            <w:r w:rsidRPr="00C727D4">
              <w:rPr>
                <w:b/>
                <w:bCs/>
                <w:spacing w:val="-2"/>
                <w:position w:val="1"/>
                <w:lang w:val="es-ES" w:eastAsia="es-CO"/>
              </w:rPr>
              <w:t>N</w:t>
            </w:r>
            <w:r w:rsidRPr="00C727D4">
              <w:rPr>
                <w:b/>
                <w:bCs/>
                <w:spacing w:val="1"/>
                <w:position w:val="1"/>
                <w:lang w:val="es-ES" w:eastAsia="es-CO"/>
              </w:rPr>
              <w:t>T</w:t>
            </w:r>
            <w:r w:rsidRPr="00C727D4">
              <w:rPr>
                <w:b/>
                <w:bCs/>
                <w:spacing w:val="-2"/>
                <w:position w:val="1"/>
                <w:lang w:val="es-ES" w:eastAsia="es-CO"/>
              </w:rPr>
              <w:t>R</w:t>
            </w:r>
            <w:r w:rsidRPr="00C727D4">
              <w:rPr>
                <w:b/>
                <w:bCs/>
                <w:position w:val="1"/>
                <w:lang w:val="es-ES" w:eastAsia="es-CO"/>
              </w:rPr>
              <w:t>A</w:t>
            </w:r>
            <w:r w:rsidRPr="00C727D4">
              <w:rPr>
                <w:b/>
                <w:bCs/>
                <w:spacing w:val="2"/>
                <w:position w:val="1"/>
                <w:lang w:val="es-ES" w:eastAsia="es-CO"/>
              </w:rPr>
              <w:t>T</w:t>
            </w:r>
            <w:r w:rsidRPr="00C727D4">
              <w:rPr>
                <w:b/>
                <w:bCs/>
                <w:position w:val="1"/>
                <w:lang w:val="es-ES" w:eastAsia="es-CO"/>
              </w:rPr>
              <w:t>O</w:t>
            </w:r>
            <w:r w:rsidRPr="00C727D4">
              <w:rPr>
                <w:b/>
                <w:bCs/>
                <w:spacing w:val="-2"/>
                <w:position w:val="1"/>
                <w:lang w:val="es-ES" w:eastAsia="es-CO"/>
              </w:rPr>
              <w:t xml:space="preserve"> </w:t>
            </w:r>
            <w:r w:rsidRPr="00C727D4">
              <w:rPr>
                <w:b/>
                <w:bCs/>
                <w:position w:val="1"/>
                <w:lang w:val="es-ES" w:eastAsia="es-CO"/>
              </w:rPr>
              <w:t>3</w:t>
            </w: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tabs>
                <w:tab w:val="left" w:pos="3030"/>
              </w:tabs>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position w:val="1"/>
                <w:lang w:val="es-ES" w:eastAsia="es-CO"/>
              </w:rPr>
              <w:t>E</w:t>
            </w:r>
            <w:r w:rsidRPr="00C727D4">
              <w:rPr>
                <w:spacing w:val="1"/>
                <w:position w:val="1"/>
                <w:lang w:val="es-ES" w:eastAsia="es-CO"/>
              </w:rPr>
              <w:t>m</w:t>
            </w:r>
            <w:r w:rsidRPr="00C727D4">
              <w:rPr>
                <w:spacing w:val="-1"/>
                <w:position w:val="1"/>
                <w:lang w:val="es-ES" w:eastAsia="es-CO"/>
              </w:rPr>
              <w:t>p</w:t>
            </w:r>
            <w:r w:rsidRPr="00C727D4">
              <w:rPr>
                <w:position w:val="1"/>
                <w:lang w:val="es-ES" w:eastAsia="es-CO"/>
              </w:rPr>
              <w:t>re</w:t>
            </w:r>
            <w:r w:rsidRPr="00C727D4">
              <w:rPr>
                <w:spacing w:val="-2"/>
                <w:position w:val="1"/>
                <w:lang w:val="es-ES" w:eastAsia="es-CO"/>
              </w:rPr>
              <w:t>s</w:t>
            </w:r>
            <w:r w:rsidRPr="00C727D4">
              <w:rPr>
                <w:position w:val="1"/>
                <w:lang w:val="es-ES" w:eastAsia="es-CO"/>
              </w:rPr>
              <w:t xml:space="preserve">a </w:t>
            </w:r>
            <w:r w:rsidRPr="00C727D4">
              <w:rPr>
                <w:spacing w:val="-2"/>
                <w:position w:val="1"/>
                <w:lang w:val="es-ES" w:eastAsia="es-CO"/>
              </w:rPr>
              <w:t>c</w:t>
            </w:r>
            <w:r w:rsidRPr="00C727D4">
              <w:rPr>
                <w:spacing w:val="1"/>
                <w:position w:val="1"/>
                <w:lang w:val="es-ES" w:eastAsia="es-CO"/>
              </w:rPr>
              <w:t>o</w:t>
            </w:r>
            <w:r w:rsidRPr="00C727D4">
              <w:rPr>
                <w:spacing w:val="-1"/>
                <w:position w:val="1"/>
                <w:lang w:val="es-ES" w:eastAsia="es-CO"/>
              </w:rPr>
              <w:t>n</w:t>
            </w:r>
            <w:r w:rsidRPr="00C727D4">
              <w:rPr>
                <w:position w:val="1"/>
                <w:lang w:val="es-ES" w:eastAsia="es-CO"/>
              </w:rPr>
              <w:t>tratan</w:t>
            </w:r>
            <w:r w:rsidRPr="00C727D4">
              <w:rPr>
                <w:spacing w:val="-2"/>
                <w:position w:val="1"/>
                <w:lang w:val="es-ES" w:eastAsia="es-CO"/>
              </w:rPr>
              <w:t>t</w:t>
            </w:r>
            <w:r w:rsidRPr="00C727D4">
              <w:rPr>
                <w:position w:val="1"/>
                <w:lang w:val="es-ES" w:eastAsia="es-CO"/>
              </w:rPr>
              <w:t>e</w:t>
            </w:r>
            <w:r>
              <w:rPr>
                <w:position w:val="1"/>
                <w:lang w:val="es-ES" w:eastAsia="es-CO"/>
              </w:rPr>
              <w:tab/>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spacing w:val="-1"/>
                <w:position w:val="1"/>
                <w:lang w:val="es-ES" w:eastAsia="es-CO"/>
              </w:rPr>
              <w:t>N</w:t>
            </w:r>
            <w:r w:rsidRPr="00C727D4">
              <w:rPr>
                <w:spacing w:val="1"/>
                <w:position w:val="1"/>
                <w:lang w:val="es-ES" w:eastAsia="es-CO"/>
              </w:rPr>
              <w:t>om</w:t>
            </w:r>
            <w:r w:rsidRPr="00C727D4">
              <w:rPr>
                <w:spacing w:val="-1"/>
                <w:position w:val="1"/>
                <w:lang w:val="es-ES" w:eastAsia="es-CO"/>
              </w:rPr>
              <w:t>b</w:t>
            </w:r>
            <w:r w:rsidRPr="00C727D4">
              <w:rPr>
                <w:spacing w:val="-3"/>
                <w:position w:val="1"/>
                <w:lang w:val="es-ES" w:eastAsia="es-CO"/>
              </w:rPr>
              <w:t>r</w:t>
            </w:r>
            <w:r w:rsidRPr="00C727D4">
              <w:rPr>
                <w:position w:val="1"/>
                <w:lang w:val="es-ES" w:eastAsia="es-CO"/>
              </w:rPr>
              <w:t>e</w:t>
            </w:r>
            <w:r w:rsidRPr="00C727D4">
              <w:rPr>
                <w:spacing w:val="1"/>
                <w:position w:val="1"/>
                <w:lang w:val="es-ES" w:eastAsia="es-CO"/>
              </w:rPr>
              <w:t xml:space="preserve"> </w:t>
            </w:r>
            <w:r w:rsidRPr="00C727D4">
              <w:rPr>
                <w:spacing w:val="-1"/>
                <w:position w:val="1"/>
                <w:lang w:val="es-ES" w:eastAsia="es-CO"/>
              </w:rPr>
              <w:t>d</w:t>
            </w:r>
            <w:r w:rsidRPr="00C727D4">
              <w:rPr>
                <w:position w:val="1"/>
                <w:lang w:val="es-ES" w:eastAsia="es-CO"/>
              </w:rPr>
              <w:t xml:space="preserve">el </w:t>
            </w:r>
            <w:r w:rsidRPr="00C727D4">
              <w:rPr>
                <w:spacing w:val="-2"/>
                <w:position w:val="1"/>
                <w:lang w:val="es-ES" w:eastAsia="es-CO"/>
              </w:rPr>
              <w:t>c</w:t>
            </w:r>
            <w:r w:rsidRPr="00C727D4">
              <w:rPr>
                <w:spacing w:val="1"/>
                <w:position w:val="1"/>
                <w:lang w:val="es-ES" w:eastAsia="es-CO"/>
              </w:rPr>
              <w:t>o</w:t>
            </w:r>
            <w:r w:rsidRPr="00C727D4">
              <w:rPr>
                <w:spacing w:val="-1"/>
                <w:position w:val="1"/>
                <w:lang w:val="es-ES" w:eastAsia="es-CO"/>
              </w:rPr>
              <w:t>n</w:t>
            </w:r>
            <w:r w:rsidRPr="00C727D4">
              <w:rPr>
                <w:position w:val="1"/>
                <w:lang w:val="es-ES" w:eastAsia="es-CO"/>
              </w:rPr>
              <w:t>tr</w:t>
            </w:r>
            <w:r w:rsidRPr="00C727D4">
              <w:rPr>
                <w:spacing w:val="-2"/>
                <w:position w:val="1"/>
                <w:lang w:val="es-ES" w:eastAsia="es-CO"/>
              </w:rPr>
              <w:t>a</w:t>
            </w:r>
            <w:r w:rsidRPr="00C727D4">
              <w:rPr>
                <w:position w:val="1"/>
                <w:lang w:val="es-ES" w:eastAsia="es-CO"/>
              </w:rPr>
              <w:t>tista</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spacing w:val="-1"/>
                <w:position w:val="1"/>
                <w:lang w:val="es-ES" w:eastAsia="es-CO"/>
              </w:rPr>
              <w:t>Nú</w:t>
            </w:r>
            <w:r w:rsidRPr="00C727D4">
              <w:rPr>
                <w:spacing w:val="1"/>
                <w:position w:val="1"/>
                <w:lang w:val="es-ES" w:eastAsia="es-CO"/>
              </w:rPr>
              <w:t>m</w:t>
            </w:r>
            <w:r w:rsidRPr="00C727D4">
              <w:rPr>
                <w:position w:val="1"/>
                <w:lang w:val="es-ES" w:eastAsia="es-CO"/>
              </w:rPr>
              <w:t>e</w:t>
            </w:r>
            <w:r w:rsidRPr="00C727D4">
              <w:rPr>
                <w:spacing w:val="-2"/>
                <w:position w:val="1"/>
                <w:lang w:val="es-ES" w:eastAsia="es-CO"/>
              </w:rPr>
              <w:t>r</w:t>
            </w:r>
            <w:r w:rsidRPr="00C727D4">
              <w:rPr>
                <w:position w:val="1"/>
                <w:lang w:val="es-ES" w:eastAsia="es-CO"/>
              </w:rPr>
              <w:t>o</w:t>
            </w:r>
            <w:r w:rsidRPr="00C727D4">
              <w:rPr>
                <w:spacing w:val="1"/>
                <w:position w:val="1"/>
                <w:lang w:val="es-ES" w:eastAsia="es-CO"/>
              </w:rPr>
              <w:t xml:space="preserve"> </w:t>
            </w:r>
            <w:r w:rsidRPr="00C727D4">
              <w:rPr>
                <w:position w:val="1"/>
                <w:lang w:val="es-ES" w:eastAsia="es-CO"/>
              </w:rPr>
              <w:t>de</w:t>
            </w:r>
            <w:r w:rsidRPr="00C727D4">
              <w:rPr>
                <w:spacing w:val="-2"/>
                <w:position w:val="1"/>
                <w:lang w:val="es-ES" w:eastAsia="es-CO"/>
              </w:rPr>
              <w:t xml:space="preserve"> </w:t>
            </w:r>
            <w:r w:rsidRPr="00C727D4">
              <w:rPr>
                <w:position w:val="1"/>
                <w:lang w:val="es-ES" w:eastAsia="es-CO"/>
              </w:rPr>
              <w:t>c</w:t>
            </w:r>
            <w:r w:rsidRPr="00C727D4">
              <w:rPr>
                <w:spacing w:val="1"/>
                <w:position w:val="1"/>
                <w:lang w:val="es-ES" w:eastAsia="es-CO"/>
              </w:rPr>
              <w:t>o</w:t>
            </w:r>
            <w:r w:rsidRPr="00C727D4">
              <w:rPr>
                <w:spacing w:val="-1"/>
                <w:position w:val="1"/>
                <w:lang w:val="es-ES" w:eastAsia="es-CO"/>
              </w:rPr>
              <w:t>n</w:t>
            </w:r>
            <w:r w:rsidRPr="00C727D4">
              <w:rPr>
                <w:position w:val="1"/>
                <w:lang w:val="es-ES" w:eastAsia="es-CO"/>
              </w:rPr>
              <w:t>tr</w:t>
            </w:r>
            <w:r w:rsidRPr="00C727D4">
              <w:rPr>
                <w:spacing w:val="-2"/>
                <w:position w:val="1"/>
                <w:lang w:val="es-ES" w:eastAsia="es-CO"/>
              </w:rPr>
              <w:t>a</w:t>
            </w:r>
            <w:r w:rsidRPr="00C727D4">
              <w:rPr>
                <w:position w:val="1"/>
                <w:lang w:val="es-ES" w:eastAsia="es-CO"/>
              </w:rPr>
              <w:t>to</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position w:val="1"/>
                <w:lang w:val="es-ES" w:eastAsia="es-CO"/>
              </w:rPr>
              <w:t>Fecha</w:t>
            </w:r>
            <w:r w:rsidRPr="00C727D4">
              <w:rPr>
                <w:spacing w:val="-1"/>
                <w:position w:val="1"/>
                <w:lang w:val="es-ES" w:eastAsia="es-CO"/>
              </w:rPr>
              <w:t xml:space="preserve"> </w:t>
            </w:r>
            <w:r w:rsidRPr="00C727D4">
              <w:rPr>
                <w:position w:val="1"/>
                <w:lang w:val="es-ES" w:eastAsia="es-CO"/>
              </w:rPr>
              <w:t>de</w:t>
            </w:r>
            <w:r w:rsidRPr="00C727D4">
              <w:rPr>
                <w:spacing w:val="1"/>
                <w:position w:val="1"/>
                <w:lang w:val="es-ES" w:eastAsia="es-CO"/>
              </w:rPr>
              <w:t xml:space="preserve"> </w:t>
            </w:r>
            <w:r w:rsidRPr="00C727D4">
              <w:rPr>
                <w:position w:val="1"/>
                <w:lang w:val="es-ES" w:eastAsia="es-CO"/>
              </w:rPr>
              <w:t>i</w:t>
            </w:r>
            <w:r w:rsidRPr="00C727D4">
              <w:rPr>
                <w:spacing w:val="-1"/>
                <w:position w:val="1"/>
                <w:lang w:val="es-ES" w:eastAsia="es-CO"/>
              </w:rPr>
              <w:t>n</w:t>
            </w:r>
            <w:r w:rsidRPr="00C727D4">
              <w:rPr>
                <w:position w:val="1"/>
                <w:lang w:val="es-ES" w:eastAsia="es-CO"/>
              </w:rPr>
              <w:t>ic</w:t>
            </w:r>
            <w:r w:rsidRPr="00C727D4">
              <w:rPr>
                <w:spacing w:val="-3"/>
                <w:position w:val="1"/>
                <w:lang w:val="es-ES" w:eastAsia="es-CO"/>
              </w:rPr>
              <w:t>i</w:t>
            </w:r>
            <w:r w:rsidRPr="00C727D4">
              <w:rPr>
                <w:position w:val="1"/>
                <w:lang w:val="es-ES" w:eastAsia="es-CO"/>
              </w:rPr>
              <w:t>o</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9"/>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5" w:lineRule="exact"/>
              <w:ind w:left="40" w:right="-20"/>
              <w:rPr>
                <w:rFonts w:ascii="Times New Roman" w:hAnsi="Times New Roman" w:cs="Times New Roman"/>
                <w:sz w:val="24"/>
                <w:szCs w:val="24"/>
                <w:lang w:val="es-ES" w:eastAsia="es-CO"/>
              </w:rPr>
            </w:pPr>
            <w:r w:rsidRPr="00C727D4">
              <w:rPr>
                <w:position w:val="1"/>
                <w:lang w:val="es-ES" w:eastAsia="es-CO"/>
              </w:rPr>
              <w:t>Fecha</w:t>
            </w:r>
            <w:r w:rsidRPr="00C727D4">
              <w:rPr>
                <w:spacing w:val="-1"/>
                <w:position w:val="1"/>
                <w:lang w:val="es-ES" w:eastAsia="es-CO"/>
              </w:rPr>
              <w:t xml:space="preserve"> </w:t>
            </w:r>
            <w:r w:rsidRPr="00C727D4">
              <w:rPr>
                <w:position w:val="1"/>
                <w:lang w:val="es-ES" w:eastAsia="es-CO"/>
              </w:rPr>
              <w:t>de</w:t>
            </w:r>
            <w:r w:rsidRPr="00C727D4">
              <w:rPr>
                <w:spacing w:val="1"/>
                <w:position w:val="1"/>
                <w:lang w:val="es-ES" w:eastAsia="es-CO"/>
              </w:rPr>
              <w:t xml:space="preserve"> </w:t>
            </w:r>
            <w:r w:rsidRPr="00C727D4">
              <w:rPr>
                <w:spacing w:val="-2"/>
                <w:position w:val="1"/>
                <w:lang w:val="es-ES" w:eastAsia="es-CO"/>
              </w:rPr>
              <w:t>t</w:t>
            </w:r>
            <w:r w:rsidRPr="00C727D4">
              <w:rPr>
                <w:position w:val="1"/>
                <w:lang w:val="es-ES" w:eastAsia="es-CO"/>
              </w:rPr>
              <w:t>e</w:t>
            </w:r>
            <w:r w:rsidRPr="00C727D4">
              <w:rPr>
                <w:spacing w:val="-2"/>
                <w:position w:val="1"/>
                <w:lang w:val="es-ES" w:eastAsia="es-CO"/>
              </w:rPr>
              <w:t>r</w:t>
            </w:r>
            <w:r w:rsidRPr="00C727D4">
              <w:rPr>
                <w:spacing w:val="1"/>
                <w:position w:val="1"/>
                <w:lang w:val="es-ES" w:eastAsia="es-CO"/>
              </w:rPr>
              <w:t>m</w:t>
            </w:r>
            <w:r w:rsidRPr="00C727D4">
              <w:rPr>
                <w:position w:val="1"/>
                <w:lang w:val="es-ES" w:eastAsia="es-CO"/>
              </w:rPr>
              <w:t>i</w:t>
            </w:r>
            <w:r w:rsidRPr="00C727D4">
              <w:rPr>
                <w:spacing w:val="-1"/>
                <w:position w:val="1"/>
                <w:lang w:val="es-ES" w:eastAsia="es-CO"/>
              </w:rPr>
              <w:t>n</w:t>
            </w:r>
            <w:r w:rsidRPr="00C727D4">
              <w:rPr>
                <w:position w:val="1"/>
                <w:lang w:val="es-ES" w:eastAsia="es-CO"/>
              </w:rPr>
              <w:t>aci</w:t>
            </w:r>
            <w:r w:rsidRPr="00C727D4">
              <w:rPr>
                <w:spacing w:val="1"/>
                <w:position w:val="1"/>
                <w:lang w:val="es-ES" w:eastAsia="es-CO"/>
              </w:rPr>
              <w:t>ó</w:t>
            </w:r>
            <w:r w:rsidRPr="00C727D4">
              <w:rPr>
                <w:position w:val="1"/>
                <w:lang w:val="es-ES" w:eastAsia="es-CO"/>
              </w:rPr>
              <w:t>n</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position w:val="1"/>
                <w:lang w:val="es-ES" w:eastAsia="es-CO"/>
              </w:rPr>
              <w:t>Obje</w:t>
            </w:r>
            <w:r w:rsidRPr="00C727D4">
              <w:rPr>
                <w:spacing w:val="-2"/>
                <w:position w:val="1"/>
                <w:lang w:val="es-ES" w:eastAsia="es-CO"/>
              </w:rPr>
              <w:t>t</w:t>
            </w:r>
            <w:r w:rsidRPr="00C727D4">
              <w:rPr>
                <w:position w:val="1"/>
                <w:lang w:val="es-ES" w:eastAsia="es-CO"/>
              </w:rPr>
              <w:t>o</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spacing w:val="1"/>
                <w:position w:val="1"/>
                <w:lang w:val="es-ES" w:eastAsia="es-CO"/>
              </w:rPr>
              <w:t>P</w:t>
            </w:r>
            <w:r w:rsidRPr="00C727D4">
              <w:rPr>
                <w:position w:val="1"/>
                <w:lang w:val="es-ES" w:eastAsia="es-CO"/>
              </w:rPr>
              <w:t>r</w:t>
            </w:r>
            <w:r w:rsidRPr="00C727D4">
              <w:rPr>
                <w:spacing w:val="1"/>
                <w:position w:val="1"/>
                <w:lang w:val="es-ES" w:eastAsia="es-CO"/>
              </w:rPr>
              <w:t>o</w:t>
            </w:r>
            <w:r w:rsidRPr="00C727D4">
              <w:rPr>
                <w:spacing w:val="-1"/>
                <w:position w:val="1"/>
                <w:lang w:val="es-ES" w:eastAsia="es-CO"/>
              </w:rPr>
              <w:t>du</w:t>
            </w:r>
            <w:r w:rsidRPr="00C727D4">
              <w:rPr>
                <w:spacing w:val="-2"/>
                <w:position w:val="1"/>
                <w:lang w:val="es-ES" w:eastAsia="es-CO"/>
              </w:rPr>
              <w:t>c</w:t>
            </w:r>
            <w:r w:rsidRPr="00C727D4">
              <w:rPr>
                <w:position w:val="1"/>
                <w:lang w:val="es-ES" w:eastAsia="es-CO"/>
              </w:rPr>
              <w:t>to o se</w:t>
            </w:r>
            <w:r w:rsidRPr="00C727D4">
              <w:rPr>
                <w:spacing w:val="-2"/>
                <w:position w:val="1"/>
                <w:lang w:val="es-ES" w:eastAsia="es-CO"/>
              </w:rPr>
              <w:t>r</w:t>
            </w:r>
            <w:r w:rsidRPr="00C727D4">
              <w:rPr>
                <w:spacing w:val="1"/>
                <w:position w:val="1"/>
                <w:lang w:val="es-ES" w:eastAsia="es-CO"/>
              </w:rPr>
              <w:t>v</w:t>
            </w:r>
            <w:r w:rsidRPr="00C727D4">
              <w:rPr>
                <w:position w:val="1"/>
                <w:lang w:val="es-ES" w:eastAsia="es-CO"/>
              </w:rPr>
              <w:t>icio</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position w:val="1"/>
                <w:lang w:val="es-ES" w:eastAsia="es-CO"/>
              </w:rPr>
              <w:t>Va</w:t>
            </w:r>
            <w:r w:rsidRPr="00C727D4">
              <w:rPr>
                <w:spacing w:val="-1"/>
                <w:position w:val="1"/>
                <w:lang w:val="es-ES" w:eastAsia="es-CO"/>
              </w:rPr>
              <w:t>l</w:t>
            </w:r>
            <w:r w:rsidRPr="00C727D4">
              <w:rPr>
                <w:spacing w:val="1"/>
                <w:position w:val="1"/>
                <w:lang w:val="es-ES" w:eastAsia="es-CO"/>
              </w:rPr>
              <w:t>o</w:t>
            </w:r>
            <w:r w:rsidRPr="00C727D4">
              <w:rPr>
                <w:position w:val="1"/>
                <w:lang w:val="es-ES" w:eastAsia="es-CO"/>
              </w:rPr>
              <w:t>r del</w:t>
            </w:r>
            <w:r w:rsidRPr="00C727D4">
              <w:rPr>
                <w:spacing w:val="-2"/>
                <w:position w:val="1"/>
                <w:lang w:val="es-ES" w:eastAsia="es-CO"/>
              </w:rPr>
              <w:t xml:space="preserve"> </w:t>
            </w:r>
            <w:r w:rsidRPr="00C727D4">
              <w:rPr>
                <w:position w:val="1"/>
                <w:lang w:val="es-ES" w:eastAsia="es-CO"/>
              </w:rPr>
              <w:t>c</w:t>
            </w:r>
            <w:r w:rsidRPr="00C727D4">
              <w:rPr>
                <w:spacing w:val="1"/>
                <w:position w:val="1"/>
                <w:lang w:val="es-ES" w:eastAsia="es-CO"/>
              </w:rPr>
              <w:t>o</w:t>
            </w:r>
            <w:r w:rsidRPr="00C727D4">
              <w:rPr>
                <w:spacing w:val="-1"/>
                <w:position w:val="1"/>
                <w:lang w:val="es-ES" w:eastAsia="es-CO"/>
              </w:rPr>
              <w:t>n</w:t>
            </w:r>
            <w:r w:rsidRPr="00C727D4">
              <w:rPr>
                <w:spacing w:val="-2"/>
                <w:position w:val="1"/>
                <w:lang w:val="es-ES" w:eastAsia="es-CO"/>
              </w:rPr>
              <w:t>t</w:t>
            </w:r>
            <w:r w:rsidRPr="00C727D4">
              <w:rPr>
                <w:position w:val="1"/>
                <w:lang w:val="es-ES" w:eastAsia="es-CO"/>
              </w:rPr>
              <w:t>ra</w:t>
            </w:r>
            <w:r w:rsidRPr="00C727D4">
              <w:rPr>
                <w:spacing w:val="-2"/>
                <w:position w:val="1"/>
                <w:lang w:val="es-ES" w:eastAsia="es-CO"/>
              </w:rPr>
              <w:t>t</w:t>
            </w:r>
            <w:r w:rsidRPr="00C727D4">
              <w:rPr>
                <w:position w:val="1"/>
                <w:lang w:val="es-ES" w:eastAsia="es-CO"/>
              </w:rPr>
              <w:t>o</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900CDF" w:rsidRDefault="00900CDF" w:rsidP="00906CAF">
            <w:pPr>
              <w:pStyle w:val="Prrafodelista"/>
              <w:widowControl w:val="0"/>
              <w:autoSpaceDE w:val="0"/>
              <w:autoSpaceDN w:val="0"/>
              <w:adjustRightInd w:val="0"/>
              <w:ind w:left="0"/>
              <w:rPr>
                <w:iCs/>
                <w:color w:val="000000" w:themeColor="text1"/>
              </w:rPr>
            </w:pPr>
            <w:r w:rsidRPr="00900CDF">
              <w:rPr>
                <w:iCs/>
                <w:color w:val="000000" w:themeColor="text1"/>
              </w:rPr>
              <w:t>Capacidad de migración Gb</w:t>
            </w:r>
          </w:p>
          <w:p w:rsidR="00900CDF" w:rsidRPr="00900CDF" w:rsidRDefault="00900CDF" w:rsidP="00900CDF">
            <w:pPr>
              <w:pStyle w:val="Prrafodelista"/>
              <w:widowControl w:val="0"/>
              <w:numPr>
                <w:ilvl w:val="0"/>
                <w:numId w:val="49"/>
              </w:numPr>
              <w:autoSpaceDE w:val="0"/>
              <w:autoSpaceDN w:val="0"/>
              <w:adjustRightInd w:val="0"/>
              <w:ind w:left="1068"/>
              <w:rPr>
                <w:iCs/>
                <w:color w:val="000000" w:themeColor="text1"/>
              </w:rPr>
            </w:pPr>
            <w:r w:rsidRPr="00900CDF">
              <w:rPr>
                <w:iCs/>
                <w:color w:val="000000" w:themeColor="text1"/>
              </w:rPr>
              <w:t>Capacidad de migración en números cuentas</w:t>
            </w:r>
          </w:p>
          <w:p w:rsidR="00900CDF" w:rsidRPr="00900CDF" w:rsidRDefault="00900CDF" w:rsidP="00906CAF">
            <w:pPr>
              <w:widowControl w:val="0"/>
              <w:autoSpaceDE w:val="0"/>
              <w:autoSpaceDN w:val="0"/>
              <w:adjustRightInd w:val="0"/>
              <w:spacing w:after="0" w:line="264" w:lineRule="exact"/>
              <w:ind w:left="40" w:right="-20"/>
              <w:rPr>
                <w:rFonts w:ascii="Times New Roman" w:hAnsi="Times New Roman" w:cs="Times New Roman"/>
                <w:color w:val="000000" w:themeColor="text1"/>
                <w:sz w:val="24"/>
                <w:szCs w:val="24"/>
                <w:lang w:val="es-ES" w:eastAsia="es-CO"/>
              </w:rPr>
            </w:pP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367"/>
        </w:trPr>
        <w:tc>
          <w:tcPr>
            <w:tcW w:w="4537" w:type="dxa"/>
            <w:tcBorders>
              <w:top w:val="single" w:sz="4" w:space="0" w:color="000000"/>
              <w:left w:val="single" w:sz="4" w:space="0" w:color="auto"/>
              <w:bottom w:val="single" w:sz="4" w:space="0" w:color="000000"/>
              <w:right w:val="single" w:sz="4" w:space="0" w:color="000000"/>
            </w:tcBorders>
          </w:tcPr>
          <w:p w:rsidR="00900CDF" w:rsidRPr="00900CDF" w:rsidRDefault="00900CDF" w:rsidP="00906CAF">
            <w:pPr>
              <w:pStyle w:val="Prrafodelista"/>
              <w:widowControl w:val="0"/>
              <w:autoSpaceDE w:val="0"/>
              <w:autoSpaceDN w:val="0"/>
              <w:adjustRightInd w:val="0"/>
              <w:ind w:left="0"/>
              <w:rPr>
                <w:color w:val="000000" w:themeColor="text1"/>
                <w:position w:val="1"/>
                <w:lang w:eastAsia="es-CO"/>
              </w:rPr>
            </w:pPr>
            <w:r w:rsidRPr="00900CDF">
              <w:rPr>
                <w:iCs/>
                <w:color w:val="000000" w:themeColor="text1"/>
              </w:rPr>
              <w:t>Capacidad de migración en número de cuentas</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position w:val="1"/>
                <w:lang w:val="es-ES" w:eastAsia="es-CO"/>
              </w:rPr>
            </w:pPr>
            <w:r w:rsidRPr="00C727D4">
              <w:rPr>
                <w:position w:val="1"/>
                <w:lang w:val="es-ES" w:eastAsia="es-CO"/>
              </w:rPr>
              <w:t>C</w:t>
            </w:r>
            <w:r w:rsidRPr="00C727D4">
              <w:rPr>
                <w:spacing w:val="-1"/>
                <w:position w:val="1"/>
                <w:lang w:val="es-ES" w:eastAsia="es-CO"/>
              </w:rPr>
              <w:t>o</w:t>
            </w:r>
            <w:r w:rsidRPr="00C727D4">
              <w:rPr>
                <w:spacing w:val="1"/>
                <w:position w:val="1"/>
                <w:lang w:val="es-ES" w:eastAsia="es-CO"/>
              </w:rPr>
              <w:t>m</w:t>
            </w:r>
            <w:r w:rsidRPr="00C727D4">
              <w:rPr>
                <w:position w:val="1"/>
                <w:lang w:val="es-ES" w:eastAsia="es-CO"/>
              </w:rPr>
              <w:t>entar</w:t>
            </w:r>
            <w:r w:rsidRPr="00C727D4">
              <w:rPr>
                <w:spacing w:val="-3"/>
                <w:position w:val="1"/>
                <w:lang w:val="es-ES" w:eastAsia="es-CO"/>
              </w:rPr>
              <w:t>i</w:t>
            </w:r>
            <w:r w:rsidRPr="00C727D4">
              <w:rPr>
                <w:spacing w:val="1"/>
                <w:position w:val="1"/>
                <w:lang w:val="es-ES" w:eastAsia="es-CO"/>
              </w:rPr>
              <w:t>o</w:t>
            </w:r>
            <w:r w:rsidRPr="00C727D4">
              <w:rPr>
                <w:position w:val="1"/>
                <w:lang w:val="es-ES" w:eastAsia="es-CO"/>
              </w:rPr>
              <w:t>s</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r w:rsidR="00900CDF" w:rsidRPr="00C727D4" w:rsidTr="00906CAF">
        <w:trPr>
          <w:trHeight w:hRule="exact" w:val="278"/>
        </w:trPr>
        <w:tc>
          <w:tcPr>
            <w:tcW w:w="4537" w:type="dxa"/>
            <w:tcBorders>
              <w:top w:val="single" w:sz="4" w:space="0" w:color="000000"/>
              <w:left w:val="single" w:sz="4" w:space="0" w:color="auto"/>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64" w:lineRule="exact"/>
              <w:ind w:left="40" w:right="-20"/>
              <w:rPr>
                <w:rFonts w:ascii="Times New Roman" w:hAnsi="Times New Roman" w:cs="Times New Roman"/>
                <w:sz w:val="24"/>
                <w:szCs w:val="24"/>
                <w:lang w:val="es-ES" w:eastAsia="es-CO"/>
              </w:rPr>
            </w:pPr>
            <w:r w:rsidRPr="00C727D4">
              <w:rPr>
                <w:position w:val="1"/>
                <w:lang w:val="es-ES" w:eastAsia="es-CO"/>
              </w:rPr>
              <w:t>C</w:t>
            </w:r>
            <w:r w:rsidRPr="00C727D4">
              <w:rPr>
                <w:spacing w:val="-1"/>
                <w:position w:val="1"/>
                <w:lang w:val="es-ES" w:eastAsia="es-CO"/>
              </w:rPr>
              <w:t>u</w:t>
            </w:r>
            <w:r w:rsidRPr="00C727D4">
              <w:rPr>
                <w:spacing w:val="1"/>
                <w:position w:val="1"/>
                <w:lang w:val="es-ES" w:eastAsia="es-CO"/>
              </w:rPr>
              <w:t>m</w:t>
            </w:r>
            <w:r w:rsidRPr="00C727D4">
              <w:rPr>
                <w:spacing w:val="-1"/>
                <w:position w:val="1"/>
                <w:lang w:val="es-ES" w:eastAsia="es-CO"/>
              </w:rPr>
              <w:t>p</w:t>
            </w:r>
            <w:r w:rsidRPr="00C727D4">
              <w:rPr>
                <w:position w:val="1"/>
                <w:lang w:val="es-ES" w:eastAsia="es-CO"/>
              </w:rPr>
              <w:t>li</w:t>
            </w:r>
            <w:r w:rsidRPr="00C727D4">
              <w:rPr>
                <w:spacing w:val="1"/>
                <w:position w:val="1"/>
                <w:lang w:val="es-ES" w:eastAsia="es-CO"/>
              </w:rPr>
              <w:t>m</w:t>
            </w:r>
            <w:r w:rsidRPr="00C727D4">
              <w:rPr>
                <w:spacing w:val="-3"/>
                <w:position w:val="1"/>
                <w:lang w:val="es-ES" w:eastAsia="es-CO"/>
              </w:rPr>
              <w:t>i</w:t>
            </w:r>
            <w:r w:rsidRPr="00C727D4">
              <w:rPr>
                <w:position w:val="1"/>
                <w:lang w:val="es-ES" w:eastAsia="es-CO"/>
              </w:rPr>
              <w:t>ento</w:t>
            </w:r>
            <w:r w:rsidRPr="00C727D4">
              <w:rPr>
                <w:spacing w:val="-1"/>
                <w:position w:val="1"/>
                <w:lang w:val="es-ES" w:eastAsia="es-CO"/>
              </w:rPr>
              <w:t xml:space="preserve"> </w:t>
            </w:r>
            <w:r w:rsidRPr="00C727D4">
              <w:rPr>
                <w:position w:val="1"/>
                <w:lang w:val="es-ES" w:eastAsia="es-CO"/>
              </w:rPr>
              <w:t>a</w:t>
            </w:r>
            <w:r w:rsidRPr="00C727D4">
              <w:rPr>
                <w:spacing w:val="1"/>
                <w:position w:val="1"/>
                <w:lang w:val="es-ES" w:eastAsia="es-CO"/>
              </w:rPr>
              <w:t xml:space="preserve"> </w:t>
            </w:r>
            <w:r w:rsidRPr="00C727D4">
              <w:rPr>
                <w:position w:val="1"/>
                <w:lang w:val="es-ES" w:eastAsia="es-CO"/>
              </w:rPr>
              <w:t>s</w:t>
            </w:r>
            <w:r w:rsidRPr="00C727D4">
              <w:rPr>
                <w:spacing w:val="-2"/>
                <w:position w:val="1"/>
                <w:lang w:val="es-ES" w:eastAsia="es-CO"/>
              </w:rPr>
              <w:t>a</w:t>
            </w:r>
            <w:r w:rsidRPr="00C727D4">
              <w:rPr>
                <w:position w:val="1"/>
                <w:lang w:val="es-ES" w:eastAsia="es-CO"/>
              </w:rPr>
              <w:t>tisfacc</w:t>
            </w:r>
            <w:r w:rsidRPr="00C727D4">
              <w:rPr>
                <w:spacing w:val="-2"/>
                <w:position w:val="1"/>
                <w:lang w:val="es-ES" w:eastAsia="es-CO"/>
              </w:rPr>
              <w:t>i</w:t>
            </w:r>
            <w:r w:rsidRPr="00C727D4">
              <w:rPr>
                <w:spacing w:val="-1"/>
                <w:position w:val="1"/>
                <w:lang w:val="es-ES" w:eastAsia="es-CO"/>
              </w:rPr>
              <w:t>ó</w:t>
            </w:r>
            <w:r w:rsidRPr="00C727D4">
              <w:rPr>
                <w:position w:val="1"/>
                <w:lang w:val="es-ES" w:eastAsia="es-CO"/>
              </w:rPr>
              <w:t>n</w:t>
            </w:r>
          </w:p>
        </w:tc>
        <w:tc>
          <w:tcPr>
            <w:tcW w:w="1296"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000000"/>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c>
          <w:tcPr>
            <w:tcW w:w="1455" w:type="dxa"/>
            <w:tcBorders>
              <w:top w:val="single" w:sz="4" w:space="0" w:color="000000"/>
              <w:left w:val="single" w:sz="4" w:space="0" w:color="000000"/>
              <w:bottom w:val="single" w:sz="4" w:space="0" w:color="000000"/>
              <w:right w:val="single" w:sz="4" w:space="0" w:color="auto"/>
            </w:tcBorders>
          </w:tcPr>
          <w:p w:rsidR="00900CDF" w:rsidRPr="00C727D4" w:rsidRDefault="00900CDF" w:rsidP="00906CAF">
            <w:pPr>
              <w:widowControl w:val="0"/>
              <w:autoSpaceDE w:val="0"/>
              <w:autoSpaceDN w:val="0"/>
              <w:adjustRightInd w:val="0"/>
              <w:spacing w:after="0" w:line="240" w:lineRule="auto"/>
              <w:rPr>
                <w:rFonts w:ascii="Times New Roman" w:hAnsi="Times New Roman" w:cs="Times New Roman"/>
                <w:sz w:val="24"/>
                <w:szCs w:val="24"/>
                <w:lang w:val="es-ES" w:eastAsia="es-CO"/>
              </w:rPr>
            </w:pPr>
          </w:p>
        </w:tc>
      </w:tr>
    </w:tbl>
    <w:p w:rsidR="00900CDF" w:rsidRDefault="00900CDF" w:rsidP="00900CDF">
      <w:pPr>
        <w:spacing w:after="0"/>
        <w:ind w:left="720"/>
        <w:rPr>
          <w:b/>
          <w:bCs/>
          <w:i/>
          <w:color w:val="FF0000"/>
          <w:lang w:val="es-ES"/>
        </w:rPr>
      </w:pPr>
    </w:p>
    <w:p w:rsidR="00900CDF" w:rsidRPr="0011507C" w:rsidRDefault="00900CDF" w:rsidP="00900CDF">
      <w:pPr>
        <w:spacing w:after="0"/>
        <w:ind w:left="720"/>
        <w:rPr>
          <w:b/>
          <w:bCs/>
          <w:i/>
          <w:color w:val="FF0000"/>
          <w:lang w:val="es-ES"/>
        </w:rPr>
      </w:pPr>
    </w:p>
    <w:p w:rsidR="00900CDF" w:rsidRPr="00C727D4" w:rsidRDefault="00900CDF" w:rsidP="00900CDF">
      <w:pPr>
        <w:widowControl w:val="0"/>
        <w:autoSpaceDE w:val="0"/>
        <w:autoSpaceDN w:val="0"/>
        <w:adjustRightInd w:val="0"/>
        <w:spacing w:after="0" w:line="225" w:lineRule="exact"/>
        <w:ind w:right="-20"/>
        <w:jc w:val="both"/>
        <w:rPr>
          <w:lang w:val="es-ES" w:eastAsia="es-CO"/>
        </w:rPr>
      </w:pPr>
      <w:r w:rsidRPr="00C727D4">
        <w:rPr>
          <w:b/>
          <w:bCs/>
          <w:spacing w:val="1"/>
          <w:position w:val="1"/>
          <w:lang w:val="es-ES" w:eastAsia="es-CO"/>
        </w:rPr>
        <w:t>N</w:t>
      </w:r>
      <w:r w:rsidRPr="00C727D4">
        <w:rPr>
          <w:b/>
          <w:bCs/>
          <w:position w:val="1"/>
          <w:lang w:val="es-ES" w:eastAsia="es-CO"/>
        </w:rPr>
        <w:t>O</w:t>
      </w:r>
      <w:r w:rsidRPr="00C727D4">
        <w:rPr>
          <w:b/>
          <w:bCs/>
          <w:spacing w:val="-2"/>
          <w:position w:val="1"/>
          <w:lang w:val="es-ES" w:eastAsia="es-CO"/>
        </w:rPr>
        <w:t>T</w:t>
      </w:r>
      <w:r w:rsidRPr="00C727D4">
        <w:rPr>
          <w:b/>
          <w:bCs/>
          <w:position w:val="1"/>
          <w:lang w:val="es-ES" w:eastAsia="es-CO"/>
        </w:rPr>
        <w:t>A:</w:t>
      </w:r>
      <w:r w:rsidRPr="00C727D4">
        <w:rPr>
          <w:b/>
          <w:bCs/>
          <w:spacing w:val="13"/>
          <w:position w:val="1"/>
          <w:lang w:val="es-ES" w:eastAsia="es-CO"/>
        </w:rPr>
        <w:t xml:space="preserve"> </w:t>
      </w:r>
      <w:r w:rsidRPr="00C727D4">
        <w:rPr>
          <w:position w:val="1"/>
          <w:lang w:val="es-ES" w:eastAsia="es-CO"/>
        </w:rPr>
        <w:t>R</w:t>
      </w:r>
      <w:r w:rsidRPr="00C727D4">
        <w:rPr>
          <w:spacing w:val="-2"/>
          <w:position w:val="1"/>
          <w:lang w:val="es-ES" w:eastAsia="es-CO"/>
        </w:rPr>
        <w:t>e</w:t>
      </w:r>
      <w:r w:rsidRPr="00C727D4">
        <w:rPr>
          <w:position w:val="1"/>
          <w:lang w:val="es-ES" w:eastAsia="es-CO"/>
        </w:rPr>
        <w:t>cuer</w:t>
      </w:r>
      <w:r w:rsidRPr="00C727D4">
        <w:rPr>
          <w:spacing w:val="-1"/>
          <w:position w:val="1"/>
          <w:lang w:val="es-ES" w:eastAsia="es-CO"/>
        </w:rPr>
        <w:t>d</w:t>
      </w:r>
      <w:r w:rsidRPr="00C727D4">
        <w:rPr>
          <w:position w:val="1"/>
          <w:lang w:val="es-ES" w:eastAsia="es-CO"/>
        </w:rPr>
        <w:t>e</w:t>
      </w:r>
      <w:r w:rsidRPr="00C727D4">
        <w:rPr>
          <w:spacing w:val="13"/>
          <w:position w:val="1"/>
          <w:lang w:val="es-ES" w:eastAsia="es-CO"/>
        </w:rPr>
        <w:t xml:space="preserve"> </w:t>
      </w:r>
      <w:r w:rsidRPr="00C727D4">
        <w:rPr>
          <w:spacing w:val="-1"/>
          <w:position w:val="1"/>
          <w:lang w:val="es-ES" w:eastAsia="es-CO"/>
        </w:rPr>
        <w:t>qu</w:t>
      </w:r>
      <w:r w:rsidRPr="00C727D4">
        <w:rPr>
          <w:spacing w:val="-2"/>
          <w:position w:val="1"/>
          <w:lang w:val="es-ES" w:eastAsia="es-CO"/>
        </w:rPr>
        <w:t>e</w:t>
      </w:r>
      <w:r w:rsidRPr="00C727D4">
        <w:rPr>
          <w:position w:val="1"/>
          <w:lang w:val="es-ES" w:eastAsia="es-CO"/>
        </w:rPr>
        <w:t>,</w:t>
      </w:r>
      <w:r w:rsidRPr="00C727D4">
        <w:rPr>
          <w:spacing w:val="13"/>
          <w:position w:val="1"/>
          <w:lang w:val="es-ES" w:eastAsia="es-CO"/>
        </w:rPr>
        <w:t xml:space="preserve"> </w:t>
      </w:r>
      <w:r w:rsidRPr="00C727D4">
        <w:rPr>
          <w:spacing w:val="-1"/>
          <w:position w:val="1"/>
          <w:lang w:val="es-ES" w:eastAsia="es-CO"/>
        </w:rPr>
        <w:t>d</w:t>
      </w:r>
      <w:r w:rsidRPr="00C727D4">
        <w:rPr>
          <w:position w:val="1"/>
          <w:lang w:val="es-ES" w:eastAsia="es-CO"/>
        </w:rPr>
        <w:t>e</w:t>
      </w:r>
      <w:r w:rsidRPr="00C727D4">
        <w:rPr>
          <w:spacing w:val="-3"/>
          <w:position w:val="1"/>
          <w:lang w:val="es-ES" w:eastAsia="es-CO"/>
        </w:rPr>
        <w:t>b</w:t>
      </w:r>
      <w:r w:rsidRPr="00C727D4">
        <w:rPr>
          <w:position w:val="1"/>
          <w:lang w:val="es-ES" w:eastAsia="es-CO"/>
        </w:rPr>
        <w:t>erá</w:t>
      </w:r>
      <w:r w:rsidRPr="00C727D4">
        <w:rPr>
          <w:spacing w:val="13"/>
          <w:position w:val="1"/>
          <w:lang w:val="es-ES" w:eastAsia="es-CO"/>
        </w:rPr>
        <w:t xml:space="preserve"> </w:t>
      </w:r>
      <w:r w:rsidRPr="00C727D4">
        <w:rPr>
          <w:spacing w:val="-1"/>
          <w:position w:val="1"/>
          <w:lang w:val="es-ES" w:eastAsia="es-CO"/>
        </w:rPr>
        <w:t>p</w:t>
      </w:r>
      <w:r w:rsidRPr="00C727D4">
        <w:rPr>
          <w:position w:val="1"/>
          <w:lang w:val="es-ES" w:eastAsia="es-CO"/>
        </w:rPr>
        <w:t>re</w:t>
      </w:r>
      <w:r w:rsidRPr="00C727D4">
        <w:rPr>
          <w:spacing w:val="-2"/>
          <w:position w:val="1"/>
          <w:lang w:val="es-ES" w:eastAsia="es-CO"/>
        </w:rPr>
        <w:t>s</w:t>
      </w:r>
      <w:r w:rsidRPr="00C727D4">
        <w:rPr>
          <w:position w:val="1"/>
          <w:lang w:val="es-ES" w:eastAsia="es-CO"/>
        </w:rPr>
        <w:t>entar</w:t>
      </w:r>
      <w:r w:rsidRPr="00C727D4">
        <w:rPr>
          <w:spacing w:val="12"/>
          <w:position w:val="1"/>
          <w:lang w:val="es-ES" w:eastAsia="es-CO"/>
        </w:rPr>
        <w:t xml:space="preserve"> </w:t>
      </w:r>
      <w:r w:rsidRPr="00C727D4">
        <w:rPr>
          <w:spacing w:val="-3"/>
          <w:position w:val="1"/>
          <w:lang w:val="es-ES" w:eastAsia="es-CO"/>
        </w:rPr>
        <w:t>l</w:t>
      </w:r>
      <w:r w:rsidRPr="00C727D4">
        <w:rPr>
          <w:spacing w:val="1"/>
          <w:position w:val="1"/>
          <w:lang w:val="es-ES" w:eastAsia="es-CO"/>
        </w:rPr>
        <w:t>o</w:t>
      </w:r>
      <w:r w:rsidRPr="00C727D4">
        <w:rPr>
          <w:position w:val="1"/>
          <w:lang w:val="es-ES" w:eastAsia="es-CO"/>
        </w:rPr>
        <w:t>s</w:t>
      </w:r>
      <w:r w:rsidRPr="00C727D4">
        <w:rPr>
          <w:spacing w:val="10"/>
          <w:position w:val="1"/>
          <w:lang w:val="es-ES" w:eastAsia="es-CO"/>
        </w:rPr>
        <w:t xml:space="preserve"> </w:t>
      </w:r>
      <w:r w:rsidRPr="00C727D4">
        <w:rPr>
          <w:position w:val="1"/>
          <w:lang w:val="es-ES" w:eastAsia="es-CO"/>
        </w:rPr>
        <w:t>cer</w:t>
      </w:r>
      <w:r w:rsidRPr="00C727D4">
        <w:rPr>
          <w:spacing w:val="1"/>
          <w:position w:val="1"/>
          <w:lang w:val="es-ES" w:eastAsia="es-CO"/>
        </w:rPr>
        <w:t>t</w:t>
      </w:r>
      <w:r w:rsidRPr="00C727D4">
        <w:rPr>
          <w:position w:val="1"/>
          <w:lang w:val="es-ES" w:eastAsia="es-CO"/>
        </w:rPr>
        <w:t>if</w:t>
      </w:r>
      <w:r w:rsidRPr="00C727D4">
        <w:rPr>
          <w:spacing w:val="-1"/>
          <w:position w:val="1"/>
          <w:lang w:val="es-ES" w:eastAsia="es-CO"/>
        </w:rPr>
        <w:t>i</w:t>
      </w:r>
      <w:r w:rsidRPr="00C727D4">
        <w:rPr>
          <w:spacing w:val="-2"/>
          <w:position w:val="1"/>
          <w:lang w:val="es-ES" w:eastAsia="es-CO"/>
        </w:rPr>
        <w:t>c</w:t>
      </w:r>
      <w:r w:rsidRPr="00C727D4">
        <w:rPr>
          <w:position w:val="1"/>
          <w:lang w:val="es-ES" w:eastAsia="es-CO"/>
        </w:rPr>
        <w:t>a</w:t>
      </w:r>
      <w:r w:rsidRPr="00C727D4">
        <w:rPr>
          <w:spacing w:val="-1"/>
          <w:position w:val="1"/>
          <w:lang w:val="es-ES" w:eastAsia="es-CO"/>
        </w:rPr>
        <w:t>d</w:t>
      </w:r>
      <w:r w:rsidRPr="00C727D4">
        <w:rPr>
          <w:spacing w:val="1"/>
          <w:position w:val="1"/>
          <w:lang w:val="es-ES" w:eastAsia="es-CO"/>
        </w:rPr>
        <w:t>o</w:t>
      </w:r>
      <w:r w:rsidRPr="00C727D4">
        <w:rPr>
          <w:position w:val="1"/>
          <w:lang w:val="es-ES" w:eastAsia="es-CO"/>
        </w:rPr>
        <w:t>s</w:t>
      </w:r>
      <w:r w:rsidRPr="00C727D4">
        <w:rPr>
          <w:spacing w:val="14"/>
          <w:position w:val="1"/>
          <w:lang w:val="es-ES" w:eastAsia="es-CO"/>
        </w:rPr>
        <w:t xml:space="preserve"> </w:t>
      </w:r>
      <w:r w:rsidRPr="00C727D4">
        <w:rPr>
          <w:position w:val="1"/>
          <w:lang w:val="es-ES" w:eastAsia="es-CO"/>
        </w:rPr>
        <w:t>-</w:t>
      </w:r>
      <w:r w:rsidRPr="00C727D4">
        <w:rPr>
          <w:spacing w:val="-2"/>
          <w:position w:val="1"/>
          <w:lang w:val="es-ES" w:eastAsia="es-CO"/>
        </w:rPr>
        <w:t>e</w:t>
      </w:r>
      <w:r w:rsidRPr="00C727D4">
        <w:rPr>
          <w:position w:val="1"/>
          <w:lang w:val="es-ES" w:eastAsia="es-CO"/>
        </w:rPr>
        <w:t>xped</w:t>
      </w:r>
      <w:r w:rsidRPr="00C727D4">
        <w:rPr>
          <w:spacing w:val="-1"/>
          <w:position w:val="1"/>
          <w:lang w:val="es-ES" w:eastAsia="es-CO"/>
        </w:rPr>
        <w:t>id</w:t>
      </w:r>
      <w:r w:rsidRPr="00C727D4">
        <w:rPr>
          <w:spacing w:val="1"/>
          <w:position w:val="1"/>
          <w:lang w:val="es-ES" w:eastAsia="es-CO"/>
        </w:rPr>
        <w:t>o</w:t>
      </w:r>
      <w:r w:rsidRPr="00C727D4">
        <w:rPr>
          <w:position w:val="1"/>
          <w:lang w:val="es-ES" w:eastAsia="es-CO"/>
        </w:rPr>
        <w:t>s</w:t>
      </w:r>
      <w:r w:rsidRPr="00C727D4">
        <w:rPr>
          <w:spacing w:val="10"/>
          <w:position w:val="1"/>
          <w:lang w:val="es-ES" w:eastAsia="es-CO"/>
        </w:rPr>
        <w:t xml:space="preserve"> </w:t>
      </w:r>
      <w:r w:rsidRPr="00C727D4">
        <w:rPr>
          <w:spacing w:val="-1"/>
          <w:position w:val="1"/>
          <w:lang w:val="es-ES" w:eastAsia="es-CO"/>
        </w:rPr>
        <w:t>p</w:t>
      </w:r>
      <w:r w:rsidRPr="00C727D4">
        <w:rPr>
          <w:spacing w:val="1"/>
          <w:position w:val="1"/>
          <w:lang w:val="es-ES" w:eastAsia="es-CO"/>
        </w:rPr>
        <w:t>o</w:t>
      </w:r>
      <w:r w:rsidRPr="00C727D4">
        <w:rPr>
          <w:position w:val="1"/>
          <w:lang w:val="es-ES" w:eastAsia="es-CO"/>
        </w:rPr>
        <w:t>r</w:t>
      </w:r>
      <w:r w:rsidRPr="00C727D4">
        <w:rPr>
          <w:spacing w:val="10"/>
          <w:position w:val="1"/>
          <w:lang w:val="es-ES" w:eastAsia="es-CO"/>
        </w:rPr>
        <w:t xml:space="preserve"> </w:t>
      </w:r>
      <w:r w:rsidRPr="00C727D4">
        <w:rPr>
          <w:position w:val="1"/>
          <w:lang w:val="es-ES" w:eastAsia="es-CO"/>
        </w:rPr>
        <w:t>las</w:t>
      </w:r>
      <w:r w:rsidRPr="00C727D4">
        <w:rPr>
          <w:spacing w:val="12"/>
          <w:position w:val="1"/>
          <w:lang w:val="es-ES" w:eastAsia="es-CO"/>
        </w:rPr>
        <w:t xml:space="preserve"> </w:t>
      </w:r>
      <w:r w:rsidRPr="00C727D4">
        <w:rPr>
          <w:position w:val="1"/>
          <w:lang w:val="es-ES" w:eastAsia="es-CO"/>
        </w:rPr>
        <w:t>fi</w:t>
      </w:r>
      <w:r w:rsidRPr="00C727D4">
        <w:rPr>
          <w:spacing w:val="-3"/>
          <w:position w:val="1"/>
          <w:lang w:val="es-ES" w:eastAsia="es-CO"/>
        </w:rPr>
        <w:t>r</w:t>
      </w:r>
      <w:r w:rsidRPr="00C727D4">
        <w:rPr>
          <w:spacing w:val="1"/>
          <w:position w:val="1"/>
          <w:lang w:val="es-ES" w:eastAsia="es-CO"/>
        </w:rPr>
        <w:t>m</w:t>
      </w:r>
      <w:r w:rsidRPr="00C727D4">
        <w:rPr>
          <w:spacing w:val="-3"/>
          <w:position w:val="1"/>
          <w:lang w:val="es-ES" w:eastAsia="es-CO"/>
        </w:rPr>
        <w:t>a</w:t>
      </w:r>
      <w:r w:rsidRPr="00C727D4">
        <w:rPr>
          <w:position w:val="1"/>
          <w:lang w:val="es-ES" w:eastAsia="es-CO"/>
        </w:rPr>
        <w:t>s</w:t>
      </w:r>
      <w:r w:rsidRPr="00C727D4">
        <w:rPr>
          <w:spacing w:val="13"/>
          <w:position w:val="1"/>
          <w:lang w:val="es-ES" w:eastAsia="es-CO"/>
        </w:rPr>
        <w:t xml:space="preserve"> </w:t>
      </w:r>
      <w:r w:rsidRPr="00C727D4">
        <w:rPr>
          <w:position w:val="1"/>
          <w:lang w:val="es-ES" w:eastAsia="es-CO"/>
        </w:rPr>
        <w:t>c</w:t>
      </w:r>
      <w:r w:rsidRPr="00C727D4">
        <w:rPr>
          <w:spacing w:val="1"/>
          <w:position w:val="1"/>
          <w:lang w:val="es-ES" w:eastAsia="es-CO"/>
        </w:rPr>
        <w:t>o</w:t>
      </w:r>
      <w:r w:rsidRPr="00C727D4">
        <w:rPr>
          <w:spacing w:val="-1"/>
          <w:position w:val="1"/>
          <w:lang w:val="es-ES" w:eastAsia="es-CO"/>
        </w:rPr>
        <w:t>n</w:t>
      </w:r>
      <w:r w:rsidRPr="00C727D4">
        <w:rPr>
          <w:spacing w:val="-2"/>
          <w:position w:val="1"/>
          <w:lang w:val="es-ES" w:eastAsia="es-CO"/>
        </w:rPr>
        <w:t>t</w:t>
      </w:r>
      <w:r w:rsidRPr="00C727D4">
        <w:rPr>
          <w:position w:val="1"/>
          <w:lang w:val="es-ES" w:eastAsia="es-CO"/>
        </w:rPr>
        <w:t>rata</w:t>
      </w:r>
      <w:r w:rsidRPr="00C727D4">
        <w:rPr>
          <w:spacing w:val="-1"/>
          <w:position w:val="1"/>
          <w:lang w:val="es-ES" w:eastAsia="es-CO"/>
        </w:rPr>
        <w:t>n</w:t>
      </w:r>
      <w:r w:rsidRPr="00C727D4">
        <w:rPr>
          <w:spacing w:val="-2"/>
          <w:position w:val="1"/>
          <w:lang w:val="es-ES" w:eastAsia="es-CO"/>
        </w:rPr>
        <w:t>t</w:t>
      </w:r>
      <w:r w:rsidRPr="00C727D4">
        <w:rPr>
          <w:position w:val="1"/>
          <w:lang w:val="es-ES" w:eastAsia="es-CO"/>
        </w:rPr>
        <w:t>e</w:t>
      </w:r>
      <w:r w:rsidRPr="00C727D4">
        <w:rPr>
          <w:spacing w:val="2"/>
          <w:position w:val="1"/>
          <w:lang w:val="es-ES" w:eastAsia="es-CO"/>
        </w:rPr>
        <w:t>s</w:t>
      </w:r>
      <w:r w:rsidRPr="00C727D4">
        <w:rPr>
          <w:position w:val="1"/>
          <w:lang w:val="es-ES" w:eastAsia="es-CO"/>
        </w:rPr>
        <w:t>-</w:t>
      </w:r>
      <w:r w:rsidRPr="00C727D4">
        <w:rPr>
          <w:spacing w:val="12"/>
          <w:position w:val="1"/>
          <w:lang w:val="es-ES" w:eastAsia="es-CO"/>
        </w:rPr>
        <w:t xml:space="preserve"> </w:t>
      </w:r>
      <w:r w:rsidRPr="00C727D4">
        <w:rPr>
          <w:spacing w:val="-1"/>
          <w:position w:val="1"/>
          <w:lang w:val="es-ES" w:eastAsia="es-CO"/>
        </w:rPr>
        <w:t>qu</w:t>
      </w:r>
      <w:r w:rsidRPr="00C727D4">
        <w:rPr>
          <w:position w:val="1"/>
          <w:lang w:val="es-ES" w:eastAsia="es-CO"/>
        </w:rPr>
        <w:t>e</w:t>
      </w:r>
      <w:r w:rsidRPr="00C727D4">
        <w:rPr>
          <w:spacing w:val="13"/>
          <w:position w:val="1"/>
          <w:lang w:val="es-ES" w:eastAsia="es-CO"/>
        </w:rPr>
        <w:t xml:space="preserve"> </w:t>
      </w:r>
      <w:r w:rsidRPr="00C727D4">
        <w:rPr>
          <w:spacing w:val="-3"/>
          <w:position w:val="1"/>
          <w:lang w:val="es-ES" w:eastAsia="es-CO"/>
        </w:rPr>
        <w:t>d</w:t>
      </w:r>
      <w:r w:rsidRPr="00C727D4">
        <w:rPr>
          <w:position w:val="1"/>
          <w:lang w:val="es-ES" w:eastAsia="es-CO"/>
        </w:rPr>
        <w:t>en</w:t>
      </w:r>
      <w:r w:rsidRPr="00C727D4">
        <w:rPr>
          <w:spacing w:val="12"/>
          <w:position w:val="1"/>
          <w:lang w:val="es-ES" w:eastAsia="es-CO"/>
        </w:rPr>
        <w:t xml:space="preserve"> </w:t>
      </w:r>
      <w:r w:rsidRPr="00C727D4">
        <w:rPr>
          <w:position w:val="1"/>
          <w:lang w:val="es-ES" w:eastAsia="es-CO"/>
        </w:rPr>
        <w:t>c</w:t>
      </w:r>
      <w:r w:rsidRPr="00C727D4">
        <w:rPr>
          <w:spacing w:val="-3"/>
          <w:position w:val="1"/>
          <w:lang w:val="es-ES" w:eastAsia="es-CO"/>
        </w:rPr>
        <w:t>u</w:t>
      </w:r>
      <w:r w:rsidRPr="00C727D4">
        <w:rPr>
          <w:position w:val="1"/>
          <w:lang w:val="es-ES" w:eastAsia="es-CO"/>
        </w:rPr>
        <w:t>enta</w:t>
      </w:r>
      <w:r w:rsidRPr="00C727D4">
        <w:rPr>
          <w:spacing w:val="13"/>
          <w:position w:val="1"/>
          <w:lang w:val="es-ES" w:eastAsia="es-CO"/>
        </w:rPr>
        <w:t xml:space="preserve"> </w:t>
      </w:r>
      <w:r w:rsidRPr="00C727D4">
        <w:rPr>
          <w:spacing w:val="-1"/>
          <w:position w:val="1"/>
          <w:lang w:val="es-ES" w:eastAsia="es-CO"/>
        </w:rPr>
        <w:t>d</w:t>
      </w:r>
      <w:r w:rsidRPr="00C727D4">
        <w:rPr>
          <w:position w:val="1"/>
          <w:lang w:val="es-ES" w:eastAsia="es-CO"/>
        </w:rPr>
        <w:t>e</w:t>
      </w:r>
      <w:r w:rsidRPr="00C727D4">
        <w:rPr>
          <w:spacing w:val="13"/>
          <w:position w:val="1"/>
          <w:lang w:val="es-ES" w:eastAsia="es-CO"/>
        </w:rPr>
        <w:t xml:space="preserve"> </w:t>
      </w:r>
      <w:r w:rsidRPr="00C727D4">
        <w:rPr>
          <w:spacing w:val="-3"/>
          <w:position w:val="1"/>
          <w:lang w:val="es-ES" w:eastAsia="es-CO"/>
        </w:rPr>
        <w:t>l</w:t>
      </w:r>
      <w:r w:rsidRPr="00C727D4">
        <w:rPr>
          <w:position w:val="1"/>
          <w:lang w:val="es-ES" w:eastAsia="es-CO"/>
        </w:rPr>
        <w:t>a</w:t>
      </w:r>
      <w:r w:rsidRPr="00C727D4">
        <w:rPr>
          <w:spacing w:val="12"/>
          <w:position w:val="1"/>
          <w:lang w:val="es-ES" w:eastAsia="es-CO"/>
        </w:rPr>
        <w:t xml:space="preserve"> </w:t>
      </w:r>
      <w:r w:rsidRPr="00C727D4">
        <w:rPr>
          <w:position w:val="1"/>
          <w:lang w:val="es-ES" w:eastAsia="es-CO"/>
        </w:rPr>
        <w:t>e</w:t>
      </w:r>
      <w:r w:rsidRPr="00C727D4">
        <w:rPr>
          <w:spacing w:val="-2"/>
          <w:position w:val="1"/>
          <w:lang w:val="es-ES" w:eastAsia="es-CO"/>
        </w:rPr>
        <w:t>j</w:t>
      </w:r>
      <w:r w:rsidRPr="00C727D4">
        <w:rPr>
          <w:position w:val="1"/>
          <w:lang w:val="es-ES" w:eastAsia="es-CO"/>
        </w:rPr>
        <w:t>ecuc</w:t>
      </w:r>
      <w:r w:rsidRPr="00C727D4">
        <w:rPr>
          <w:spacing w:val="-2"/>
          <w:position w:val="1"/>
          <w:lang w:val="es-ES" w:eastAsia="es-CO"/>
        </w:rPr>
        <w:t>i</w:t>
      </w:r>
      <w:r w:rsidRPr="00C727D4">
        <w:rPr>
          <w:spacing w:val="1"/>
          <w:position w:val="1"/>
          <w:lang w:val="es-ES" w:eastAsia="es-CO"/>
        </w:rPr>
        <w:t>ó</w:t>
      </w:r>
      <w:r w:rsidRPr="00C727D4">
        <w:rPr>
          <w:position w:val="1"/>
          <w:lang w:val="es-ES" w:eastAsia="es-CO"/>
        </w:rPr>
        <w:t>n</w:t>
      </w:r>
      <w:r w:rsidRPr="00C727D4">
        <w:rPr>
          <w:spacing w:val="12"/>
          <w:position w:val="1"/>
          <w:lang w:val="es-ES" w:eastAsia="es-CO"/>
        </w:rPr>
        <w:t xml:space="preserve"> </w:t>
      </w:r>
      <w:r w:rsidRPr="00C727D4">
        <w:rPr>
          <w:spacing w:val="-1"/>
          <w:position w:val="1"/>
          <w:lang w:val="es-ES" w:eastAsia="es-CO"/>
        </w:rPr>
        <w:t>d</w:t>
      </w:r>
      <w:r w:rsidRPr="00C727D4">
        <w:rPr>
          <w:position w:val="1"/>
          <w:lang w:val="es-ES" w:eastAsia="es-CO"/>
        </w:rPr>
        <w:t>e</w:t>
      </w:r>
      <w:r w:rsidRPr="00C727D4">
        <w:rPr>
          <w:spacing w:val="13"/>
          <w:position w:val="1"/>
          <w:lang w:val="es-ES" w:eastAsia="es-CO"/>
        </w:rPr>
        <w:t xml:space="preserve"> </w:t>
      </w:r>
      <w:r w:rsidRPr="00C727D4">
        <w:rPr>
          <w:spacing w:val="-1"/>
          <w:position w:val="1"/>
          <w:lang w:val="es-ES" w:eastAsia="es-CO"/>
        </w:rPr>
        <w:t>d</w:t>
      </w:r>
      <w:r w:rsidRPr="00C727D4">
        <w:rPr>
          <w:position w:val="1"/>
          <w:lang w:val="es-ES" w:eastAsia="es-CO"/>
        </w:rPr>
        <w:t>i</w:t>
      </w:r>
      <w:r w:rsidRPr="00C727D4">
        <w:rPr>
          <w:spacing w:val="-3"/>
          <w:position w:val="1"/>
          <w:lang w:val="es-ES" w:eastAsia="es-CO"/>
        </w:rPr>
        <w:t>c</w:t>
      </w:r>
      <w:r w:rsidRPr="00C727D4">
        <w:rPr>
          <w:spacing w:val="-1"/>
          <w:position w:val="1"/>
          <w:lang w:val="es-ES" w:eastAsia="es-CO"/>
        </w:rPr>
        <w:t>ho</w:t>
      </w:r>
      <w:r w:rsidRPr="00C727D4">
        <w:rPr>
          <w:position w:val="1"/>
          <w:lang w:val="es-ES" w:eastAsia="es-CO"/>
        </w:rPr>
        <w:t>s</w:t>
      </w:r>
      <w:r w:rsidRPr="00C727D4">
        <w:rPr>
          <w:lang w:val="es-ES" w:eastAsia="es-CO"/>
        </w:rPr>
        <w:t xml:space="preserve"> </w:t>
      </w:r>
      <w:r w:rsidRPr="00C727D4">
        <w:rPr>
          <w:position w:val="1"/>
          <w:lang w:val="es-ES" w:eastAsia="es-CO"/>
        </w:rPr>
        <w:t>c</w:t>
      </w:r>
      <w:r w:rsidRPr="00C727D4">
        <w:rPr>
          <w:spacing w:val="1"/>
          <w:position w:val="1"/>
          <w:lang w:val="es-ES" w:eastAsia="es-CO"/>
        </w:rPr>
        <w:t>o</w:t>
      </w:r>
      <w:r w:rsidRPr="00C727D4">
        <w:rPr>
          <w:spacing w:val="-1"/>
          <w:position w:val="1"/>
          <w:lang w:val="es-ES" w:eastAsia="es-CO"/>
        </w:rPr>
        <w:t>n</w:t>
      </w:r>
      <w:r w:rsidRPr="00C727D4">
        <w:rPr>
          <w:position w:val="1"/>
          <w:lang w:val="es-ES" w:eastAsia="es-CO"/>
        </w:rPr>
        <w:t>tra</w:t>
      </w:r>
      <w:r w:rsidRPr="00C727D4">
        <w:rPr>
          <w:spacing w:val="-2"/>
          <w:position w:val="1"/>
          <w:lang w:val="es-ES" w:eastAsia="es-CO"/>
        </w:rPr>
        <w:t>t</w:t>
      </w:r>
      <w:r w:rsidRPr="00C727D4">
        <w:rPr>
          <w:spacing w:val="1"/>
          <w:position w:val="1"/>
          <w:lang w:val="es-ES" w:eastAsia="es-CO"/>
        </w:rPr>
        <w:t>o</w:t>
      </w:r>
      <w:r w:rsidRPr="00C727D4">
        <w:rPr>
          <w:position w:val="1"/>
          <w:lang w:val="es-ES" w:eastAsia="es-CO"/>
        </w:rPr>
        <w:t>s,</w:t>
      </w:r>
      <w:r w:rsidRPr="00C727D4">
        <w:rPr>
          <w:spacing w:val="-2"/>
          <w:position w:val="1"/>
          <w:lang w:val="es-ES" w:eastAsia="es-CO"/>
        </w:rPr>
        <w:t xml:space="preserve"> c</w:t>
      </w:r>
      <w:r w:rsidRPr="00C727D4">
        <w:rPr>
          <w:spacing w:val="1"/>
          <w:position w:val="1"/>
          <w:lang w:val="es-ES" w:eastAsia="es-CO"/>
        </w:rPr>
        <w:t>o</w:t>
      </w:r>
      <w:r w:rsidRPr="00C727D4">
        <w:rPr>
          <w:position w:val="1"/>
          <w:lang w:val="es-ES" w:eastAsia="es-CO"/>
        </w:rPr>
        <w:t>n</w:t>
      </w:r>
      <w:r w:rsidRPr="00C727D4">
        <w:rPr>
          <w:spacing w:val="-1"/>
          <w:position w:val="1"/>
          <w:lang w:val="es-ES" w:eastAsia="es-CO"/>
        </w:rPr>
        <w:t xml:space="preserve"> </w:t>
      </w:r>
      <w:r w:rsidRPr="00C727D4">
        <w:rPr>
          <w:position w:val="1"/>
          <w:lang w:val="es-ES" w:eastAsia="es-CO"/>
        </w:rPr>
        <w:t>la in</w:t>
      </w:r>
      <w:r w:rsidRPr="00C727D4">
        <w:rPr>
          <w:spacing w:val="-1"/>
          <w:position w:val="1"/>
          <w:lang w:val="es-ES" w:eastAsia="es-CO"/>
        </w:rPr>
        <w:t>f</w:t>
      </w:r>
      <w:r w:rsidRPr="00C727D4">
        <w:rPr>
          <w:spacing w:val="1"/>
          <w:position w:val="1"/>
          <w:lang w:val="es-ES" w:eastAsia="es-CO"/>
        </w:rPr>
        <w:t>o</w:t>
      </w:r>
      <w:r w:rsidRPr="00C727D4">
        <w:rPr>
          <w:spacing w:val="-3"/>
          <w:position w:val="1"/>
          <w:lang w:val="es-ES" w:eastAsia="es-CO"/>
        </w:rPr>
        <w:t>r</w:t>
      </w:r>
      <w:r w:rsidRPr="00C727D4">
        <w:rPr>
          <w:spacing w:val="1"/>
          <w:position w:val="1"/>
          <w:lang w:val="es-ES" w:eastAsia="es-CO"/>
        </w:rPr>
        <w:t>m</w:t>
      </w:r>
      <w:r w:rsidRPr="00C727D4">
        <w:rPr>
          <w:spacing w:val="-3"/>
          <w:position w:val="1"/>
          <w:lang w:val="es-ES" w:eastAsia="es-CO"/>
        </w:rPr>
        <w:t>a</w:t>
      </w:r>
      <w:r w:rsidRPr="00C727D4">
        <w:rPr>
          <w:position w:val="1"/>
          <w:lang w:val="es-ES" w:eastAsia="es-CO"/>
        </w:rPr>
        <w:t>c</w:t>
      </w:r>
      <w:r w:rsidRPr="00C727D4">
        <w:rPr>
          <w:spacing w:val="-3"/>
          <w:position w:val="1"/>
          <w:lang w:val="es-ES" w:eastAsia="es-CO"/>
        </w:rPr>
        <w:t>i</w:t>
      </w:r>
      <w:r w:rsidRPr="00C727D4">
        <w:rPr>
          <w:spacing w:val="1"/>
          <w:position w:val="1"/>
          <w:lang w:val="es-ES" w:eastAsia="es-CO"/>
        </w:rPr>
        <w:t>ó</w:t>
      </w:r>
      <w:r w:rsidRPr="00C727D4">
        <w:rPr>
          <w:position w:val="1"/>
          <w:lang w:val="es-ES" w:eastAsia="es-CO"/>
        </w:rPr>
        <w:t>n</w:t>
      </w:r>
      <w:r w:rsidRPr="00C727D4">
        <w:rPr>
          <w:spacing w:val="-1"/>
          <w:position w:val="1"/>
          <w:lang w:val="es-ES" w:eastAsia="es-CO"/>
        </w:rPr>
        <w:t xml:space="preserve"> </w:t>
      </w:r>
      <w:r w:rsidRPr="00C727D4">
        <w:rPr>
          <w:position w:val="1"/>
          <w:lang w:val="es-ES" w:eastAsia="es-CO"/>
        </w:rPr>
        <w:t>in</w:t>
      </w:r>
      <w:r w:rsidRPr="00C727D4">
        <w:rPr>
          <w:spacing w:val="-1"/>
          <w:position w:val="1"/>
          <w:lang w:val="es-ES" w:eastAsia="es-CO"/>
        </w:rPr>
        <w:t>d</w:t>
      </w:r>
      <w:r w:rsidRPr="00C727D4">
        <w:rPr>
          <w:position w:val="1"/>
          <w:lang w:val="es-ES" w:eastAsia="es-CO"/>
        </w:rPr>
        <w:t>ica</w:t>
      </w:r>
      <w:r w:rsidRPr="00C727D4">
        <w:rPr>
          <w:spacing w:val="-1"/>
          <w:position w:val="1"/>
          <w:lang w:val="es-ES" w:eastAsia="es-CO"/>
        </w:rPr>
        <w:t>d</w:t>
      </w:r>
      <w:r w:rsidRPr="00C727D4">
        <w:rPr>
          <w:position w:val="1"/>
          <w:lang w:val="es-ES" w:eastAsia="es-CO"/>
        </w:rPr>
        <w:t>a</w:t>
      </w:r>
      <w:r>
        <w:rPr>
          <w:position w:val="1"/>
          <w:lang w:val="es-ES" w:eastAsia="es-CO"/>
        </w:rPr>
        <w:t xml:space="preserve"> </w:t>
      </w:r>
      <w:r w:rsidRPr="00C727D4">
        <w:rPr>
          <w:spacing w:val="1"/>
          <w:position w:val="1"/>
          <w:lang w:val="es-ES" w:eastAsia="es-CO"/>
        </w:rPr>
        <w:t>e</w:t>
      </w:r>
      <w:r w:rsidRPr="00C727D4">
        <w:rPr>
          <w:position w:val="1"/>
          <w:lang w:val="es-ES" w:eastAsia="es-CO"/>
        </w:rPr>
        <w:t>n</w:t>
      </w:r>
      <w:r w:rsidRPr="00C727D4">
        <w:rPr>
          <w:spacing w:val="-1"/>
          <w:position w:val="1"/>
          <w:lang w:val="es-ES" w:eastAsia="es-CO"/>
        </w:rPr>
        <w:t xml:space="preserve"> </w:t>
      </w:r>
      <w:r w:rsidRPr="00C727D4">
        <w:rPr>
          <w:spacing w:val="-2"/>
          <w:position w:val="1"/>
          <w:lang w:val="es-ES" w:eastAsia="es-CO"/>
        </w:rPr>
        <w:t>l</w:t>
      </w:r>
      <w:r w:rsidRPr="00C727D4">
        <w:rPr>
          <w:spacing w:val="1"/>
          <w:position w:val="1"/>
          <w:lang w:val="es-ES" w:eastAsia="es-CO"/>
        </w:rPr>
        <w:t>o</w:t>
      </w:r>
      <w:r w:rsidRPr="00C727D4">
        <w:rPr>
          <w:position w:val="1"/>
          <w:lang w:val="es-ES" w:eastAsia="es-CO"/>
        </w:rPr>
        <w:t>s</w:t>
      </w:r>
      <w:r w:rsidRPr="00C727D4">
        <w:rPr>
          <w:spacing w:val="-2"/>
          <w:position w:val="1"/>
          <w:lang w:val="es-ES" w:eastAsia="es-CO"/>
        </w:rPr>
        <w:t xml:space="preserve"> </w:t>
      </w:r>
      <w:r w:rsidRPr="00C727D4">
        <w:rPr>
          <w:position w:val="1"/>
          <w:lang w:val="es-ES" w:eastAsia="es-CO"/>
        </w:rPr>
        <w:t>t</w:t>
      </w:r>
      <w:r w:rsidRPr="00C727D4">
        <w:rPr>
          <w:spacing w:val="1"/>
          <w:position w:val="1"/>
          <w:lang w:val="es-ES" w:eastAsia="es-CO"/>
        </w:rPr>
        <w:t>é</w:t>
      </w:r>
      <w:r w:rsidRPr="00C727D4">
        <w:rPr>
          <w:spacing w:val="-3"/>
          <w:position w:val="1"/>
          <w:lang w:val="es-ES" w:eastAsia="es-CO"/>
        </w:rPr>
        <w:t>r</w:t>
      </w:r>
      <w:r w:rsidRPr="00C727D4">
        <w:rPr>
          <w:spacing w:val="1"/>
          <w:position w:val="1"/>
          <w:lang w:val="es-ES" w:eastAsia="es-CO"/>
        </w:rPr>
        <w:t>m</w:t>
      </w:r>
      <w:r w:rsidRPr="00C727D4">
        <w:rPr>
          <w:position w:val="1"/>
          <w:lang w:val="es-ES" w:eastAsia="es-CO"/>
        </w:rPr>
        <w:t>i</w:t>
      </w:r>
      <w:r w:rsidRPr="00C727D4">
        <w:rPr>
          <w:spacing w:val="-1"/>
          <w:position w:val="1"/>
          <w:lang w:val="es-ES" w:eastAsia="es-CO"/>
        </w:rPr>
        <w:t>no</w:t>
      </w:r>
      <w:r w:rsidRPr="00C727D4">
        <w:rPr>
          <w:position w:val="1"/>
          <w:lang w:val="es-ES" w:eastAsia="es-CO"/>
        </w:rPr>
        <w:t>s y</w:t>
      </w:r>
      <w:r w:rsidRPr="00C727D4">
        <w:rPr>
          <w:spacing w:val="1"/>
          <w:position w:val="1"/>
          <w:lang w:val="es-ES" w:eastAsia="es-CO"/>
        </w:rPr>
        <w:t xml:space="preserve"> </w:t>
      </w:r>
      <w:r w:rsidRPr="00C727D4">
        <w:rPr>
          <w:spacing w:val="-2"/>
          <w:position w:val="1"/>
          <w:lang w:val="es-ES" w:eastAsia="es-CO"/>
        </w:rPr>
        <w:t>c</w:t>
      </w:r>
      <w:r w:rsidRPr="00C727D4">
        <w:rPr>
          <w:spacing w:val="1"/>
          <w:position w:val="1"/>
          <w:lang w:val="es-ES" w:eastAsia="es-CO"/>
        </w:rPr>
        <w:t>o</w:t>
      </w:r>
      <w:r w:rsidRPr="00C727D4">
        <w:rPr>
          <w:spacing w:val="-1"/>
          <w:position w:val="1"/>
          <w:lang w:val="es-ES" w:eastAsia="es-CO"/>
        </w:rPr>
        <w:t>nd</w:t>
      </w:r>
      <w:r w:rsidRPr="00C727D4">
        <w:rPr>
          <w:position w:val="1"/>
          <w:lang w:val="es-ES" w:eastAsia="es-CO"/>
        </w:rPr>
        <w:t>ic</w:t>
      </w:r>
      <w:r w:rsidRPr="00C727D4">
        <w:rPr>
          <w:spacing w:val="-3"/>
          <w:position w:val="1"/>
          <w:lang w:val="es-ES" w:eastAsia="es-CO"/>
        </w:rPr>
        <w:t>i</w:t>
      </w:r>
      <w:r w:rsidRPr="00C727D4">
        <w:rPr>
          <w:spacing w:val="1"/>
          <w:position w:val="1"/>
          <w:lang w:val="es-ES" w:eastAsia="es-CO"/>
        </w:rPr>
        <w:t>o</w:t>
      </w:r>
      <w:r w:rsidRPr="00C727D4">
        <w:rPr>
          <w:spacing w:val="-1"/>
          <w:position w:val="1"/>
          <w:lang w:val="es-ES" w:eastAsia="es-CO"/>
        </w:rPr>
        <w:t>n</w:t>
      </w:r>
      <w:r w:rsidRPr="00C727D4">
        <w:rPr>
          <w:position w:val="1"/>
          <w:lang w:val="es-ES" w:eastAsia="es-CO"/>
        </w:rPr>
        <w:t>es</w:t>
      </w:r>
      <w:r w:rsidRPr="00C727D4">
        <w:rPr>
          <w:spacing w:val="1"/>
          <w:position w:val="1"/>
          <w:lang w:val="es-ES" w:eastAsia="es-CO"/>
        </w:rPr>
        <w:t xml:space="preserve"> </w:t>
      </w:r>
      <w:r w:rsidRPr="00C727D4">
        <w:rPr>
          <w:spacing w:val="-1"/>
          <w:position w:val="1"/>
          <w:lang w:val="es-ES" w:eastAsia="es-CO"/>
        </w:rPr>
        <w:t>d</w:t>
      </w:r>
      <w:r w:rsidRPr="00C727D4">
        <w:rPr>
          <w:position w:val="1"/>
          <w:lang w:val="es-ES" w:eastAsia="es-CO"/>
        </w:rPr>
        <w:t>e</w:t>
      </w:r>
      <w:r w:rsidRPr="00C727D4">
        <w:rPr>
          <w:spacing w:val="-2"/>
          <w:position w:val="1"/>
          <w:lang w:val="es-ES" w:eastAsia="es-CO"/>
        </w:rPr>
        <w:t xml:space="preserve"> c</w:t>
      </w:r>
      <w:r w:rsidRPr="00C727D4">
        <w:rPr>
          <w:spacing w:val="1"/>
          <w:position w:val="1"/>
          <w:lang w:val="es-ES" w:eastAsia="es-CO"/>
        </w:rPr>
        <w:t>o</w:t>
      </w:r>
      <w:r w:rsidRPr="00C727D4">
        <w:rPr>
          <w:spacing w:val="-1"/>
          <w:position w:val="1"/>
          <w:lang w:val="es-ES" w:eastAsia="es-CO"/>
        </w:rPr>
        <w:t>n</w:t>
      </w:r>
      <w:r w:rsidRPr="00C727D4">
        <w:rPr>
          <w:position w:val="1"/>
          <w:lang w:val="es-ES" w:eastAsia="es-CO"/>
        </w:rPr>
        <w:t>trat</w:t>
      </w:r>
      <w:r w:rsidRPr="00C727D4">
        <w:rPr>
          <w:spacing w:val="-2"/>
          <w:position w:val="1"/>
          <w:lang w:val="es-ES" w:eastAsia="es-CO"/>
        </w:rPr>
        <w:t>a</w:t>
      </w:r>
      <w:r w:rsidRPr="00C727D4">
        <w:rPr>
          <w:position w:val="1"/>
          <w:lang w:val="es-ES" w:eastAsia="es-CO"/>
        </w:rPr>
        <w:t>ci</w:t>
      </w:r>
      <w:r w:rsidRPr="00C727D4">
        <w:rPr>
          <w:spacing w:val="1"/>
          <w:position w:val="1"/>
          <w:lang w:val="es-ES" w:eastAsia="es-CO"/>
        </w:rPr>
        <w:t>ó</w:t>
      </w:r>
      <w:r w:rsidRPr="00C727D4">
        <w:rPr>
          <w:spacing w:val="-1"/>
          <w:position w:val="1"/>
          <w:lang w:val="es-ES" w:eastAsia="es-CO"/>
        </w:rPr>
        <w:t>n</w:t>
      </w:r>
      <w:r w:rsidRPr="00C727D4">
        <w:rPr>
          <w:position w:val="1"/>
          <w:lang w:val="es-ES" w:eastAsia="es-CO"/>
        </w:rPr>
        <w:t>.</w:t>
      </w:r>
    </w:p>
    <w:p w:rsidR="00900CDF" w:rsidRPr="00C727D4" w:rsidRDefault="00900CDF" w:rsidP="00900CDF">
      <w:pPr>
        <w:widowControl w:val="0"/>
        <w:autoSpaceDE w:val="0"/>
        <w:autoSpaceDN w:val="0"/>
        <w:adjustRightInd w:val="0"/>
        <w:spacing w:before="9" w:after="0" w:line="260" w:lineRule="exact"/>
        <w:ind w:left="720"/>
        <w:rPr>
          <w:sz w:val="26"/>
          <w:szCs w:val="26"/>
          <w:lang w:val="es-ES" w:eastAsia="es-CO"/>
        </w:rPr>
      </w:pPr>
    </w:p>
    <w:p w:rsidR="00900CDF" w:rsidRPr="00C727D4" w:rsidRDefault="00900CDF" w:rsidP="00900CDF">
      <w:pPr>
        <w:widowControl w:val="0"/>
        <w:autoSpaceDE w:val="0"/>
        <w:autoSpaceDN w:val="0"/>
        <w:adjustRightInd w:val="0"/>
        <w:spacing w:after="0" w:line="240" w:lineRule="auto"/>
        <w:ind w:right="-20"/>
        <w:jc w:val="both"/>
        <w:rPr>
          <w:lang w:val="es-ES" w:eastAsia="es-CO"/>
        </w:rPr>
      </w:pPr>
      <w:r w:rsidRPr="00C727D4">
        <w:rPr>
          <w:spacing w:val="1"/>
          <w:lang w:val="es-ES" w:eastAsia="es-CO"/>
        </w:rPr>
        <w:t>L</w:t>
      </w:r>
      <w:r w:rsidRPr="00C727D4">
        <w:rPr>
          <w:lang w:val="es-ES" w:eastAsia="es-CO"/>
        </w:rPr>
        <w:t>a i</w:t>
      </w:r>
      <w:r w:rsidRPr="00C727D4">
        <w:rPr>
          <w:spacing w:val="-1"/>
          <w:lang w:val="es-ES" w:eastAsia="es-CO"/>
        </w:rPr>
        <w:t>n</w:t>
      </w:r>
      <w:r w:rsidRPr="00C727D4">
        <w:rPr>
          <w:lang w:val="es-ES" w:eastAsia="es-CO"/>
        </w:rPr>
        <w:t>f</w:t>
      </w:r>
      <w:r w:rsidRPr="00C727D4">
        <w:rPr>
          <w:spacing w:val="1"/>
          <w:lang w:val="es-ES" w:eastAsia="es-CO"/>
        </w:rPr>
        <w:t>o</w:t>
      </w:r>
      <w:r w:rsidRPr="00C727D4">
        <w:rPr>
          <w:spacing w:val="-3"/>
          <w:lang w:val="es-ES" w:eastAsia="es-CO"/>
        </w:rPr>
        <w:t>r</w:t>
      </w:r>
      <w:r w:rsidRPr="00C727D4">
        <w:rPr>
          <w:spacing w:val="1"/>
          <w:lang w:val="es-ES" w:eastAsia="es-CO"/>
        </w:rPr>
        <w:t>m</w:t>
      </w:r>
      <w:r w:rsidRPr="00C727D4">
        <w:rPr>
          <w:lang w:val="es-ES" w:eastAsia="es-CO"/>
        </w:rPr>
        <w:t>ac</w:t>
      </w:r>
      <w:r w:rsidRPr="00C727D4">
        <w:rPr>
          <w:spacing w:val="-3"/>
          <w:lang w:val="es-ES" w:eastAsia="es-CO"/>
        </w:rPr>
        <w:t>i</w:t>
      </w:r>
      <w:r w:rsidRPr="00C727D4">
        <w:rPr>
          <w:spacing w:val="1"/>
          <w:lang w:val="es-ES" w:eastAsia="es-CO"/>
        </w:rPr>
        <w:t>ó</w:t>
      </w:r>
      <w:r w:rsidRPr="00C727D4">
        <w:rPr>
          <w:lang w:val="es-ES" w:eastAsia="es-CO"/>
        </w:rPr>
        <w:t>n</w:t>
      </w:r>
      <w:r w:rsidRPr="00C727D4">
        <w:rPr>
          <w:spacing w:val="-1"/>
          <w:lang w:val="es-ES" w:eastAsia="es-CO"/>
        </w:rPr>
        <w:t xml:space="preserve"> </w:t>
      </w:r>
      <w:r w:rsidRPr="00C727D4">
        <w:rPr>
          <w:lang w:val="es-ES" w:eastAsia="es-CO"/>
        </w:rPr>
        <w:t>in</w:t>
      </w:r>
      <w:r w:rsidRPr="00C727D4">
        <w:rPr>
          <w:spacing w:val="-3"/>
          <w:lang w:val="es-ES" w:eastAsia="es-CO"/>
        </w:rPr>
        <w:t>c</w:t>
      </w:r>
      <w:r w:rsidRPr="00C727D4">
        <w:rPr>
          <w:spacing w:val="-1"/>
          <w:lang w:val="es-ES" w:eastAsia="es-CO"/>
        </w:rPr>
        <w:t>o</w:t>
      </w:r>
      <w:r w:rsidRPr="00C727D4">
        <w:rPr>
          <w:spacing w:val="1"/>
          <w:lang w:val="es-ES" w:eastAsia="es-CO"/>
        </w:rPr>
        <w:t>m</w:t>
      </w:r>
      <w:r w:rsidRPr="00C727D4">
        <w:rPr>
          <w:spacing w:val="-1"/>
          <w:lang w:val="es-ES" w:eastAsia="es-CO"/>
        </w:rPr>
        <w:t>p</w:t>
      </w:r>
      <w:r w:rsidRPr="00C727D4">
        <w:rPr>
          <w:lang w:val="es-ES" w:eastAsia="es-CO"/>
        </w:rPr>
        <w:t>leta</w:t>
      </w:r>
      <w:r w:rsidRPr="00C727D4">
        <w:rPr>
          <w:spacing w:val="-1"/>
          <w:lang w:val="es-ES" w:eastAsia="es-CO"/>
        </w:rPr>
        <w:t xml:space="preserve"> </w:t>
      </w:r>
      <w:r w:rsidRPr="00C727D4">
        <w:rPr>
          <w:lang w:val="es-ES" w:eastAsia="es-CO"/>
        </w:rPr>
        <w:t>o</w:t>
      </w:r>
      <w:r w:rsidRPr="00C727D4">
        <w:rPr>
          <w:spacing w:val="1"/>
          <w:lang w:val="es-ES" w:eastAsia="es-CO"/>
        </w:rPr>
        <w:t xml:space="preserve"> </w:t>
      </w:r>
      <w:r w:rsidRPr="00C727D4">
        <w:rPr>
          <w:lang w:val="es-ES" w:eastAsia="es-CO"/>
        </w:rPr>
        <w:t>in</w:t>
      </w:r>
      <w:r w:rsidRPr="00C727D4">
        <w:rPr>
          <w:spacing w:val="-3"/>
          <w:lang w:val="es-ES" w:eastAsia="es-CO"/>
        </w:rPr>
        <w:t>c</w:t>
      </w:r>
      <w:r w:rsidRPr="00C727D4">
        <w:rPr>
          <w:spacing w:val="1"/>
          <w:lang w:val="es-ES" w:eastAsia="es-CO"/>
        </w:rPr>
        <w:t>o</w:t>
      </w:r>
      <w:r w:rsidRPr="00C727D4">
        <w:rPr>
          <w:spacing w:val="-1"/>
          <w:lang w:val="es-ES" w:eastAsia="es-CO"/>
        </w:rPr>
        <w:t>n</w:t>
      </w:r>
      <w:r w:rsidRPr="00C727D4">
        <w:rPr>
          <w:lang w:val="es-ES" w:eastAsia="es-CO"/>
        </w:rPr>
        <w:t>siste</w:t>
      </w:r>
      <w:r w:rsidRPr="00C727D4">
        <w:rPr>
          <w:spacing w:val="-2"/>
          <w:lang w:val="es-ES" w:eastAsia="es-CO"/>
        </w:rPr>
        <w:t>n</w:t>
      </w:r>
      <w:r w:rsidRPr="00C727D4">
        <w:rPr>
          <w:lang w:val="es-ES" w:eastAsia="es-CO"/>
        </w:rPr>
        <w:t>te</w:t>
      </w:r>
      <w:r w:rsidRPr="00C727D4">
        <w:rPr>
          <w:spacing w:val="1"/>
          <w:lang w:val="es-ES" w:eastAsia="es-CO"/>
        </w:rPr>
        <w:t xml:space="preserve"> </w:t>
      </w:r>
      <w:r w:rsidRPr="00C727D4">
        <w:rPr>
          <w:spacing w:val="-3"/>
          <w:lang w:val="es-ES" w:eastAsia="es-CO"/>
        </w:rPr>
        <w:t>n</w:t>
      </w:r>
      <w:r w:rsidRPr="00C727D4">
        <w:rPr>
          <w:lang w:val="es-ES" w:eastAsia="es-CO"/>
        </w:rPr>
        <w:t>o</w:t>
      </w:r>
      <w:r w:rsidRPr="00C727D4">
        <w:rPr>
          <w:spacing w:val="1"/>
          <w:lang w:val="es-ES" w:eastAsia="es-CO"/>
        </w:rPr>
        <w:t xml:space="preserve"> </w:t>
      </w:r>
      <w:r w:rsidRPr="00C727D4">
        <w:rPr>
          <w:lang w:val="es-ES" w:eastAsia="es-CO"/>
        </w:rPr>
        <w:t>s</w:t>
      </w:r>
      <w:r w:rsidRPr="00C727D4">
        <w:rPr>
          <w:spacing w:val="-1"/>
          <w:lang w:val="es-ES" w:eastAsia="es-CO"/>
        </w:rPr>
        <w:t>e</w:t>
      </w:r>
      <w:r w:rsidRPr="00C727D4">
        <w:rPr>
          <w:lang w:val="es-ES" w:eastAsia="es-CO"/>
        </w:rPr>
        <w:t xml:space="preserve">rá </w:t>
      </w:r>
      <w:r w:rsidRPr="00C727D4">
        <w:rPr>
          <w:spacing w:val="-2"/>
          <w:lang w:val="es-ES" w:eastAsia="es-CO"/>
        </w:rPr>
        <w:t>t</w:t>
      </w:r>
      <w:r w:rsidRPr="00C727D4">
        <w:rPr>
          <w:lang w:val="es-ES" w:eastAsia="es-CO"/>
        </w:rPr>
        <w:t>en</w:t>
      </w:r>
      <w:r w:rsidRPr="00C727D4">
        <w:rPr>
          <w:spacing w:val="-1"/>
          <w:lang w:val="es-ES" w:eastAsia="es-CO"/>
        </w:rPr>
        <w:t>id</w:t>
      </w:r>
      <w:r w:rsidRPr="00C727D4">
        <w:rPr>
          <w:lang w:val="es-ES" w:eastAsia="es-CO"/>
        </w:rPr>
        <w:t xml:space="preserve">a </w:t>
      </w:r>
      <w:r w:rsidRPr="00C727D4">
        <w:rPr>
          <w:spacing w:val="1"/>
          <w:lang w:val="es-ES" w:eastAsia="es-CO"/>
        </w:rPr>
        <w:t>e</w:t>
      </w:r>
      <w:r w:rsidRPr="00C727D4">
        <w:rPr>
          <w:lang w:val="es-ES" w:eastAsia="es-CO"/>
        </w:rPr>
        <w:t>n</w:t>
      </w:r>
      <w:r w:rsidRPr="00C727D4">
        <w:rPr>
          <w:spacing w:val="-1"/>
          <w:lang w:val="es-ES" w:eastAsia="es-CO"/>
        </w:rPr>
        <w:t xml:space="preserve"> </w:t>
      </w:r>
      <w:r w:rsidRPr="00C727D4">
        <w:rPr>
          <w:lang w:val="es-ES" w:eastAsia="es-CO"/>
        </w:rPr>
        <w:t>c</w:t>
      </w:r>
      <w:r w:rsidRPr="00C727D4">
        <w:rPr>
          <w:spacing w:val="-1"/>
          <w:lang w:val="es-ES" w:eastAsia="es-CO"/>
        </w:rPr>
        <w:t>u</w:t>
      </w:r>
      <w:r w:rsidRPr="00C727D4">
        <w:rPr>
          <w:lang w:val="es-ES" w:eastAsia="es-CO"/>
        </w:rPr>
        <w:t>enta</w:t>
      </w:r>
      <w:r w:rsidRPr="00C727D4">
        <w:rPr>
          <w:spacing w:val="-2"/>
          <w:lang w:val="es-ES" w:eastAsia="es-CO"/>
        </w:rPr>
        <w:t xml:space="preserve"> </w:t>
      </w:r>
      <w:r w:rsidRPr="00C727D4">
        <w:rPr>
          <w:lang w:val="es-ES" w:eastAsia="es-CO"/>
        </w:rPr>
        <w:t>para</w:t>
      </w:r>
      <w:r w:rsidRPr="00C727D4">
        <w:rPr>
          <w:spacing w:val="-1"/>
          <w:lang w:val="es-ES" w:eastAsia="es-CO"/>
        </w:rPr>
        <w:t xml:space="preserve"> </w:t>
      </w:r>
      <w:r w:rsidRPr="00C727D4">
        <w:rPr>
          <w:lang w:val="es-ES" w:eastAsia="es-CO"/>
        </w:rPr>
        <w:t>la</w:t>
      </w:r>
      <w:r w:rsidRPr="00C727D4">
        <w:rPr>
          <w:spacing w:val="-2"/>
          <w:lang w:val="es-ES" w:eastAsia="es-CO"/>
        </w:rPr>
        <w:t xml:space="preserve"> </w:t>
      </w:r>
      <w:r w:rsidRPr="00C727D4">
        <w:rPr>
          <w:lang w:val="es-ES" w:eastAsia="es-CO"/>
        </w:rPr>
        <w:t>e</w:t>
      </w:r>
      <w:r w:rsidRPr="00C727D4">
        <w:rPr>
          <w:spacing w:val="1"/>
          <w:lang w:val="es-ES" w:eastAsia="es-CO"/>
        </w:rPr>
        <w:t>v</w:t>
      </w:r>
      <w:r w:rsidRPr="00C727D4">
        <w:rPr>
          <w:lang w:val="es-ES" w:eastAsia="es-CO"/>
        </w:rPr>
        <w:t>al</w:t>
      </w:r>
      <w:r w:rsidRPr="00C727D4">
        <w:rPr>
          <w:spacing w:val="-4"/>
          <w:lang w:val="es-ES" w:eastAsia="es-CO"/>
        </w:rPr>
        <w:t>u</w:t>
      </w:r>
      <w:r w:rsidRPr="00C727D4">
        <w:rPr>
          <w:lang w:val="es-ES" w:eastAsia="es-CO"/>
        </w:rPr>
        <w:t>aci</w:t>
      </w:r>
      <w:r w:rsidRPr="00C727D4">
        <w:rPr>
          <w:spacing w:val="1"/>
          <w:lang w:val="es-ES" w:eastAsia="es-CO"/>
        </w:rPr>
        <w:t>ó</w:t>
      </w:r>
      <w:r w:rsidRPr="00C727D4">
        <w:rPr>
          <w:lang w:val="es-ES" w:eastAsia="es-CO"/>
        </w:rPr>
        <w:t>n</w:t>
      </w:r>
      <w:r w:rsidRPr="00C727D4">
        <w:rPr>
          <w:spacing w:val="-1"/>
          <w:lang w:val="es-ES" w:eastAsia="es-CO"/>
        </w:rPr>
        <w:t xml:space="preserve"> </w:t>
      </w:r>
      <w:r w:rsidRPr="00C727D4">
        <w:rPr>
          <w:lang w:val="es-ES" w:eastAsia="es-CO"/>
        </w:rPr>
        <w:t>de</w:t>
      </w:r>
      <w:r w:rsidRPr="00C727D4">
        <w:rPr>
          <w:spacing w:val="-2"/>
          <w:lang w:val="es-ES" w:eastAsia="es-CO"/>
        </w:rPr>
        <w:t xml:space="preserve"> </w:t>
      </w:r>
      <w:r w:rsidRPr="00C727D4">
        <w:rPr>
          <w:lang w:val="es-ES" w:eastAsia="es-CO"/>
        </w:rPr>
        <w:t>la</w:t>
      </w:r>
      <w:r w:rsidRPr="00C727D4">
        <w:rPr>
          <w:spacing w:val="-2"/>
          <w:lang w:val="es-ES" w:eastAsia="es-CO"/>
        </w:rPr>
        <w:t xml:space="preserve"> </w:t>
      </w:r>
      <w:r w:rsidRPr="00C727D4">
        <w:rPr>
          <w:spacing w:val="1"/>
          <w:lang w:val="es-ES" w:eastAsia="es-CO"/>
        </w:rPr>
        <w:t>o</w:t>
      </w:r>
      <w:r w:rsidRPr="00C727D4">
        <w:rPr>
          <w:lang w:val="es-ES" w:eastAsia="es-CO"/>
        </w:rPr>
        <w:t>ferta.</w:t>
      </w:r>
    </w:p>
    <w:p w:rsidR="00900CDF" w:rsidRPr="00C727D4" w:rsidRDefault="00900CDF" w:rsidP="00900CDF">
      <w:pPr>
        <w:widowControl w:val="0"/>
        <w:autoSpaceDE w:val="0"/>
        <w:autoSpaceDN w:val="0"/>
        <w:adjustRightInd w:val="0"/>
        <w:spacing w:after="0" w:line="240" w:lineRule="auto"/>
        <w:ind w:left="360" w:right="-20"/>
        <w:rPr>
          <w:lang w:val="es-ES" w:eastAsia="es-CO"/>
        </w:rPr>
      </w:pPr>
    </w:p>
    <w:p w:rsidR="00900CDF" w:rsidRPr="00C727D4" w:rsidRDefault="00900CDF" w:rsidP="00900CDF">
      <w:pPr>
        <w:widowControl w:val="0"/>
        <w:autoSpaceDE w:val="0"/>
        <w:autoSpaceDN w:val="0"/>
        <w:adjustRightInd w:val="0"/>
        <w:spacing w:after="0" w:line="240" w:lineRule="auto"/>
        <w:ind w:left="360" w:right="-20"/>
        <w:rPr>
          <w:lang w:val="es-ES" w:eastAsia="es-CO"/>
        </w:rPr>
      </w:pPr>
    </w:p>
    <w:p w:rsidR="00900CDF" w:rsidRPr="00C727D4" w:rsidRDefault="00900CDF" w:rsidP="00900CDF">
      <w:pPr>
        <w:spacing w:after="0" w:line="240" w:lineRule="auto"/>
        <w:ind w:left="360"/>
        <w:jc w:val="both"/>
        <w:rPr>
          <w:lang w:val="es-ES"/>
        </w:rPr>
      </w:pPr>
      <w:r w:rsidRPr="00C727D4">
        <w:rPr>
          <w:lang w:val="es-ES"/>
        </w:rPr>
        <w:t>Proponente____________________________</w:t>
      </w:r>
    </w:p>
    <w:p w:rsidR="00900CDF" w:rsidRPr="00C727D4" w:rsidRDefault="00900CDF" w:rsidP="00900CDF">
      <w:pPr>
        <w:spacing w:after="0" w:line="240" w:lineRule="auto"/>
        <w:ind w:left="360"/>
        <w:jc w:val="both"/>
        <w:rPr>
          <w:lang w:val="es-ES"/>
        </w:rPr>
      </w:pPr>
      <w:r w:rsidRPr="00C727D4">
        <w:rPr>
          <w:lang w:val="es-ES"/>
        </w:rPr>
        <w:t>Nombre del Representante Legal____________________________</w:t>
      </w:r>
    </w:p>
    <w:p w:rsidR="00900CDF" w:rsidRPr="00C727D4" w:rsidRDefault="00900CDF" w:rsidP="00900CDF">
      <w:pPr>
        <w:spacing w:after="0" w:line="240" w:lineRule="auto"/>
        <w:ind w:left="360"/>
        <w:jc w:val="both"/>
        <w:rPr>
          <w:lang w:val="es-ES"/>
        </w:rPr>
      </w:pPr>
      <w:r w:rsidRPr="00C727D4">
        <w:rPr>
          <w:lang w:val="es-ES"/>
        </w:rPr>
        <w:t xml:space="preserve">C. C. No. _____________________ </w:t>
      </w:r>
      <w:proofErr w:type="gramStart"/>
      <w:r w:rsidRPr="00C727D4">
        <w:rPr>
          <w:lang w:val="es-ES"/>
        </w:rPr>
        <w:t>de</w:t>
      </w:r>
      <w:proofErr w:type="gramEnd"/>
      <w:r w:rsidRPr="00C727D4">
        <w:rPr>
          <w:lang w:val="es-ES"/>
        </w:rPr>
        <w:t xml:space="preserve"> _______________</w:t>
      </w:r>
    </w:p>
    <w:p w:rsidR="00900CDF" w:rsidRPr="00C727D4" w:rsidRDefault="00900CDF" w:rsidP="00900CDF">
      <w:pPr>
        <w:widowControl w:val="0"/>
        <w:autoSpaceDE w:val="0"/>
        <w:autoSpaceDN w:val="0"/>
        <w:adjustRightInd w:val="0"/>
        <w:spacing w:after="0" w:line="265" w:lineRule="exact"/>
        <w:ind w:left="360" w:right="-20"/>
        <w:rPr>
          <w:u w:val="single"/>
          <w:lang w:val="es-ES" w:eastAsia="es-CO"/>
        </w:rPr>
      </w:pPr>
    </w:p>
    <w:p w:rsidR="00900CDF" w:rsidRPr="00C727D4" w:rsidRDefault="00900CDF" w:rsidP="00900CDF">
      <w:pPr>
        <w:widowControl w:val="0"/>
        <w:autoSpaceDE w:val="0"/>
        <w:autoSpaceDN w:val="0"/>
        <w:adjustRightInd w:val="0"/>
        <w:spacing w:after="0" w:line="265" w:lineRule="exact"/>
        <w:ind w:left="360" w:right="-20"/>
        <w:rPr>
          <w:lang w:val="es-ES" w:eastAsia="es-CO"/>
        </w:rPr>
      </w:pPr>
      <w:r w:rsidRPr="00C727D4">
        <w:rPr>
          <w:u w:val="single"/>
          <w:lang w:val="es-ES" w:eastAsia="es-CO"/>
        </w:rPr>
        <w:t xml:space="preserve">                           </w:t>
      </w:r>
      <w:r w:rsidRPr="00C727D4">
        <w:rPr>
          <w:spacing w:val="-18"/>
          <w:u w:val="single"/>
          <w:lang w:val="es-ES" w:eastAsia="es-CO"/>
        </w:rPr>
        <w:t xml:space="preserve"> </w:t>
      </w:r>
    </w:p>
    <w:p w:rsidR="00900CDF" w:rsidRPr="00C727D4" w:rsidRDefault="00900CDF" w:rsidP="00900CDF">
      <w:pPr>
        <w:spacing w:after="0" w:line="240" w:lineRule="auto"/>
        <w:ind w:left="360"/>
        <w:jc w:val="center"/>
        <w:rPr>
          <w:lang w:val="es-ES"/>
        </w:rPr>
      </w:pPr>
      <w:r w:rsidRPr="00C727D4">
        <w:rPr>
          <w:lang w:val="es-ES"/>
        </w:rPr>
        <w:t>___________________________________________________</w:t>
      </w:r>
    </w:p>
    <w:p w:rsidR="00900CDF" w:rsidRPr="00C727D4" w:rsidRDefault="00900CDF" w:rsidP="00900CDF">
      <w:pPr>
        <w:spacing w:after="0" w:line="240" w:lineRule="auto"/>
        <w:ind w:left="360"/>
        <w:jc w:val="center"/>
        <w:rPr>
          <w:lang w:val="es-ES"/>
        </w:rPr>
      </w:pPr>
      <w:r w:rsidRPr="00C727D4">
        <w:rPr>
          <w:lang w:val="es-ES"/>
        </w:rPr>
        <w:t>(Firma del Proponente o de su Representante Legal)</w:t>
      </w:r>
    </w:p>
    <w:p w:rsidR="00900CDF" w:rsidRPr="0011507C" w:rsidRDefault="00900CDF" w:rsidP="00900CDF">
      <w:pPr>
        <w:spacing w:after="0"/>
        <w:ind w:left="720"/>
        <w:rPr>
          <w:b/>
          <w:bCs/>
          <w:i/>
          <w:color w:val="FF0000"/>
          <w:lang w:val="es-ES"/>
        </w:rPr>
      </w:pPr>
    </w:p>
    <w:p w:rsidR="00900CDF" w:rsidRDefault="00900CDF" w:rsidP="00900CDF">
      <w:pPr>
        <w:spacing w:after="0"/>
        <w:ind w:left="360"/>
        <w:jc w:val="both"/>
        <w:rPr>
          <w:rFonts w:cs="Arial"/>
        </w:rPr>
      </w:pPr>
    </w:p>
    <w:p w:rsidR="00900CDF" w:rsidRDefault="00900CDF" w:rsidP="00900CDF">
      <w:pPr>
        <w:spacing w:after="0"/>
        <w:ind w:left="360"/>
        <w:jc w:val="both"/>
        <w:rPr>
          <w:rFonts w:cs="Arial"/>
        </w:rPr>
      </w:pPr>
    </w:p>
    <w:p w:rsidR="00900CDF" w:rsidRDefault="00900CDF" w:rsidP="00900CDF">
      <w:pPr>
        <w:spacing w:after="0"/>
        <w:ind w:left="360"/>
        <w:jc w:val="both"/>
        <w:rPr>
          <w:rFonts w:cs="Arial"/>
        </w:rPr>
      </w:pPr>
    </w:p>
    <w:p w:rsidR="00900CDF" w:rsidRDefault="00900CDF" w:rsidP="00900CDF">
      <w:pPr>
        <w:spacing w:after="0"/>
        <w:ind w:left="360"/>
        <w:jc w:val="both"/>
        <w:rPr>
          <w:rFonts w:cs="Arial"/>
        </w:rPr>
      </w:pPr>
    </w:p>
    <w:p w:rsidR="009515D3" w:rsidRDefault="009515D3">
      <w:pPr>
        <w:spacing w:after="0" w:line="240" w:lineRule="auto"/>
        <w:rPr>
          <w:b/>
          <w:bCs/>
          <w:position w:val="1"/>
          <w:lang w:val="es-ES" w:eastAsia="es-CO"/>
        </w:rPr>
      </w:pPr>
      <w:r>
        <w:rPr>
          <w:b/>
          <w:bCs/>
          <w:position w:val="1"/>
          <w:lang w:val="es-ES" w:eastAsia="es-CO"/>
        </w:rPr>
        <w:br w:type="page"/>
      </w:r>
    </w:p>
    <w:p w:rsidR="00BC34A5" w:rsidRPr="00C727D4" w:rsidRDefault="00BC34A5" w:rsidP="003933DF">
      <w:pPr>
        <w:widowControl w:val="0"/>
        <w:autoSpaceDE w:val="0"/>
        <w:autoSpaceDN w:val="0"/>
        <w:adjustRightInd w:val="0"/>
        <w:spacing w:after="0" w:line="225" w:lineRule="exact"/>
        <w:ind w:left="40" w:right="-20"/>
        <w:jc w:val="center"/>
        <w:rPr>
          <w:lang w:val="es-ES" w:eastAsia="es-CO"/>
        </w:rPr>
      </w:pPr>
      <w:r w:rsidRPr="00C727D4">
        <w:rPr>
          <w:b/>
          <w:bCs/>
          <w:position w:val="1"/>
          <w:lang w:val="es-ES" w:eastAsia="es-CO"/>
        </w:rPr>
        <w:lastRenderedPageBreak/>
        <w:t>A</w:t>
      </w:r>
      <w:r w:rsidRPr="00C727D4">
        <w:rPr>
          <w:b/>
          <w:bCs/>
          <w:spacing w:val="1"/>
          <w:position w:val="1"/>
          <w:lang w:val="es-ES" w:eastAsia="es-CO"/>
        </w:rPr>
        <w:t>N</w:t>
      </w:r>
      <w:r w:rsidRPr="00C727D4">
        <w:rPr>
          <w:b/>
          <w:bCs/>
          <w:spacing w:val="-2"/>
          <w:position w:val="1"/>
          <w:lang w:val="es-ES" w:eastAsia="es-CO"/>
        </w:rPr>
        <w:t>E</w:t>
      </w:r>
      <w:r w:rsidRPr="00C727D4">
        <w:rPr>
          <w:b/>
          <w:bCs/>
          <w:position w:val="1"/>
          <w:lang w:val="es-ES" w:eastAsia="es-CO"/>
        </w:rPr>
        <w:t>XO</w:t>
      </w:r>
      <w:r w:rsidRPr="00C727D4">
        <w:rPr>
          <w:b/>
          <w:bCs/>
          <w:spacing w:val="-2"/>
          <w:position w:val="1"/>
          <w:lang w:val="es-ES" w:eastAsia="es-CO"/>
        </w:rPr>
        <w:t xml:space="preserve"> </w:t>
      </w:r>
      <w:r w:rsidRPr="00C727D4">
        <w:rPr>
          <w:b/>
          <w:bCs/>
          <w:spacing w:val="1"/>
          <w:position w:val="1"/>
          <w:lang w:val="es-ES" w:eastAsia="es-CO"/>
        </w:rPr>
        <w:t>N</w:t>
      </w:r>
      <w:r w:rsidRPr="00C727D4">
        <w:rPr>
          <w:b/>
          <w:bCs/>
          <w:spacing w:val="-1"/>
          <w:position w:val="1"/>
          <w:lang w:val="es-ES" w:eastAsia="es-CO"/>
        </w:rPr>
        <w:t>o</w:t>
      </w:r>
      <w:r w:rsidRPr="00C727D4">
        <w:rPr>
          <w:b/>
          <w:bCs/>
          <w:position w:val="1"/>
          <w:lang w:val="es-ES" w:eastAsia="es-CO"/>
        </w:rPr>
        <w:t>.</w:t>
      </w:r>
      <w:r w:rsidRPr="00C727D4">
        <w:rPr>
          <w:b/>
          <w:bCs/>
          <w:spacing w:val="-1"/>
          <w:position w:val="1"/>
          <w:lang w:val="es-ES" w:eastAsia="es-CO"/>
        </w:rPr>
        <w:t xml:space="preserve"> </w:t>
      </w:r>
      <w:r w:rsidRPr="00C727D4">
        <w:rPr>
          <w:b/>
          <w:bCs/>
          <w:position w:val="1"/>
          <w:lang w:val="es-ES" w:eastAsia="es-CO"/>
        </w:rPr>
        <w:t>3</w:t>
      </w:r>
      <w:r w:rsidRPr="00C727D4">
        <w:rPr>
          <w:b/>
          <w:bCs/>
          <w:spacing w:val="3"/>
          <w:position w:val="1"/>
          <w:lang w:val="es-ES" w:eastAsia="es-CO"/>
        </w:rPr>
        <w:t xml:space="preserve"> </w:t>
      </w:r>
      <w:r w:rsidRPr="00C727D4">
        <w:rPr>
          <w:b/>
          <w:bCs/>
          <w:position w:val="1"/>
          <w:lang w:val="es-ES" w:eastAsia="es-CO"/>
        </w:rPr>
        <w:t>–</w:t>
      </w:r>
      <w:r w:rsidRPr="00C727D4">
        <w:rPr>
          <w:b/>
          <w:bCs/>
          <w:spacing w:val="-1"/>
          <w:position w:val="1"/>
          <w:lang w:val="es-ES" w:eastAsia="es-CO"/>
        </w:rPr>
        <w:t xml:space="preserve"> </w:t>
      </w:r>
      <w:r w:rsidRPr="00C727D4">
        <w:rPr>
          <w:b/>
          <w:bCs/>
          <w:position w:val="1"/>
          <w:lang w:val="es-ES" w:eastAsia="es-CO"/>
        </w:rPr>
        <w:t>O</w:t>
      </w:r>
      <w:r w:rsidRPr="00C727D4">
        <w:rPr>
          <w:b/>
          <w:bCs/>
          <w:spacing w:val="-1"/>
          <w:position w:val="1"/>
          <w:lang w:val="es-ES" w:eastAsia="es-CO"/>
        </w:rPr>
        <w:t>F</w:t>
      </w:r>
      <w:r w:rsidRPr="00C727D4">
        <w:rPr>
          <w:b/>
          <w:bCs/>
          <w:position w:val="1"/>
          <w:lang w:val="es-ES" w:eastAsia="es-CO"/>
        </w:rPr>
        <w:t>E</w:t>
      </w:r>
      <w:r w:rsidRPr="00C727D4">
        <w:rPr>
          <w:b/>
          <w:bCs/>
          <w:spacing w:val="-2"/>
          <w:position w:val="1"/>
          <w:lang w:val="es-ES" w:eastAsia="es-CO"/>
        </w:rPr>
        <w:t>R</w:t>
      </w:r>
      <w:r w:rsidRPr="00C727D4">
        <w:rPr>
          <w:b/>
          <w:bCs/>
          <w:spacing w:val="1"/>
          <w:position w:val="1"/>
          <w:lang w:val="es-ES" w:eastAsia="es-CO"/>
        </w:rPr>
        <w:t>T</w:t>
      </w:r>
      <w:r w:rsidRPr="00C727D4">
        <w:rPr>
          <w:b/>
          <w:bCs/>
          <w:position w:val="1"/>
          <w:lang w:val="es-ES" w:eastAsia="es-CO"/>
        </w:rPr>
        <w:t>A</w:t>
      </w:r>
      <w:r w:rsidRPr="00C727D4">
        <w:rPr>
          <w:b/>
          <w:bCs/>
          <w:spacing w:val="-2"/>
          <w:position w:val="1"/>
          <w:lang w:val="es-ES" w:eastAsia="es-CO"/>
        </w:rPr>
        <w:t xml:space="preserve"> </w:t>
      </w:r>
      <w:r w:rsidRPr="00C727D4">
        <w:rPr>
          <w:b/>
          <w:bCs/>
          <w:spacing w:val="-1"/>
          <w:position w:val="1"/>
          <w:lang w:val="es-ES" w:eastAsia="es-CO"/>
        </w:rPr>
        <w:t>T</w:t>
      </w:r>
      <w:r w:rsidRPr="00C727D4">
        <w:rPr>
          <w:b/>
          <w:bCs/>
          <w:spacing w:val="-2"/>
          <w:position w:val="1"/>
          <w:lang w:val="es-ES" w:eastAsia="es-CO"/>
        </w:rPr>
        <w:t>É</w:t>
      </w:r>
      <w:r w:rsidRPr="00C727D4">
        <w:rPr>
          <w:b/>
          <w:bCs/>
          <w:spacing w:val="1"/>
          <w:position w:val="1"/>
          <w:lang w:val="es-ES" w:eastAsia="es-CO"/>
        </w:rPr>
        <w:t>C</w:t>
      </w:r>
      <w:r w:rsidRPr="00C727D4">
        <w:rPr>
          <w:b/>
          <w:bCs/>
          <w:spacing w:val="-1"/>
          <w:position w:val="1"/>
          <w:lang w:val="es-ES" w:eastAsia="es-CO"/>
        </w:rPr>
        <w:t>N</w:t>
      </w:r>
      <w:r w:rsidRPr="00C727D4">
        <w:rPr>
          <w:b/>
          <w:bCs/>
          <w:spacing w:val="1"/>
          <w:position w:val="1"/>
          <w:lang w:val="es-ES" w:eastAsia="es-CO"/>
        </w:rPr>
        <w:t>I</w:t>
      </w:r>
      <w:r w:rsidRPr="00C727D4">
        <w:rPr>
          <w:b/>
          <w:bCs/>
          <w:spacing w:val="-2"/>
          <w:position w:val="1"/>
          <w:lang w:val="es-ES" w:eastAsia="es-CO"/>
        </w:rPr>
        <w:t>C</w:t>
      </w:r>
      <w:r w:rsidRPr="00C727D4">
        <w:rPr>
          <w:b/>
          <w:bCs/>
          <w:position w:val="1"/>
          <w:lang w:val="es-ES" w:eastAsia="es-CO"/>
        </w:rPr>
        <w:t>A</w:t>
      </w:r>
      <w:r w:rsidRPr="00C727D4">
        <w:rPr>
          <w:b/>
          <w:bCs/>
          <w:spacing w:val="1"/>
          <w:position w:val="1"/>
          <w:lang w:val="es-ES" w:eastAsia="es-CO"/>
        </w:rPr>
        <w:t xml:space="preserve"> </w:t>
      </w:r>
      <w:r w:rsidRPr="00C727D4">
        <w:rPr>
          <w:b/>
          <w:bCs/>
          <w:position w:val="1"/>
          <w:lang w:val="es-ES" w:eastAsia="es-CO"/>
        </w:rPr>
        <w:t>Y E</w:t>
      </w:r>
      <w:r w:rsidRPr="00C727D4">
        <w:rPr>
          <w:b/>
          <w:bCs/>
          <w:spacing w:val="1"/>
          <w:position w:val="1"/>
          <w:lang w:val="es-ES" w:eastAsia="es-CO"/>
        </w:rPr>
        <w:t>C</w:t>
      </w:r>
      <w:r w:rsidRPr="00C727D4">
        <w:rPr>
          <w:b/>
          <w:bCs/>
          <w:spacing w:val="-3"/>
          <w:position w:val="1"/>
          <w:lang w:val="es-ES" w:eastAsia="es-CO"/>
        </w:rPr>
        <w:t>O</w:t>
      </w:r>
      <w:r w:rsidRPr="00C727D4">
        <w:rPr>
          <w:b/>
          <w:bCs/>
          <w:spacing w:val="1"/>
          <w:position w:val="1"/>
          <w:lang w:val="es-ES" w:eastAsia="es-CO"/>
        </w:rPr>
        <w:t>N</w:t>
      </w:r>
      <w:r w:rsidRPr="00C727D4">
        <w:rPr>
          <w:b/>
          <w:bCs/>
          <w:position w:val="1"/>
          <w:lang w:val="es-ES" w:eastAsia="es-CO"/>
        </w:rPr>
        <w:t>Ó</w:t>
      </w:r>
      <w:r w:rsidRPr="00C727D4">
        <w:rPr>
          <w:b/>
          <w:bCs/>
          <w:spacing w:val="-2"/>
          <w:position w:val="1"/>
          <w:lang w:val="es-ES" w:eastAsia="es-CO"/>
        </w:rPr>
        <w:t>M</w:t>
      </w:r>
      <w:r w:rsidRPr="00C727D4">
        <w:rPr>
          <w:b/>
          <w:bCs/>
          <w:spacing w:val="-1"/>
          <w:position w:val="1"/>
          <w:lang w:val="es-ES" w:eastAsia="es-CO"/>
        </w:rPr>
        <w:t>I</w:t>
      </w:r>
      <w:r w:rsidRPr="00C727D4">
        <w:rPr>
          <w:b/>
          <w:bCs/>
          <w:spacing w:val="1"/>
          <w:position w:val="1"/>
          <w:lang w:val="es-ES" w:eastAsia="es-CO"/>
        </w:rPr>
        <w:t>C</w:t>
      </w:r>
      <w:r w:rsidRPr="00C727D4">
        <w:rPr>
          <w:b/>
          <w:bCs/>
          <w:position w:val="1"/>
          <w:lang w:val="es-ES" w:eastAsia="es-CO"/>
        </w:rPr>
        <w:t>A</w:t>
      </w:r>
    </w:p>
    <w:p w:rsidR="00BC34A5" w:rsidRPr="00C727D4" w:rsidRDefault="00BC34A5" w:rsidP="003933DF">
      <w:pPr>
        <w:widowControl w:val="0"/>
        <w:autoSpaceDE w:val="0"/>
        <w:autoSpaceDN w:val="0"/>
        <w:adjustRightInd w:val="0"/>
        <w:spacing w:after="0" w:line="265" w:lineRule="exact"/>
        <w:ind w:left="40" w:right="-20"/>
        <w:jc w:val="both"/>
        <w:rPr>
          <w:spacing w:val="1"/>
          <w:position w:val="1"/>
          <w:lang w:val="es-ES" w:eastAsia="es-CO"/>
        </w:rPr>
      </w:pPr>
    </w:p>
    <w:p w:rsidR="00BC34A5" w:rsidRPr="00C727D4" w:rsidRDefault="00BC34A5" w:rsidP="003933DF">
      <w:pPr>
        <w:widowControl w:val="0"/>
        <w:autoSpaceDE w:val="0"/>
        <w:autoSpaceDN w:val="0"/>
        <w:adjustRightInd w:val="0"/>
        <w:spacing w:after="0" w:line="265" w:lineRule="exact"/>
        <w:ind w:left="40" w:right="-20"/>
        <w:jc w:val="both"/>
        <w:rPr>
          <w:lang w:val="es-ES" w:eastAsia="es-CO"/>
        </w:rPr>
      </w:pPr>
      <w:r w:rsidRPr="00C727D4">
        <w:rPr>
          <w:spacing w:val="1"/>
          <w:position w:val="1"/>
          <w:lang w:val="es-ES" w:eastAsia="es-CO"/>
        </w:rPr>
        <w:t>M</w:t>
      </w:r>
      <w:r w:rsidRPr="00C727D4">
        <w:rPr>
          <w:position w:val="1"/>
          <w:lang w:val="es-ES" w:eastAsia="es-CO"/>
        </w:rPr>
        <w:t>edellí</w:t>
      </w:r>
      <w:r w:rsidRPr="00C727D4">
        <w:rPr>
          <w:spacing w:val="-1"/>
          <w:position w:val="1"/>
          <w:lang w:val="es-ES" w:eastAsia="es-CO"/>
        </w:rPr>
        <w:t>n</w:t>
      </w:r>
      <w:r w:rsidRPr="00C727D4">
        <w:rPr>
          <w:position w:val="1"/>
          <w:lang w:val="es-ES" w:eastAsia="es-CO"/>
        </w:rPr>
        <w:t xml:space="preserve">, </w:t>
      </w:r>
      <w:r w:rsidRPr="00C727D4">
        <w:rPr>
          <w:position w:val="1"/>
          <w:u w:val="single"/>
          <w:lang w:val="es-ES" w:eastAsia="es-CO"/>
        </w:rPr>
        <w:t xml:space="preserve">     </w:t>
      </w:r>
      <w:r w:rsidRPr="00C727D4">
        <w:rPr>
          <w:spacing w:val="50"/>
          <w:position w:val="1"/>
          <w:u w:val="single"/>
          <w:lang w:val="es-ES" w:eastAsia="es-CO"/>
        </w:rPr>
        <w:t xml:space="preserve"> </w:t>
      </w:r>
      <w:r w:rsidRPr="00C727D4">
        <w:rPr>
          <w:spacing w:val="-22"/>
          <w:position w:val="1"/>
          <w:lang w:val="es-ES" w:eastAsia="es-CO"/>
        </w:rPr>
        <w:t xml:space="preserve"> </w:t>
      </w:r>
      <w:r w:rsidRPr="00C727D4">
        <w:rPr>
          <w:position w:val="1"/>
          <w:lang w:val="es-ES" w:eastAsia="es-CO"/>
        </w:rPr>
        <w:t xml:space="preserve">de </w:t>
      </w:r>
      <w:r w:rsidRPr="00C727D4">
        <w:rPr>
          <w:position w:val="1"/>
          <w:u w:val="single"/>
          <w:lang w:val="es-ES" w:eastAsia="es-CO"/>
        </w:rPr>
        <w:t xml:space="preserve">                      </w:t>
      </w:r>
      <w:r w:rsidRPr="00C727D4">
        <w:rPr>
          <w:spacing w:val="1"/>
          <w:position w:val="1"/>
          <w:lang w:val="es-ES" w:eastAsia="es-CO"/>
        </w:rPr>
        <w:t xml:space="preserve"> </w:t>
      </w:r>
      <w:r w:rsidRPr="00C727D4">
        <w:rPr>
          <w:position w:val="1"/>
          <w:lang w:val="es-ES" w:eastAsia="es-CO"/>
        </w:rPr>
        <w:t>del</w:t>
      </w:r>
      <w:r w:rsidRPr="00C727D4">
        <w:rPr>
          <w:spacing w:val="-2"/>
          <w:position w:val="1"/>
          <w:lang w:val="es-ES" w:eastAsia="es-CO"/>
        </w:rPr>
        <w:t xml:space="preserve"> 2</w:t>
      </w:r>
      <w:r w:rsidRPr="00C727D4">
        <w:rPr>
          <w:spacing w:val="1"/>
          <w:position w:val="1"/>
          <w:lang w:val="es-ES" w:eastAsia="es-CO"/>
        </w:rPr>
        <w:t>0</w:t>
      </w:r>
      <w:r w:rsidRPr="00C727D4">
        <w:rPr>
          <w:position w:val="1"/>
          <w:lang w:val="es-ES" w:eastAsia="es-CO"/>
        </w:rPr>
        <w:t>1</w:t>
      </w:r>
      <w:r w:rsidRPr="00C727D4">
        <w:rPr>
          <w:spacing w:val="1"/>
          <w:position w:val="1"/>
          <w:lang w:val="es-ES" w:eastAsia="es-CO"/>
        </w:rPr>
        <w:t>4</w:t>
      </w:r>
      <w:r w:rsidRPr="00C727D4">
        <w:rPr>
          <w:position w:val="1"/>
          <w:lang w:val="es-ES" w:eastAsia="es-CO"/>
        </w:rPr>
        <w:t>.</w:t>
      </w:r>
    </w:p>
    <w:p w:rsidR="00BC34A5" w:rsidRPr="00C727D4" w:rsidRDefault="00BC34A5" w:rsidP="003933DF">
      <w:pPr>
        <w:widowControl w:val="0"/>
        <w:autoSpaceDE w:val="0"/>
        <w:autoSpaceDN w:val="0"/>
        <w:adjustRightInd w:val="0"/>
        <w:spacing w:before="5" w:after="0" w:line="130" w:lineRule="exact"/>
        <w:jc w:val="both"/>
        <w:rPr>
          <w:sz w:val="13"/>
          <w:szCs w:val="13"/>
          <w:lang w:val="es-ES" w:eastAsia="es-CO"/>
        </w:rPr>
      </w:pPr>
    </w:p>
    <w:p w:rsidR="00BC34A5" w:rsidRPr="00C727D4" w:rsidRDefault="00BC34A5" w:rsidP="003933DF">
      <w:pPr>
        <w:widowControl w:val="0"/>
        <w:autoSpaceDE w:val="0"/>
        <w:autoSpaceDN w:val="0"/>
        <w:adjustRightInd w:val="0"/>
        <w:spacing w:after="0" w:line="240" w:lineRule="auto"/>
        <w:ind w:left="40" w:right="-20"/>
        <w:jc w:val="both"/>
        <w:rPr>
          <w:lang w:val="es-ES" w:eastAsia="es-CO"/>
        </w:rPr>
      </w:pPr>
      <w:r w:rsidRPr="00C727D4">
        <w:rPr>
          <w:lang w:val="es-ES" w:eastAsia="es-CO"/>
        </w:rPr>
        <w:t>Se</w:t>
      </w:r>
      <w:r w:rsidRPr="00C727D4">
        <w:rPr>
          <w:spacing w:val="-1"/>
          <w:lang w:val="es-ES" w:eastAsia="es-CO"/>
        </w:rPr>
        <w:t>ñ</w:t>
      </w:r>
      <w:r w:rsidRPr="00C727D4">
        <w:rPr>
          <w:spacing w:val="1"/>
          <w:lang w:val="es-ES" w:eastAsia="es-CO"/>
        </w:rPr>
        <w:t>o</w:t>
      </w:r>
      <w:r w:rsidRPr="00C727D4">
        <w:rPr>
          <w:lang w:val="es-ES" w:eastAsia="es-CO"/>
        </w:rPr>
        <w:t>res</w:t>
      </w:r>
    </w:p>
    <w:p w:rsidR="00BC34A5" w:rsidRPr="00C727D4" w:rsidRDefault="00BC34A5" w:rsidP="003933DF">
      <w:pPr>
        <w:widowControl w:val="0"/>
        <w:autoSpaceDE w:val="0"/>
        <w:autoSpaceDN w:val="0"/>
        <w:adjustRightInd w:val="0"/>
        <w:spacing w:after="0" w:line="240" w:lineRule="auto"/>
        <w:ind w:left="40" w:right="-20"/>
        <w:jc w:val="both"/>
        <w:rPr>
          <w:lang w:val="es-ES" w:eastAsia="es-CO"/>
        </w:rPr>
      </w:pPr>
      <w:r w:rsidRPr="00C727D4">
        <w:rPr>
          <w:b/>
          <w:bCs/>
          <w:lang w:val="es-ES" w:eastAsia="es-CO"/>
        </w:rPr>
        <w:t>E</w:t>
      </w:r>
      <w:r w:rsidRPr="00C727D4">
        <w:rPr>
          <w:b/>
          <w:bCs/>
          <w:spacing w:val="-1"/>
          <w:lang w:val="es-ES" w:eastAsia="es-CO"/>
        </w:rPr>
        <w:t>M</w:t>
      </w:r>
      <w:r w:rsidRPr="00C727D4">
        <w:rPr>
          <w:b/>
          <w:bCs/>
          <w:lang w:val="es-ES" w:eastAsia="es-CO"/>
        </w:rPr>
        <w:t>PR</w:t>
      </w:r>
      <w:r w:rsidRPr="00C727D4">
        <w:rPr>
          <w:b/>
          <w:bCs/>
          <w:spacing w:val="1"/>
          <w:lang w:val="es-ES" w:eastAsia="es-CO"/>
        </w:rPr>
        <w:t>E</w:t>
      </w:r>
      <w:r w:rsidRPr="00C727D4">
        <w:rPr>
          <w:b/>
          <w:bCs/>
          <w:spacing w:val="-1"/>
          <w:lang w:val="es-ES" w:eastAsia="es-CO"/>
        </w:rPr>
        <w:t>S</w:t>
      </w:r>
      <w:r w:rsidRPr="00C727D4">
        <w:rPr>
          <w:b/>
          <w:bCs/>
          <w:lang w:val="es-ES" w:eastAsia="es-CO"/>
        </w:rPr>
        <w:t>A</w:t>
      </w:r>
      <w:r w:rsidRPr="00C727D4">
        <w:rPr>
          <w:b/>
          <w:bCs/>
          <w:spacing w:val="-1"/>
          <w:lang w:val="es-ES" w:eastAsia="es-CO"/>
        </w:rPr>
        <w:t xml:space="preserve"> </w:t>
      </w:r>
      <w:r w:rsidRPr="00C727D4">
        <w:rPr>
          <w:b/>
          <w:bCs/>
          <w:lang w:val="es-ES" w:eastAsia="es-CO"/>
        </w:rPr>
        <w:t>PA</w:t>
      </w:r>
      <w:r w:rsidRPr="00C727D4">
        <w:rPr>
          <w:b/>
          <w:bCs/>
          <w:spacing w:val="-2"/>
          <w:lang w:val="es-ES" w:eastAsia="es-CO"/>
        </w:rPr>
        <w:t>R</w:t>
      </w:r>
      <w:r w:rsidRPr="00C727D4">
        <w:rPr>
          <w:b/>
          <w:bCs/>
          <w:lang w:val="es-ES" w:eastAsia="es-CO"/>
        </w:rPr>
        <w:t>A</w:t>
      </w:r>
      <w:r w:rsidRPr="00C727D4">
        <w:rPr>
          <w:b/>
          <w:bCs/>
          <w:spacing w:val="1"/>
          <w:lang w:val="es-ES" w:eastAsia="es-CO"/>
        </w:rPr>
        <w:t xml:space="preserve"> </w:t>
      </w:r>
      <w:r w:rsidRPr="00C727D4">
        <w:rPr>
          <w:b/>
          <w:bCs/>
          <w:spacing w:val="-2"/>
          <w:lang w:val="es-ES" w:eastAsia="es-CO"/>
        </w:rPr>
        <w:t>L</w:t>
      </w:r>
      <w:r w:rsidRPr="00C727D4">
        <w:rPr>
          <w:b/>
          <w:bCs/>
          <w:lang w:val="es-ES" w:eastAsia="es-CO"/>
        </w:rPr>
        <w:t>A</w:t>
      </w:r>
      <w:r w:rsidRPr="00C727D4">
        <w:rPr>
          <w:b/>
          <w:bCs/>
          <w:spacing w:val="1"/>
          <w:lang w:val="es-ES" w:eastAsia="es-CO"/>
        </w:rPr>
        <w:t xml:space="preserve"> </w:t>
      </w:r>
      <w:r w:rsidRPr="00C727D4">
        <w:rPr>
          <w:b/>
          <w:bCs/>
          <w:spacing w:val="-1"/>
          <w:lang w:val="es-ES" w:eastAsia="es-CO"/>
        </w:rPr>
        <w:t>S</w:t>
      </w:r>
      <w:r w:rsidRPr="00C727D4">
        <w:rPr>
          <w:b/>
          <w:bCs/>
          <w:spacing w:val="-2"/>
          <w:lang w:val="es-ES" w:eastAsia="es-CO"/>
        </w:rPr>
        <w:t>E</w:t>
      </w:r>
      <w:r w:rsidRPr="00C727D4">
        <w:rPr>
          <w:b/>
          <w:bCs/>
          <w:spacing w:val="1"/>
          <w:lang w:val="es-ES" w:eastAsia="es-CO"/>
        </w:rPr>
        <w:t>G</w:t>
      </w:r>
      <w:r w:rsidRPr="00C727D4">
        <w:rPr>
          <w:b/>
          <w:bCs/>
          <w:lang w:val="es-ES" w:eastAsia="es-CO"/>
        </w:rPr>
        <w:t>U</w:t>
      </w:r>
      <w:r w:rsidRPr="00C727D4">
        <w:rPr>
          <w:b/>
          <w:bCs/>
          <w:spacing w:val="-2"/>
          <w:lang w:val="es-ES" w:eastAsia="es-CO"/>
        </w:rPr>
        <w:t>R</w:t>
      </w:r>
      <w:r w:rsidRPr="00C727D4">
        <w:rPr>
          <w:b/>
          <w:bCs/>
          <w:spacing w:val="-1"/>
          <w:lang w:val="es-ES" w:eastAsia="es-CO"/>
        </w:rPr>
        <w:t>I</w:t>
      </w:r>
      <w:r w:rsidRPr="00C727D4">
        <w:rPr>
          <w:b/>
          <w:bCs/>
          <w:lang w:val="es-ES" w:eastAsia="es-CO"/>
        </w:rPr>
        <w:t xml:space="preserve">DAD </w:t>
      </w:r>
      <w:r w:rsidRPr="00C727D4">
        <w:rPr>
          <w:b/>
          <w:bCs/>
          <w:spacing w:val="-2"/>
          <w:lang w:val="es-ES" w:eastAsia="es-CO"/>
        </w:rPr>
        <w:t>U</w:t>
      </w:r>
      <w:r w:rsidRPr="00C727D4">
        <w:rPr>
          <w:b/>
          <w:bCs/>
          <w:lang w:val="es-ES" w:eastAsia="es-CO"/>
        </w:rPr>
        <w:t>R</w:t>
      </w:r>
      <w:r w:rsidRPr="00C727D4">
        <w:rPr>
          <w:b/>
          <w:bCs/>
          <w:spacing w:val="-1"/>
          <w:lang w:val="es-ES" w:eastAsia="es-CO"/>
        </w:rPr>
        <w:t>B</w:t>
      </w:r>
      <w:r w:rsidRPr="00C727D4">
        <w:rPr>
          <w:b/>
          <w:bCs/>
          <w:lang w:val="es-ES" w:eastAsia="es-CO"/>
        </w:rPr>
        <w:t>A</w:t>
      </w:r>
      <w:r w:rsidRPr="00C727D4">
        <w:rPr>
          <w:b/>
          <w:bCs/>
          <w:spacing w:val="-1"/>
          <w:lang w:val="es-ES" w:eastAsia="es-CO"/>
        </w:rPr>
        <w:t>N</w:t>
      </w:r>
      <w:r w:rsidRPr="00C727D4">
        <w:rPr>
          <w:b/>
          <w:bCs/>
          <w:spacing w:val="3"/>
          <w:lang w:val="es-ES" w:eastAsia="es-CO"/>
        </w:rPr>
        <w:t>A</w:t>
      </w:r>
      <w:r w:rsidRPr="00C727D4">
        <w:rPr>
          <w:b/>
          <w:bCs/>
          <w:lang w:val="es-ES" w:eastAsia="es-CO"/>
        </w:rPr>
        <w:t>-E</w:t>
      </w:r>
      <w:r w:rsidRPr="00C727D4">
        <w:rPr>
          <w:b/>
          <w:bCs/>
          <w:spacing w:val="-1"/>
          <w:lang w:val="es-ES" w:eastAsia="es-CO"/>
        </w:rPr>
        <w:t>S</w:t>
      </w:r>
      <w:r w:rsidRPr="00C727D4">
        <w:rPr>
          <w:b/>
          <w:bCs/>
          <w:lang w:val="es-ES" w:eastAsia="es-CO"/>
        </w:rPr>
        <w:t>U</w:t>
      </w:r>
    </w:p>
    <w:p w:rsidR="00BC34A5" w:rsidRPr="00C727D4" w:rsidRDefault="00BC34A5" w:rsidP="003933DF">
      <w:pPr>
        <w:widowControl w:val="0"/>
        <w:autoSpaceDE w:val="0"/>
        <w:autoSpaceDN w:val="0"/>
        <w:adjustRightInd w:val="0"/>
        <w:spacing w:after="0" w:line="240" w:lineRule="auto"/>
        <w:ind w:left="40" w:right="-20"/>
        <w:jc w:val="both"/>
        <w:rPr>
          <w:lang w:val="es-ES" w:eastAsia="es-CO"/>
        </w:rPr>
      </w:pPr>
      <w:r w:rsidRPr="00C727D4">
        <w:rPr>
          <w:lang w:val="es-ES" w:eastAsia="es-CO"/>
        </w:rPr>
        <w:t>Cal</w:t>
      </w:r>
      <w:r w:rsidRPr="00C727D4">
        <w:rPr>
          <w:spacing w:val="-1"/>
          <w:lang w:val="es-ES" w:eastAsia="es-CO"/>
        </w:rPr>
        <w:t>l</w:t>
      </w:r>
      <w:r w:rsidRPr="00C727D4">
        <w:rPr>
          <w:lang w:val="es-ES" w:eastAsia="es-CO"/>
        </w:rPr>
        <w:t>e</w:t>
      </w:r>
      <w:r w:rsidRPr="00C727D4">
        <w:rPr>
          <w:spacing w:val="1"/>
          <w:lang w:val="es-ES" w:eastAsia="es-CO"/>
        </w:rPr>
        <w:t xml:space="preserve"> </w:t>
      </w:r>
      <w:r w:rsidRPr="00C727D4">
        <w:rPr>
          <w:spacing w:val="-2"/>
          <w:lang w:val="es-ES" w:eastAsia="es-CO"/>
        </w:rPr>
        <w:t>1</w:t>
      </w:r>
      <w:r w:rsidRPr="00C727D4">
        <w:rPr>
          <w:lang w:val="es-ES" w:eastAsia="es-CO"/>
        </w:rPr>
        <w:t>6</w:t>
      </w:r>
      <w:r w:rsidRPr="00C727D4">
        <w:rPr>
          <w:spacing w:val="1"/>
          <w:lang w:val="es-ES" w:eastAsia="es-CO"/>
        </w:rPr>
        <w:t xml:space="preserve"> N 4</w:t>
      </w:r>
      <w:r w:rsidRPr="00C727D4">
        <w:rPr>
          <w:spacing w:val="2"/>
          <w:lang w:val="es-ES" w:eastAsia="es-CO"/>
        </w:rPr>
        <w:t>1</w:t>
      </w:r>
      <w:r w:rsidRPr="00C727D4">
        <w:rPr>
          <w:spacing w:val="-3"/>
          <w:lang w:val="es-ES" w:eastAsia="es-CO"/>
        </w:rPr>
        <w:t>-</w:t>
      </w:r>
      <w:r w:rsidRPr="00C727D4">
        <w:rPr>
          <w:spacing w:val="1"/>
          <w:lang w:val="es-ES" w:eastAsia="es-CO"/>
        </w:rPr>
        <w:t>2</w:t>
      </w:r>
      <w:r w:rsidRPr="00C727D4">
        <w:rPr>
          <w:spacing w:val="-2"/>
          <w:lang w:val="es-ES" w:eastAsia="es-CO"/>
        </w:rPr>
        <w:t>1</w:t>
      </w:r>
      <w:r w:rsidRPr="00C727D4">
        <w:rPr>
          <w:lang w:val="es-ES" w:eastAsia="es-CO"/>
        </w:rPr>
        <w:t>0</w:t>
      </w:r>
    </w:p>
    <w:p w:rsidR="00BC34A5" w:rsidRPr="00C727D4" w:rsidRDefault="00BC34A5" w:rsidP="003933DF">
      <w:pPr>
        <w:widowControl w:val="0"/>
        <w:autoSpaceDE w:val="0"/>
        <w:autoSpaceDN w:val="0"/>
        <w:adjustRightInd w:val="0"/>
        <w:spacing w:after="0" w:line="240" w:lineRule="auto"/>
        <w:ind w:left="40" w:right="-20"/>
        <w:jc w:val="both"/>
        <w:rPr>
          <w:lang w:val="es-ES" w:eastAsia="es-CO"/>
        </w:rPr>
      </w:pPr>
      <w:r w:rsidRPr="00C727D4">
        <w:rPr>
          <w:spacing w:val="1"/>
          <w:lang w:val="es-ES" w:eastAsia="es-CO"/>
        </w:rPr>
        <w:t>M</w:t>
      </w:r>
      <w:r w:rsidRPr="00C727D4">
        <w:rPr>
          <w:lang w:val="es-ES" w:eastAsia="es-CO"/>
        </w:rPr>
        <w:t>edellín</w:t>
      </w:r>
    </w:p>
    <w:p w:rsidR="00BC34A5" w:rsidRPr="00C727D4" w:rsidRDefault="00BC34A5" w:rsidP="003933DF">
      <w:pPr>
        <w:widowControl w:val="0"/>
        <w:autoSpaceDE w:val="0"/>
        <w:autoSpaceDN w:val="0"/>
        <w:adjustRightInd w:val="0"/>
        <w:spacing w:after="0" w:line="240" w:lineRule="auto"/>
        <w:ind w:left="40" w:right="-20"/>
        <w:jc w:val="both"/>
        <w:rPr>
          <w:lang w:val="es-ES" w:eastAsia="es-CO"/>
        </w:rPr>
      </w:pPr>
    </w:p>
    <w:p w:rsidR="00BC34A5" w:rsidRPr="00C727D4" w:rsidRDefault="00BC34A5" w:rsidP="003933DF">
      <w:pPr>
        <w:widowControl w:val="0"/>
        <w:autoSpaceDE w:val="0"/>
        <w:autoSpaceDN w:val="0"/>
        <w:adjustRightInd w:val="0"/>
        <w:spacing w:after="0" w:line="240" w:lineRule="auto"/>
        <w:ind w:left="40" w:right="-20"/>
        <w:jc w:val="both"/>
        <w:rPr>
          <w:lang w:val="es-ES" w:eastAsia="es-CO"/>
        </w:rPr>
      </w:pPr>
    </w:p>
    <w:p w:rsidR="00BC34A5" w:rsidRPr="00C727D4" w:rsidRDefault="00BC34A5" w:rsidP="003933DF">
      <w:pPr>
        <w:widowControl w:val="0"/>
        <w:autoSpaceDE w:val="0"/>
        <w:autoSpaceDN w:val="0"/>
        <w:adjustRightInd w:val="0"/>
        <w:spacing w:after="0" w:line="265" w:lineRule="exact"/>
        <w:ind w:left="40" w:right="71"/>
        <w:jc w:val="both"/>
        <w:rPr>
          <w:lang w:val="es-ES" w:eastAsia="es-CO"/>
        </w:rPr>
      </w:pPr>
      <w:r w:rsidRPr="00C727D4">
        <w:rPr>
          <w:position w:val="1"/>
          <w:lang w:val="es-ES" w:eastAsia="es-CO"/>
        </w:rPr>
        <w:t xml:space="preserve">El    </w:t>
      </w:r>
      <w:r w:rsidRPr="00C727D4">
        <w:rPr>
          <w:spacing w:val="46"/>
          <w:position w:val="1"/>
          <w:lang w:val="es-ES" w:eastAsia="es-CO"/>
        </w:rPr>
        <w:t xml:space="preserve"> </w:t>
      </w:r>
      <w:r w:rsidRPr="00C727D4">
        <w:rPr>
          <w:position w:val="1"/>
          <w:lang w:val="es-ES" w:eastAsia="es-CO"/>
        </w:rPr>
        <w:t>suscr</w:t>
      </w:r>
      <w:r w:rsidRPr="00C727D4">
        <w:rPr>
          <w:spacing w:val="-1"/>
          <w:position w:val="1"/>
          <w:lang w:val="es-ES" w:eastAsia="es-CO"/>
        </w:rPr>
        <w:t>i</w:t>
      </w:r>
      <w:r w:rsidRPr="00C727D4">
        <w:rPr>
          <w:spacing w:val="-2"/>
          <w:position w:val="1"/>
          <w:lang w:val="es-ES" w:eastAsia="es-CO"/>
        </w:rPr>
        <w:t>t</w:t>
      </w:r>
      <w:r w:rsidRPr="00C727D4">
        <w:rPr>
          <w:position w:val="1"/>
          <w:lang w:val="es-ES" w:eastAsia="es-CO"/>
        </w:rPr>
        <w:t xml:space="preserve">o    </w:t>
      </w:r>
      <w:r w:rsidRPr="00C727D4">
        <w:rPr>
          <w:spacing w:val="50"/>
          <w:position w:val="1"/>
          <w:lang w:val="es-ES" w:eastAsia="es-CO"/>
        </w:rPr>
        <w:t xml:space="preserve"> </w:t>
      </w:r>
      <w:r w:rsidRPr="00C727D4">
        <w:rPr>
          <w:position w:val="1"/>
          <w:u w:val="single"/>
          <w:lang w:val="es-ES" w:eastAsia="es-CO"/>
        </w:rPr>
        <w:t xml:space="preserve">                                                                                                          </w:t>
      </w:r>
      <w:r w:rsidRPr="00C727D4">
        <w:rPr>
          <w:spacing w:val="50"/>
          <w:position w:val="1"/>
          <w:u w:val="single"/>
          <w:lang w:val="es-ES" w:eastAsia="es-CO"/>
        </w:rPr>
        <w:t xml:space="preserve"> </w:t>
      </w:r>
      <w:r w:rsidRPr="00C727D4">
        <w:rPr>
          <w:position w:val="1"/>
          <w:lang w:val="es-ES" w:eastAsia="es-CO"/>
        </w:rPr>
        <w:t xml:space="preserve">,    </w:t>
      </w:r>
      <w:r w:rsidRPr="00C727D4">
        <w:rPr>
          <w:spacing w:val="44"/>
          <w:position w:val="1"/>
          <w:lang w:val="es-ES" w:eastAsia="es-CO"/>
        </w:rPr>
        <w:t xml:space="preserve"> </w:t>
      </w:r>
      <w:r w:rsidRPr="00C727D4">
        <w:rPr>
          <w:spacing w:val="-2"/>
          <w:position w:val="1"/>
          <w:lang w:val="es-ES" w:eastAsia="es-CO"/>
        </w:rPr>
        <w:t>e</w:t>
      </w:r>
      <w:r w:rsidRPr="00C727D4">
        <w:rPr>
          <w:position w:val="1"/>
          <w:lang w:val="es-ES" w:eastAsia="es-CO"/>
        </w:rPr>
        <w:t xml:space="preserve">n    </w:t>
      </w:r>
      <w:r w:rsidRPr="00C727D4">
        <w:rPr>
          <w:spacing w:val="46"/>
          <w:position w:val="1"/>
          <w:lang w:val="es-ES" w:eastAsia="es-CO"/>
        </w:rPr>
        <w:t xml:space="preserve"> </w:t>
      </w:r>
      <w:r w:rsidRPr="00C727D4">
        <w:rPr>
          <w:position w:val="1"/>
          <w:lang w:val="es-ES" w:eastAsia="es-CO"/>
        </w:rPr>
        <w:t>cali</w:t>
      </w:r>
      <w:r w:rsidRPr="00C727D4">
        <w:rPr>
          <w:spacing w:val="-1"/>
          <w:position w:val="1"/>
          <w:lang w:val="es-ES" w:eastAsia="es-CO"/>
        </w:rPr>
        <w:t>d</w:t>
      </w:r>
      <w:r w:rsidRPr="00C727D4">
        <w:rPr>
          <w:position w:val="1"/>
          <w:lang w:val="es-ES" w:eastAsia="es-CO"/>
        </w:rPr>
        <w:t xml:space="preserve">ad    </w:t>
      </w:r>
      <w:r w:rsidRPr="00C727D4">
        <w:rPr>
          <w:spacing w:val="46"/>
          <w:position w:val="1"/>
          <w:lang w:val="es-ES" w:eastAsia="es-CO"/>
        </w:rPr>
        <w:t xml:space="preserve"> </w:t>
      </w:r>
      <w:r w:rsidRPr="00C727D4">
        <w:rPr>
          <w:spacing w:val="-1"/>
          <w:position w:val="1"/>
          <w:lang w:val="es-ES" w:eastAsia="es-CO"/>
        </w:rPr>
        <w:t>d</w:t>
      </w:r>
      <w:r w:rsidRPr="00C727D4">
        <w:rPr>
          <w:position w:val="1"/>
          <w:lang w:val="es-ES" w:eastAsia="es-CO"/>
        </w:rPr>
        <w:t>e</w:t>
      </w:r>
      <w:r w:rsidRPr="00C727D4">
        <w:rPr>
          <w:lang w:val="es-ES" w:eastAsia="es-CO"/>
        </w:rPr>
        <w:t xml:space="preserve"> rep</w:t>
      </w:r>
      <w:r w:rsidRPr="00C727D4">
        <w:rPr>
          <w:spacing w:val="-1"/>
          <w:lang w:val="es-ES" w:eastAsia="es-CO"/>
        </w:rPr>
        <w:t>r</w:t>
      </w:r>
      <w:r w:rsidRPr="00C727D4">
        <w:rPr>
          <w:lang w:val="es-ES" w:eastAsia="es-CO"/>
        </w:rPr>
        <w:t>es</w:t>
      </w:r>
      <w:r w:rsidRPr="00C727D4">
        <w:rPr>
          <w:spacing w:val="1"/>
          <w:lang w:val="es-ES" w:eastAsia="es-CO"/>
        </w:rPr>
        <w:t>e</w:t>
      </w:r>
      <w:r w:rsidRPr="00C727D4">
        <w:rPr>
          <w:spacing w:val="-1"/>
          <w:lang w:val="es-ES" w:eastAsia="es-CO"/>
        </w:rPr>
        <w:t>n</w:t>
      </w:r>
      <w:r w:rsidRPr="00C727D4">
        <w:rPr>
          <w:lang w:val="es-ES" w:eastAsia="es-CO"/>
        </w:rPr>
        <w:t>ta</w:t>
      </w:r>
      <w:r w:rsidRPr="00C727D4">
        <w:rPr>
          <w:spacing w:val="-3"/>
          <w:lang w:val="es-ES" w:eastAsia="es-CO"/>
        </w:rPr>
        <w:t>n</w:t>
      </w:r>
      <w:r w:rsidRPr="00C727D4">
        <w:rPr>
          <w:lang w:val="es-ES" w:eastAsia="es-CO"/>
        </w:rPr>
        <w:t>te</w:t>
      </w:r>
      <w:r w:rsidRPr="00C727D4">
        <w:rPr>
          <w:spacing w:val="42"/>
          <w:lang w:val="es-ES" w:eastAsia="es-CO"/>
        </w:rPr>
        <w:t xml:space="preserve"> </w:t>
      </w:r>
      <w:r w:rsidRPr="00C727D4">
        <w:rPr>
          <w:lang w:val="es-ES" w:eastAsia="es-CO"/>
        </w:rPr>
        <w:t>legal</w:t>
      </w:r>
      <w:r w:rsidRPr="00C727D4">
        <w:rPr>
          <w:spacing w:val="41"/>
          <w:lang w:val="es-ES" w:eastAsia="es-CO"/>
        </w:rPr>
        <w:t xml:space="preserve"> </w:t>
      </w:r>
      <w:r w:rsidRPr="00C727D4">
        <w:rPr>
          <w:spacing w:val="-1"/>
          <w:lang w:val="es-ES" w:eastAsia="es-CO"/>
        </w:rPr>
        <w:t>d</w:t>
      </w:r>
      <w:r w:rsidRPr="00C727D4">
        <w:rPr>
          <w:lang w:val="es-ES" w:eastAsia="es-CO"/>
        </w:rPr>
        <w:t xml:space="preserve">e  </w:t>
      </w:r>
      <w:r w:rsidRPr="00C727D4">
        <w:rPr>
          <w:u w:val="single"/>
          <w:lang w:val="es-ES" w:eastAsia="es-CO"/>
        </w:rPr>
        <w:t xml:space="preserve">                                      </w:t>
      </w:r>
      <w:r w:rsidRPr="00C727D4">
        <w:rPr>
          <w:spacing w:val="50"/>
          <w:u w:val="single"/>
          <w:lang w:val="es-ES" w:eastAsia="es-CO"/>
        </w:rPr>
        <w:t xml:space="preserve"> </w:t>
      </w:r>
      <w:r w:rsidRPr="00C727D4">
        <w:rPr>
          <w:spacing w:val="19"/>
          <w:lang w:val="es-ES" w:eastAsia="es-CO"/>
        </w:rPr>
        <w:t xml:space="preserve"> </w:t>
      </w:r>
      <w:proofErr w:type="spellStart"/>
      <w:r w:rsidRPr="00C727D4">
        <w:rPr>
          <w:spacing w:val="-1"/>
          <w:lang w:val="es-ES" w:eastAsia="es-CO"/>
        </w:rPr>
        <w:t>d</w:t>
      </w:r>
      <w:r w:rsidRPr="00C727D4">
        <w:rPr>
          <w:lang w:val="es-ES" w:eastAsia="es-CO"/>
        </w:rPr>
        <w:t>e</w:t>
      </w:r>
      <w:proofErr w:type="spellEnd"/>
      <w:r w:rsidRPr="00C727D4">
        <w:rPr>
          <w:spacing w:val="45"/>
          <w:lang w:val="es-ES" w:eastAsia="es-CO"/>
        </w:rPr>
        <w:t xml:space="preserve"> </w:t>
      </w:r>
      <w:r w:rsidRPr="00C727D4">
        <w:rPr>
          <w:lang w:val="es-ES" w:eastAsia="es-CO"/>
        </w:rPr>
        <w:t>a</w:t>
      </w:r>
      <w:r w:rsidRPr="00C727D4">
        <w:rPr>
          <w:spacing w:val="-2"/>
          <w:lang w:val="es-ES" w:eastAsia="es-CO"/>
        </w:rPr>
        <w:t>c</w:t>
      </w:r>
      <w:r w:rsidRPr="00C727D4">
        <w:rPr>
          <w:spacing w:val="-1"/>
          <w:lang w:val="es-ES" w:eastAsia="es-CO"/>
        </w:rPr>
        <w:t>u</w:t>
      </w:r>
      <w:r w:rsidRPr="00C727D4">
        <w:rPr>
          <w:lang w:val="es-ES" w:eastAsia="es-CO"/>
        </w:rPr>
        <w:t>erdo</w:t>
      </w:r>
      <w:r w:rsidRPr="00C727D4">
        <w:rPr>
          <w:spacing w:val="42"/>
          <w:lang w:val="es-ES" w:eastAsia="es-CO"/>
        </w:rPr>
        <w:t xml:space="preserve"> </w:t>
      </w:r>
      <w:r w:rsidRPr="00C727D4">
        <w:rPr>
          <w:lang w:val="es-ES" w:eastAsia="es-CO"/>
        </w:rPr>
        <w:t>c</w:t>
      </w:r>
      <w:r w:rsidRPr="00C727D4">
        <w:rPr>
          <w:spacing w:val="1"/>
          <w:lang w:val="es-ES" w:eastAsia="es-CO"/>
        </w:rPr>
        <w:t>o</w:t>
      </w:r>
      <w:r w:rsidRPr="00C727D4">
        <w:rPr>
          <w:lang w:val="es-ES" w:eastAsia="es-CO"/>
        </w:rPr>
        <w:t>n</w:t>
      </w:r>
      <w:r w:rsidRPr="00C727D4">
        <w:rPr>
          <w:spacing w:val="41"/>
          <w:lang w:val="es-ES" w:eastAsia="es-CO"/>
        </w:rPr>
        <w:t xml:space="preserve"> </w:t>
      </w:r>
      <w:r w:rsidRPr="00C727D4">
        <w:rPr>
          <w:lang w:val="es-ES" w:eastAsia="es-CO"/>
        </w:rPr>
        <w:t>las</w:t>
      </w:r>
      <w:r w:rsidRPr="00C727D4">
        <w:rPr>
          <w:spacing w:val="41"/>
          <w:lang w:val="es-ES" w:eastAsia="es-CO"/>
        </w:rPr>
        <w:t xml:space="preserve"> </w:t>
      </w:r>
      <w:r w:rsidRPr="00C727D4">
        <w:rPr>
          <w:lang w:val="es-ES" w:eastAsia="es-CO"/>
        </w:rPr>
        <w:t>c</w:t>
      </w:r>
      <w:r w:rsidRPr="00C727D4">
        <w:rPr>
          <w:spacing w:val="1"/>
          <w:lang w:val="es-ES" w:eastAsia="es-CO"/>
        </w:rPr>
        <w:t>o</w:t>
      </w:r>
      <w:r w:rsidRPr="00C727D4">
        <w:rPr>
          <w:spacing w:val="-1"/>
          <w:lang w:val="es-ES" w:eastAsia="es-CO"/>
        </w:rPr>
        <w:t>nd</w:t>
      </w:r>
      <w:r w:rsidRPr="00C727D4">
        <w:rPr>
          <w:lang w:val="es-ES" w:eastAsia="es-CO"/>
        </w:rPr>
        <w:t>ic</w:t>
      </w:r>
      <w:r w:rsidRPr="00C727D4">
        <w:rPr>
          <w:spacing w:val="-3"/>
          <w:lang w:val="es-ES" w:eastAsia="es-CO"/>
        </w:rPr>
        <w:t>i</w:t>
      </w:r>
      <w:r w:rsidRPr="00C727D4">
        <w:rPr>
          <w:spacing w:val="1"/>
          <w:lang w:val="es-ES" w:eastAsia="es-CO"/>
        </w:rPr>
        <w:t>o</w:t>
      </w:r>
      <w:r w:rsidRPr="00C727D4">
        <w:rPr>
          <w:spacing w:val="-1"/>
          <w:lang w:val="es-ES" w:eastAsia="es-CO"/>
        </w:rPr>
        <w:t>n</w:t>
      </w:r>
      <w:r w:rsidRPr="00C727D4">
        <w:rPr>
          <w:lang w:val="es-ES" w:eastAsia="es-CO"/>
        </w:rPr>
        <w:t>es</w:t>
      </w:r>
      <w:r w:rsidRPr="00C727D4">
        <w:rPr>
          <w:spacing w:val="40"/>
          <w:lang w:val="es-ES" w:eastAsia="es-CO"/>
        </w:rPr>
        <w:t xml:space="preserve"> </w:t>
      </w:r>
      <w:r w:rsidRPr="00C727D4">
        <w:rPr>
          <w:spacing w:val="-1"/>
          <w:lang w:val="es-ES" w:eastAsia="es-CO"/>
        </w:rPr>
        <w:t>g</w:t>
      </w:r>
      <w:r w:rsidRPr="00C727D4">
        <w:rPr>
          <w:lang w:val="es-ES" w:eastAsia="es-CO"/>
        </w:rPr>
        <w:t>enerales</w:t>
      </w:r>
      <w:r w:rsidRPr="00C727D4">
        <w:rPr>
          <w:spacing w:val="42"/>
          <w:lang w:val="es-ES" w:eastAsia="es-CO"/>
        </w:rPr>
        <w:t xml:space="preserve"> </w:t>
      </w:r>
      <w:r w:rsidRPr="00C727D4">
        <w:rPr>
          <w:spacing w:val="-1"/>
          <w:lang w:val="es-ES" w:eastAsia="es-CO"/>
        </w:rPr>
        <w:t>d</w:t>
      </w:r>
      <w:r w:rsidRPr="00C727D4">
        <w:rPr>
          <w:lang w:val="es-ES" w:eastAsia="es-CO"/>
        </w:rPr>
        <w:t>e</w:t>
      </w:r>
      <w:r w:rsidRPr="00C727D4">
        <w:rPr>
          <w:spacing w:val="42"/>
          <w:lang w:val="es-ES" w:eastAsia="es-CO"/>
        </w:rPr>
        <w:t xml:space="preserve"> </w:t>
      </w:r>
      <w:r w:rsidRPr="00C727D4">
        <w:rPr>
          <w:lang w:val="es-ES" w:eastAsia="es-CO"/>
        </w:rPr>
        <w:t>l</w:t>
      </w:r>
      <w:r w:rsidRPr="00C727D4">
        <w:rPr>
          <w:spacing w:val="1"/>
          <w:lang w:val="es-ES" w:eastAsia="es-CO"/>
        </w:rPr>
        <w:t>o</w:t>
      </w:r>
      <w:r w:rsidRPr="00C727D4">
        <w:rPr>
          <w:lang w:val="es-ES" w:eastAsia="es-CO"/>
        </w:rPr>
        <w:t>s t</w:t>
      </w:r>
      <w:r w:rsidRPr="00C727D4">
        <w:rPr>
          <w:spacing w:val="1"/>
          <w:lang w:val="es-ES" w:eastAsia="es-CO"/>
        </w:rPr>
        <w:t>é</w:t>
      </w:r>
      <w:r w:rsidRPr="00C727D4">
        <w:rPr>
          <w:lang w:val="es-ES" w:eastAsia="es-CO"/>
        </w:rPr>
        <w:t>r</w:t>
      </w:r>
      <w:r w:rsidRPr="00C727D4">
        <w:rPr>
          <w:spacing w:val="1"/>
          <w:lang w:val="es-ES" w:eastAsia="es-CO"/>
        </w:rPr>
        <w:t>m</w:t>
      </w:r>
      <w:r w:rsidRPr="00C727D4">
        <w:rPr>
          <w:lang w:val="es-ES" w:eastAsia="es-CO"/>
        </w:rPr>
        <w:t>i</w:t>
      </w:r>
      <w:r w:rsidRPr="00C727D4">
        <w:rPr>
          <w:spacing w:val="-4"/>
          <w:lang w:val="es-ES" w:eastAsia="es-CO"/>
        </w:rPr>
        <w:t>n</w:t>
      </w:r>
      <w:r w:rsidRPr="00C727D4">
        <w:rPr>
          <w:spacing w:val="1"/>
          <w:lang w:val="es-ES" w:eastAsia="es-CO"/>
        </w:rPr>
        <w:t>o</w:t>
      </w:r>
      <w:r w:rsidRPr="00C727D4">
        <w:rPr>
          <w:lang w:val="es-ES" w:eastAsia="es-CO"/>
        </w:rPr>
        <w:t>s</w:t>
      </w:r>
      <w:r w:rsidRPr="00C727D4">
        <w:rPr>
          <w:spacing w:val="15"/>
          <w:lang w:val="es-ES" w:eastAsia="es-CO"/>
        </w:rPr>
        <w:t xml:space="preserve"> </w:t>
      </w:r>
      <w:r w:rsidRPr="00C727D4">
        <w:rPr>
          <w:lang w:val="es-ES" w:eastAsia="es-CO"/>
        </w:rPr>
        <w:t>y</w:t>
      </w:r>
      <w:r w:rsidRPr="00C727D4">
        <w:rPr>
          <w:spacing w:val="18"/>
          <w:lang w:val="es-ES" w:eastAsia="es-CO"/>
        </w:rPr>
        <w:t xml:space="preserve"> </w:t>
      </w:r>
      <w:r w:rsidRPr="00C727D4">
        <w:rPr>
          <w:spacing w:val="-2"/>
          <w:lang w:val="es-ES" w:eastAsia="es-CO"/>
        </w:rPr>
        <w:t>c</w:t>
      </w:r>
      <w:r w:rsidRPr="00C727D4">
        <w:rPr>
          <w:spacing w:val="1"/>
          <w:lang w:val="es-ES" w:eastAsia="es-CO"/>
        </w:rPr>
        <w:t>o</w:t>
      </w:r>
      <w:r w:rsidRPr="00C727D4">
        <w:rPr>
          <w:spacing w:val="-1"/>
          <w:lang w:val="es-ES" w:eastAsia="es-CO"/>
        </w:rPr>
        <w:t>nd</w:t>
      </w:r>
      <w:r w:rsidRPr="00C727D4">
        <w:rPr>
          <w:lang w:val="es-ES" w:eastAsia="es-CO"/>
        </w:rPr>
        <w:t>ici</w:t>
      </w:r>
      <w:r w:rsidRPr="00C727D4">
        <w:rPr>
          <w:spacing w:val="1"/>
          <w:lang w:val="es-ES" w:eastAsia="es-CO"/>
        </w:rPr>
        <w:t>o</w:t>
      </w:r>
      <w:r w:rsidRPr="00C727D4">
        <w:rPr>
          <w:spacing w:val="-3"/>
          <w:lang w:val="es-ES" w:eastAsia="es-CO"/>
        </w:rPr>
        <w:t>n</w:t>
      </w:r>
      <w:r w:rsidRPr="00C727D4">
        <w:rPr>
          <w:lang w:val="es-ES" w:eastAsia="es-CO"/>
        </w:rPr>
        <w:t>es</w:t>
      </w:r>
      <w:r w:rsidRPr="00C727D4">
        <w:rPr>
          <w:spacing w:val="18"/>
          <w:lang w:val="es-ES" w:eastAsia="es-CO"/>
        </w:rPr>
        <w:t xml:space="preserve"> </w:t>
      </w:r>
      <w:r w:rsidRPr="00C727D4">
        <w:rPr>
          <w:spacing w:val="-1"/>
          <w:lang w:val="es-ES" w:eastAsia="es-CO"/>
        </w:rPr>
        <w:t>d</w:t>
      </w:r>
      <w:r w:rsidRPr="00C727D4">
        <w:rPr>
          <w:lang w:val="es-ES" w:eastAsia="es-CO"/>
        </w:rPr>
        <w:t>e</w:t>
      </w:r>
      <w:r w:rsidRPr="00C727D4">
        <w:rPr>
          <w:spacing w:val="15"/>
          <w:lang w:val="es-ES" w:eastAsia="es-CO"/>
        </w:rPr>
        <w:t xml:space="preserve"> </w:t>
      </w:r>
      <w:r w:rsidRPr="00C727D4">
        <w:rPr>
          <w:lang w:val="es-ES" w:eastAsia="es-CO"/>
        </w:rPr>
        <w:t>c</w:t>
      </w:r>
      <w:r w:rsidRPr="00C727D4">
        <w:rPr>
          <w:spacing w:val="1"/>
          <w:lang w:val="es-ES" w:eastAsia="es-CO"/>
        </w:rPr>
        <w:t>o</w:t>
      </w:r>
      <w:r w:rsidRPr="00C727D4">
        <w:rPr>
          <w:spacing w:val="-1"/>
          <w:lang w:val="es-ES" w:eastAsia="es-CO"/>
        </w:rPr>
        <w:t>n</w:t>
      </w:r>
      <w:r w:rsidRPr="00C727D4">
        <w:rPr>
          <w:lang w:val="es-ES" w:eastAsia="es-CO"/>
        </w:rPr>
        <w:t>tr</w:t>
      </w:r>
      <w:r w:rsidRPr="00C727D4">
        <w:rPr>
          <w:spacing w:val="-2"/>
          <w:lang w:val="es-ES" w:eastAsia="es-CO"/>
        </w:rPr>
        <w:t>a</w:t>
      </w:r>
      <w:r w:rsidRPr="00C727D4">
        <w:rPr>
          <w:lang w:val="es-ES" w:eastAsia="es-CO"/>
        </w:rPr>
        <w:t>tac</w:t>
      </w:r>
      <w:r w:rsidRPr="00C727D4">
        <w:rPr>
          <w:spacing w:val="-2"/>
          <w:lang w:val="es-ES" w:eastAsia="es-CO"/>
        </w:rPr>
        <w:t>i</w:t>
      </w:r>
      <w:r w:rsidRPr="00C727D4">
        <w:rPr>
          <w:spacing w:val="1"/>
          <w:lang w:val="es-ES" w:eastAsia="es-CO"/>
        </w:rPr>
        <w:t>ó</w:t>
      </w:r>
      <w:r w:rsidRPr="00C727D4">
        <w:rPr>
          <w:lang w:val="es-ES" w:eastAsia="es-CO"/>
        </w:rPr>
        <w:t>n</w:t>
      </w:r>
      <w:r w:rsidRPr="00C727D4">
        <w:rPr>
          <w:spacing w:val="16"/>
          <w:lang w:val="es-ES" w:eastAsia="es-CO"/>
        </w:rPr>
        <w:t xml:space="preserve"> </w:t>
      </w:r>
      <w:r w:rsidRPr="00C727D4">
        <w:rPr>
          <w:lang w:val="es-ES" w:eastAsia="es-CO"/>
        </w:rPr>
        <w:t>cu</w:t>
      </w:r>
      <w:r w:rsidRPr="00C727D4">
        <w:rPr>
          <w:spacing w:val="-2"/>
          <w:lang w:val="es-ES" w:eastAsia="es-CO"/>
        </w:rPr>
        <w:t>y</w:t>
      </w:r>
      <w:r w:rsidRPr="00C727D4">
        <w:rPr>
          <w:lang w:val="es-ES" w:eastAsia="es-CO"/>
        </w:rPr>
        <w:t>o</w:t>
      </w:r>
      <w:r w:rsidRPr="00C727D4">
        <w:rPr>
          <w:spacing w:val="16"/>
          <w:lang w:val="es-ES" w:eastAsia="es-CO"/>
        </w:rPr>
        <w:t xml:space="preserve"> </w:t>
      </w:r>
      <w:r w:rsidRPr="00C727D4">
        <w:rPr>
          <w:spacing w:val="1"/>
          <w:lang w:val="es-ES" w:eastAsia="es-CO"/>
        </w:rPr>
        <w:t>o</w:t>
      </w:r>
      <w:r w:rsidRPr="00C727D4">
        <w:rPr>
          <w:spacing w:val="-1"/>
          <w:lang w:val="es-ES" w:eastAsia="es-CO"/>
        </w:rPr>
        <w:t>b</w:t>
      </w:r>
      <w:r w:rsidRPr="00C727D4">
        <w:rPr>
          <w:lang w:val="es-ES" w:eastAsia="es-CO"/>
        </w:rPr>
        <w:t>je</w:t>
      </w:r>
      <w:r w:rsidRPr="00C727D4">
        <w:rPr>
          <w:spacing w:val="-1"/>
          <w:lang w:val="es-ES" w:eastAsia="es-CO"/>
        </w:rPr>
        <w:t>t</w:t>
      </w:r>
      <w:r w:rsidRPr="00C727D4">
        <w:rPr>
          <w:lang w:val="es-ES" w:eastAsia="es-CO"/>
        </w:rPr>
        <w:t>o</w:t>
      </w:r>
      <w:r w:rsidRPr="00C727D4">
        <w:rPr>
          <w:spacing w:val="16"/>
          <w:lang w:val="es-ES" w:eastAsia="es-CO"/>
        </w:rPr>
        <w:t xml:space="preserve"> </w:t>
      </w:r>
      <w:r w:rsidRPr="00C727D4">
        <w:rPr>
          <w:lang w:val="es-ES" w:eastAsia="es-CO"/>
        </w:rPr>
        <w:t>es</w:t>
      </w:r>
      <w:r w:rsidRPr="00C727D4">
        <w:rPr>
          <w:spacing w:val="22"/>
          <w:lang w:val="es-ES" w:eastAsia="es-CO"/>
        </w:rPr>
        <w:t xml:space="preserve"> </w:t>
      </w:r>
      <w:r w:rsidRPr="00C727D4">
        <w:rPr>
          <w:b/>
          <w:bCs/>
          <w:lang w:val="es-ES" w:eastAsia="es-CO"/>
        </w:rPr>
        <w:t>“SERVICIO DE MIGRACION DE CORREO ELECTRONICO GOOGLE APPS PARA LA EMPRESA PARA LA SEGURIDAD URBANA - ESU</w:t>
      </w:r>
      <w:r w:rsidRPr="00C727D4">
        <w:rPr>
          <w:b/>
          <w:bCs/>
          <w:spacing w:val="-57"/>
          <w:lang w:val="es-ES" w:eastAsia="es-CO"/>
        </w:rPr>
        <w:t>,</w:t>
      </w:r>
      <w:r w:rsidRPr="00C727D4">
        <w:rPr>
          <w:b/>
          <w:bCs/>
          <w:lang w:val="es-ES" w:eastAsia="es-CO"/>
        </w:rPr>
        <w:t>”</w:t>
      </w:r>
      <w:r w:rsidRPr="00C727D4">
        <w:rPr>
          <w:b/>
          <w:bCs/>
          <w:spacing w:val="21"/>
          <w:lang w:val="es-ES" w:eastAsia="es-CO"/>
        </w:rPr>
        <w:t xml:space="preserve"> </w:t>
      </w:r>
      <w:r w:rsidRPr="00C727D4">
        <w:rPr>
          <w:spacing w:val="-1"/>
          <w:lang w:val="es-ES" w:eastAsia="es-CO"/>
        </w:rPr>
        <w:t>p</w:t>
      </w:r>
      <w:r w:rsidRPr="00C727D4">
        <w:rPr>
          <w:lang w:val="es-ES" w:eastAsia="es-CO"/>
        </w:rPr>
        <w:t>re</w:t>
      </w:r>
      <w:r w:rsidRPr="00C727D4">
        <w:rPr>
          <w:spacing w:val="-2"/>
          <w:lang w:val="es-ES" w:eastAsia="es-CO"/>
        </w:rPr>
        <w:t>s</w:t>
      </w:r>
      <w:r w:rsidRPr="00C727D4">
        <w:rPr>
          <w:lang w:val="es-ES" w:eastAsia="es-CO"/>
        </w:rPr>
        <w:t>ento</w:t>
      </w:r>
      <w:r w:rsidRPr="00C727D4">
        <w:rPr>
          <w:spacing w:val="21"/>
          <w:lang w:val="es-ES" w:eastAsia="es-CO"/>
        </w:rPr>
        <w:t xml:space="preserve"> </w:t>
      </w:r>
      <w:r w:rsidRPr="00C727D4">
        <w:rPr>
          <w:lang w:val="es-ES" w:eastAsia="es-CO"/>
        </w:rPr>
        <w:t>la</w:t>
      </w:r>
      <w:r w:rsidRPr="00C727D4">
        <w:rPr>
          <w:spacing w:val="19"/>
          <w:lang w:val="es-ES" w:eastAsia="es-CO"/>
        </w:rPr>
        <w:t xml:space="preserve"> </w:t>
      </w:r>
      <w:r w:rsidRPr="00C727D4">
        <w:rPr>
          <w:lang w:val="es-ES" w:eastAsia="es-CO"/>
        </w:rPr>
        <w:t>s</w:t>
      </w:r>
      <w:r w:rsidRPr="00C727D4">
        <w:rPr>
          <w:spacing w:val="-3"/>
          <w:lang w:val="es-ES" w:eastAsia="es-CO"/>
        </w:rPr>
        <w:t>i</w:t>
      </w:r>
      <w:r w:rsidRPr="00C727D4">
        <w:rPr>
          <w:spacing w:val="-1"/>
          <w:lang w:val="es-ES" w:eastAsia="es-CO"/>
        </w:rPr>
        <w:t>gu</w:t>
      </w:r>
      <w:r w:rsidRPr="00C727D4">
        <w:rPr>
          <w:lang w:val="es-ES" w:eastAsia="es-CO"/>
        </w:rPr>
        <w:t>ie</w:t>
      </w:r>
      <w:r w:rsidRPr="00C727D4">
        <w:rPr>
          <w:spacing w:val="-1"/>
          <w:lang w:val="es-ES" w:eastAsia="es-CO"/>
        </w:rPr>
        <w:t>n</w:t>
      </w:r>
      <w:r w:rsidRPr="00C727D4">
        <w:rPr>
          <w:lang w:val="es-ES" w:eastAsia="es-CO"/>
        </w:rPr>
        <w:t>te</w:t>
      </w:r>
      <w:r w:rsidRPr="00C727D4">
        <w:rPr>
          <w:spacing w:val="20"/>
          <w:lang w:val="es-ES" w:eastAsia="es-CO"/>
        </w:rPr>
        <w:t xml:space="preserve"> </w:t>
      </w:r>
      <w:r w:rsidRPr="00C727D4">
        <w:rPr>
          <w:spacing w:val="-1"/>
          <w:lang w:val="es-ES" w:eastAsia="es-CO"/>
        </w:rPr>
        <w:t>p</w:t>
      </w:r>
      <w:r w:rsidRPr="00C727D4">
        <w:rPr>
          <w:lang w:val="es-ES" w:eastAsia="es-CO"/>
        </w:rPr>
        <w:t>r</w:t>
      </w:r>
      <w:r w:rsidRPr="00C727D4">
        <w:rPr>
          <w:spacing w:val="1"/>
          <w:lang w:val="es-ES" w:eastAsia="es-CO"/>
        </w:rPr>
        <w:t>o</w:t>
      </w:r>
      <w:r w:rsidRPr="00C727D4">
        <w:rPr>
          <w:spacing w:val="-1"/>
          <w:lang w:val="es-ES" w:eastAsia="es-CO"/>
        </w:rPr>
        <w:t>pu</w:t>
      </w:r>
      <w:r w:rsidRPr="00C727D4">
        <w:rPr>
          <w:lang w:val="es-ES" w:eastAsia="es-CO"/>
        </w:rPr>
        <w:t>e</w:t>
      </w:r>
      <w:r w:rsidRPr="00C727D4">
        <w:rPr>
          <w:spacing w:val="-2"/>
          <w:lang w:val="es-ES" w:eastAsia="es-CO"/>
        </w:rPr>
        <w:t>st</w:t>
      </w:r>
      <w:r w:rsidRPr="00C727D4">
        <w:rPr>
          <w:lang w:val="es-ES" w:eastAsia="es-CO"/>
        </w:rPr>
        <w:t xml:space="preserve">a </w:t>
      </w:r>
      <w:r w:rsidRPr="00C727D4">
        <w:rPr>
          <w:position w:val="1"/>
          <w:lang w:val="es-ES" w:eastAsia="es-CO"/>
        </w:rPr>
        <w:t>ec</w:t>
      </w:r>
      <w:r w:rsidRPr="00C727D4">
        <w:rPr>
          <w:spacing w:val="2"/>
          <w:position w:val="1"/>
          <w:lang w:val="es-ES" w:eastAsia="es-CO"/>
        </w:rPr>
        <w:t>o</w:t>
      </w:r>
      <w:r w:rsidRPr="00C727D4">
        <w:rPr>
          <w:spacing w:val="-3"/>
          <w:position w:val="1"/>
          <w:lang w:val="es-ES" w:eastAsia="es-CO"/>
        </w:rPr>
        <w:t>n</w:t>
      </w:r>
      <w:r w:rsidRPr="00C727D4">
        <w:rPr>
          <w:spacing w:val="-1"/>
          <w:position w:val="1"/>
          <w:lang w:val="es-ES" w:eastAsia="es-CO"/>
        </w:rPr>
        <w:t>ó</w:t>
      </w:r>
      <w:r w:rsidRPr="00C727D4">
        <w:rPr>
          <w:spacing w:val="1"/>
          <w:position w:val="1"/>
          <w:lang w:val="es-ES" w:eastAsia="es-CO"/>
        </w:rPr>
        <w:t>m</w:t>
      </w:r>
      <w:r w:rsidRPr="00C727D4">
        <w:rPr>
          <w:position w:val="1"/>
          <w:lang w:val="es-ES" w:eastAsia="es-CO"/>
        </w:rPr>
        <w:t>ica:</w:t>
      </w:r>
    </w:p>
    <w:p w:rsidR="00BC34A5" w:rsidRPr="00C727D4" w:rsidRDefault="00BC34A5" w:rsidP="003933DF">
      <w:pPr>
        <w:spacing w:after="0" w:line="240" w:lineRule="auto"/>
        <w:jc w:val="both"/>
        <w:rPr>
          <w:lang w:val="es-ES"/>
        </w:rPr>
      </w:pPr>
    </w:p>
    <w:p w:rsidR="00BC34A5" w:rsidRPr="00C727D4" w:rsidRDefault="00BC34A5" w:rsidP="003933DF">
      <w:pPr>
        <w:widowControl w:val="0"/>
        <w:autoSpaceDE w:val="0"/>
        <w:autoSpaceDN w:val="0"/>
        <w:adjustRightInd w:val="0"/>
        <w:spacing w:before="4" w:after="0" w:line="50" w:lineRule="exact"/>
        <w:jc w:val="both"/>
        <w:rPr>
          <w:rFonts w:ascii="Times New Roman" w:hAnsi="Times New Roman" w:cs="Times New Roman"/>
          <w:sz w:val="5"/>
          <w:szCs w:val="5"/>
          <w:lang w:val="es-ES"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386"/>
        <w:gridCol w:w="1276"/>
        <w:gridCol w:w="1357"/>
      </w:tblGrid>
      <w:tr w:rsidR="00BC34A5" w:rsidRPr="00C727D4" w:rsidTr="0011507C">
        <w:trPr>
          <w:trHeight w:val="752"/>
        </w:trPr>
        <w:tc>
          <w:tcPr>
            <w:tcW w:w="959" w:type="dxa"/>
            <w:shd w:val="clear" w:color="auto" w:fill="A6A6A6"/>
          </w:tcPr>
          <w:p w:rsidR="00EB061F" w:rsidRPr="0011507C" w:rsidRDefault="00EB061F" w:rsidP="0011507C">
            <w:pPr>
              <w:widowControl w:val="0"/>
              <w:autoSpaceDE w:val="0"/>
              <w:autoSpaceDN w:val="0"/>
              <w:adjustRightInd w:val="0"/>
              <w:spacing w:after="0" w:line="183" w:lineRule="exact"/>
              <w:ind w:right="-67"/>
              <w:jc w:val="center"/>
              <w:rPr>
                <w:rFonts w:eastAsia="Times New Roman"/>
                <w:b/>
                <w:bCs/>
                <w:position w:val="1"/>
                <w:sz w:val="18"/>
                <w:szCs w:val="18"/>
                <w:lang w:val="es-ES" w:eastAsia="es-CO"/>
              </w:rPr>
            </w:pPr>
          </w:p>
          <w:p w:rsidR="00EB061F" w:rsidRPr="0011507C" w:rsidRDefault="00EB061F" w:rsidP="0011507C">
            <w:pPr>
              <w:widowControl w:val="0"/>
              <w:autoSpaceDE w:val="0"/>
              <w:autoSpaceDN w:val="0"/>
              <w:adjustRightInd w:val="0"/>
              <w:spacing w:after="0" w:line="183" w:lineRule="exact"/>
              <w:ind w:right="-67"/>
              <w:jc w:val="center"/>
              <w:rPr>
                <w:rFonts w:eastAsia="Times New Roman"/>
                <w:b/>
                <w:bCs/>
                <w:position w:val="1"/>
                <w:sz w:val="18"/>
                <w:szCs w:val="18"/>
                <w:lang w:val="es-ES" w:eastAsia="es-CO"/>
              </w:rPr>
            </w:pPr>
          </w:p>
          <w:p w:rsidR="00BC34A5" w:rsidRPr="0011507C" w:rsidRDefault="00BC34A5" w:rsidP="0011507C">
            <w:pPr>
              <w:widowControl w:val="0"/>
              <w:autoSpaceDE w:val="0"/>
              <w:autoSpaceDN w:val="0"/>
              <w:adjustRightInd w:val="0"/>
              <w:spacing w:after="0" w:line="183" w:lineRule="exact"/>
              <w:ind w:right="-67"/>
              <w:jc w:val="center"/>
              <w:rPr>
                <w:rFonts w:eastAsia="Times New Roman"/>
                <w:lang w:val="es-ES"/>
              </w:rPr>
            </w:pPr>
            <w:r w:rsidRPr="0011507C">
              <w:rPr>
                <w:rFonts w:eastAsia="Times New Roman"/>
                <w:b/>
                <w:bCs/>
                <w:position w:val="1"/>
                <w:sz w:val="18"/>
                <w:szCs w:val="18"/>
                <w:lang w:val="es-ES" w:eastAsia="es-CO"/>
              </w:rPr>
              <w:t>ÍTEM</w:t>
            </w:r>
          </w:p>
        </w:tc>
        <w:tc>
          <w:tcPr>
            <w:tcW w:w="5386" w:type="dxa"/>
            <w:shd w:val="clear" w:color="auto" w:fill="A6A6A6"/>
          </w:tcPr>
          <w:p w:rsidR="00EB061F" w:rsidRPr="0011507C" w:rsidRDefault="00EB061F" w:rsidP="0011507C">
            <w:pPr>
              <w:spacing w:after="0" w:line="240" w:lineRule="auto"/>
              <w:jc w:val="center"/>
              <w:rPr>
                <w:rFonts w:eastAsia="Times New Roman"/>
                <w:b/>
                <w:bCs/>
                <w:spacing w:val="-1"/>
                <w:position w:val="1"/>
                <w:sz w:val="18"/>
                <w:szCs w:val="18"/>
                <w:lang w:val="es-ES" w:eastAsia="es-CO"/>
              </w:rPr>
            </w:pPr>
          </w:p>
          <w:p w:rsidR="00BC34A5" w:rsidRPr="0011507C" w:rsidRDefault="00BC34A5" w:rsidP="0011507C">
            <w:pPr>
              <w:spacing w:after="0" w:line="240" w:lineRule="auto"/>
              <w:jc w:val="center"/>
              <w:rPr>
                <w:rFonts w:eastAsia="Times New Roman"/>
                <w:lang w:val="es-ES"/>
              </w:rPr>
            </w:pPr>
            <w:r w:rsidRPr="0011507C">
              <w:rPr>
                <w:rFonts w:eastAsia="Times New Roman"/>
                <w:b/>
                <w:bCs/>
                <w:spacing w:val="-1"/>
                <w:position w:val="1"/>
                <w:sz w:val="18"/>
                <w:szCs w:val="18"/>
                <w:lang w:val="es-ES" w:eastAsia="es-CO"/>
              </w:rPr>
              <w:t>D</w:t>
            </w:r>
            <w:r w:rsidRPr="0011507C">
              <w:rPr>
                <w:rFonts w:eastAsia="Times New Roman"/>
                <w:b/>
                <w:bCs/>
                <w:spacing w:val="1"/>
                <w:position w:val="1"/>
                <w:sz w:val="18"/>
                <w:szCs w:val="18"/>
                <w:lang w:val="es-ES" w:eastAsia="es-CO"/>
              </w:rPr>
              <w:t>E</w:t>
            </w:r>
            <w:r w:rsidRPr="0011507C">
              <w:rPr>
                <w:rFonts w:eastAsia="Times New Roman"/>
                <w:b/>
                <w:bCs/>
                <w:spacing w:val="-1"/>
                <w:position w:val="1"/>
                <w:sz w:val="18"/>
                <w:szCs w:val="18"/>
                <w:lang w:val="es-ES" w:eastAsia="es-CO"/>
              </w:rPr>
              <w:t>S</w:t>
            </w:r>
            <w:r w:rsidRPr="0011507C">
              <w:rPr>
                <w:rFonts w:eastAsia="Times New Roman"/>
                <w:b/>
                <w:bCs/>
                <w:position w:val="1"/>
                <w:sz w:val="18"/>
                <w:szCs w:val="18"/>
                <w:lang w:val="es-ES" w:eastAsia="es-CO"/>
              </w:rPr>
              <w:t>C</w:t>
            </w:r>
            <w:r w:rsidRPr="0011507C">
              <w:rPr>
                <w:rFonts w:eastAsia="Times New Roman"/>
                <w:b/>
                <w:bCs/>
                <w:spacing w:val="-1"/>
                <w:position w:val="1"/>
                <w:sz w:val="18"/>
                <w:szCs w:val="18"/>
                <w:lang w:val="es-ES" w:eastAsia="es-CO"/>
              </w:rPr>
              <w:t>R</w:t>
            </w:r>
            <w:r w:rsidRPr="0011507C">
              <w:rPr>
                <w:rFonts w:eastAsia="Times New Roman"/>
                <w:b/>
                <w:bCs/>
                <w:position w:val="1"/>
                <w:sz w:val="18"/>
                <w:szCs w:val="18"/>
                <w:lang w:val="es-ES" w:eastAsia="es-CO"/>
              </w:rPr>
              <w:t>IP</w:t>
            </w:r>
            <w:r w:rsidRPr="0011507C">
              <w:rPr>
                <w:rFonts w:eastAsia="Times New Roman"/>
                <w:b/>
                <w:bCs/>
                <w:spacing w:val="1"/>
                <w:position w:val="1"/>
                <w:sz w:val="18"/>
                <w:szCs w:val="18"/>
                <w:lang w:val="es-ES" w:eastAsia="es-CO"/>
              </w:rPr>
              <w:t>C</w:t>
            </w:r>
            <w:r w:rsidRPr="0011507C">
              <w:rPr>
                <w:rFonts w:eastAsia="Times New Roman"/>
                <w:b/>
                <w:bCs/>
                <w:position w:val="1"/>
                <w:sz w:val="18"/>
                <w:szCs w:val="18"/>
                <w:lang w:val="es-ES" w:eastAsia="es-CO"/>
              </w:rPr>
              <w:t>I</w:t>
            </w:r>
            <w:r w:rsidRPr="0011507C">
              <w:rPr>
                <w:rFonts w:eastAsia="Times New Roman"/>
                <w:b/>
                <w:bCs/>
                <w:spacing w:val="1"/>
                <w:position w:val="1"/>
                <w:sz w:val="18"/>
                <w:szCs w:val="18"/>
                <w:lang w:val="es-ES" w:eastAsia="es-CO"/>
              </w:rPr>
              <w:t>Ó</w:t>
            </w:r>
            <w:r w:rsidRPr="0011507C">
              <w:rPr>
                <w:rFonts w:eastAsia="Times New Roman"/>
                <w:b/>
                <w:bCs/>
                <w:position w:val="1"/>
                <w:sz w:val="18"/>
                <w:szCs w:val="18"/>
                <w:lang w:val="es-ES" w:eastAsia="es-CO"/>
              </w:rPr>
              <w:t>N</w:t>
            </w:r>
          </w:p>
        </w:tc>
        <w:tc>
          <w:tcPr>
            <w:tcW w:w="1276" w:type="dxa"/>
            <w:shd w:val="clear" w:color="auto" w:fill="A6A6A6"/>
          </w:tcPr>
          <w:p w:rsidR="00EB061F" w:rsidRPr="0011507C" w:rsidRDefault="00EB061F" w:rsidP="0011507C">
            <w:pPr>
              <w:widowControl w:val="0"/>
              <w:autoSpaceDE w:val="0"/>
              <w:autoSpaceDN w:val="0"/>
              <w:adjustRightInd w:val="0"/>
              <w:spacing w:after="0" w:line="183" w:lineRule="exact"/>
              <w:ind w:right="-67"/>
              <w:jc w:val="center"/>
              <w:rPr>
                <w:rFonts w:eastAsia="Times New Roman"/>
                <w:b/>
                <w:bCs/>
                <w:position w:val="1"/>
                <w:sz w:val="18"/>
                <w:szCs w:val="18"/>
                <w:lang w:val="es-ES" w:eastAsia="es-CO"/>
              </w:rPr>
            </w:pPr>
          </w:p>
          <w:p w:rsidR="00BC34A5" w:rsidRPr="0011507C" w:rsidRDefault="00BC34A5" w:rsidP="0011507C">
            <w:pPr>
              <w:widowControl w:val="0"/>
              <w:autoSpaceDE w:val="0"/>
              <w:autoSpaceDN w:val="0"/>
              <w:adjustRightInd w:val="0"/>
              <w:spacing w:after="0" w:line="183" w:lineRule="exact"/>
              <w:ind w:right="-67"/>
              <w:jc w:val="center"/>
              <w:rPr>
                <w:rFonts w:eastAsia="Times New Roman"/>
                <w:sz w:val="18"/>
                <w:szCs w:val="18"/>
                <w:lang w:val="es-ES" w:eastAsia="es-CO"/>
              </w:rPr>
            </w:pPr>
            <w:r w:rsidRPr="0011507C">
              <w:rPr>
                <w:rFonts w:eastAsia="Times New Roman"/>
                <w:b/>
                <w:bCs/>
                <w:position w:val="1"/>
                <w:sz w:val="18"/>
                <w:szCs w:val="18"/>
                <w:lang w:val="es-ES" w:eastAsia="es-CO"/>
              </w:rPr>
              <w:t>C</w:t>
            </w:r>
            <w:r w:rsidRPr="0011507C">
              <w:rPr>
                <w:rFonts w:eastAsia="Times New Roman"/>
                <w:b/>
                <w:bCs/>
                <w:spacing w:val="-1"/>
                <w:position w:val="1"/>
                <w:sz w:val="18"/>
                <w:szCs w:val="18"/>
                <w:lang w:val="es-ES" w:eastAsia="es-CO"/>
              </w:rPr>
              <w:t>AN</w:t>
            </w:r>
            <w:r w:rsidRPr="0011507C">
              <w:rPr>
                <w:rFonts w:eastAsia="Times New Roman"/>
                <w:b/>
                <w:bCs/>
                <w:position w:val="1"/>
                <w:sz w:val="18"/>
                <w:szCs w:val="18"/>
                <w:lang w:val="es-ES" w:eastAsia="es-CO"/>
              </w:rPr>
              <w:t>TI</w:t>
            </w:r>
            <w:r w:rsidRPr="0011507C">
              <w:rPr>
                <w:rFonts w:eastAsia="Times New Roman"/>
                <w:b/>
                <w:bCs/>
                <w:spacing w:val="-1"/>
                <w:position w:val="1"/>
                <w:sz w:val="18"/>
                <w:szCs w:val="18"/>
                <w:lang w:val="es-ES" w:eastAsia="es-CO"/>
              </w:rPr>
              <w:t>D</w:t>
            </w:r>
            <w:r w:rsidRPr="0011507C">
              <w:rPr>
                <w:rFonts w:eastAsia="Times New Roman"/>
                <w:b/>
                <w:bCs/>
                <w:spacing w:val="1"/>
                <w:position w:val="1"/>
                <w:sz w:val="18"/>
                <w:szCs w:val="18"/>
                <w:lang w:val="es-ES" w:eastAsia="es-CO"/>
              </w:rPr>
              <w:t>A</w:t>
            </w:r>
            <w:r w:rsidRPr="0011507C">
              <w:rPr>
                <w:rFonts w:eastAsia="Times New Roman"/>
                <w:b/>
                <w:bCs/>
                <w:position w:val="1"/>
                <w:sz w:val="18"/>
                <w:szCs w:val="18"/>
                <w:lang w:val="es-ES" w:eastAsia="es-CO"/>
              </w:rPr>
              <w:t>D</w:t>
            </w:r>
          </w:p>
        </w:tc>
        <w:tc>
          <w:tcPr>
            <w:tcW w:w="1357" w:type="dxa"/>
            <w:shd w:val="clear" w:color="auto" w:fill="A6A6A6"/>
          </w:tcPr>
          <w:p w:rsidR="00EB061F" w:rsidRPr="0011507C" w:rsidRDefault="00EB061F" w:rsidP="0011507C">
            <w:pPr>
              <w:widowControl w:val="0"/>
              <w:autoSpaceDE w:val="0"/>
              <w:autoSpaceDN w:val="0"/>
              <w:adjustRightInd w:val="0"/>
              <w:spacing w:after="0" w:line="183" w:lineRule="exact"/>
              <w:ind w:right="-67"/>
              <w:jc w:val="center"/>
              <w:rPr>
                <w:rFonts w:eastAsia="Times New Roman"/>
                <w:b/>
                <w:bCs/>
                <w:spacing w:val="-1"/>
                <w:position w:val="1"/>
                <w:sz w:val="18"/>
                <w:szCs w:val="18"/>
                <w:lang w:val="es-ES" w:eastAsia="es-CO"/>
              </w:rPr>
            </w:pPr>
          </w:p>
          <w:p w:rsidR="00BC34A5" w:rsidRPr="0011507C" w:rsidRDefault="00BC34A5" w:rsidP="0011507C">
            <w:pPr>
              <w:widowControl w:val="0"/>
              <w:autoSpaceDE w:val="0"/>
              <w:autoSpaceDN w:val="0"/>
              <w:adjustRightInd w:val="0"/>
              <w:spacing w:after="0" w:line="183" w:lineRule="exact"/>
              <w:ind w:right="-67"/>
              <w:jc w:val="center"/>
              <w:rPr>
                <w:rFonts w:eastAsia="Times New Roman"/>
                <w:sz w:val="18"/>
                <w:szCs w:val="18"/>
                <w:lang w:val="es-ES" w:eastAsia="es-CO"/>
              </w:rPr>
            </w:pPr>
            <w:r w:rsidRPr="0011507C">
              <w:rPr>
                <w:rFonts w:eastAsia="Times New Roman"/>
                <w:b/>
                <w:bCs/>
                <w:spacing w:val="-1"/>
                <w:position w:val="1"/>
                <w:sz w:val="18"/>
                <w:szCs w:val="18"/>
                <w:lang w:val="es-ES" w:eastAsia="es-CO"/>
              </w:rPr>
              <w:t>VA</w:t>
            </w:r>
            <w:r w:rsidRPr="0011507C">
              <w:rPr>
                <w:rFonts w:eastAsia="Times New Roman"/>
                <w:b/>
                <w:bCs/>
                <w:spacing w:val="1"/>
                <w:position w:val="1"/>
                <w:sz w:val="18"/>
                <w:szCs w:val="18"/>
                <w:lang w:val="es-ES" w:eastAsia="es-CO"/>
              </w:rPr>
              <w:t>L</w:t>
            </w:r>
            <w:r w:rsidRPr="0011507C">
              <w:rPr>
                <w:rFonts w:eastAsia="Times New Roman"/>
                <w:b/>
                <w:bCs/>
                <w:position w:val="1"/>
                <w:sz w:val="18"/>
                <w:szCs w:val="18"/>
                <w:lang w:val="es-ES" w:eastAsia="es-CO"/>
              </w:rPr>
              <w:t xml:space="preserve">OR </w:t>
            </w:r>
            <w:r w:rsidRPr="0011507C">
              <w:rPr>
                <w:rFonts w:eastAsia="Times New Roman"/>
                <w:b/>
                <w:bCs/>
                <w:spacing w:val="-1"/>
                <w:position w:val="1"/>
                <w:sz w:val="18"/>
                <w:szCs w:val="18"/>
                <w:lang w:val="es-ES" w:eastAsia="es-CO"/>
              </w:rPr>
              <w:t>D</w:t>
            </w:r>
            <w:r w:rsidRPr="0011507C">
              <w:rPr>
                <w:rFonts w:eastAsia="Times New Roman"/>
                <w:b/>
                <w:bCs/>
                <w:spacing w:val="1"/>
                <w:position w:val="1"/>
                <w:sz w:val="18"/>
                <w:szCs w:val="18"/>
                <w:lang w:val="es-ES" w:eastAsia="es-CO"/>
              </w:rPr>
              <w:t>E</w:t>
            </w:r>
            <w:r w:rsidRPr="0011507C">
              <w:rPr>
                <w:rFonts w:eastAsia="Times New Roman"/>
                <w:b/>
                <w:bCs/>
                <w:position w:val="1"/>
                <w:sz w:val="18"/>
                <w:szCs w:val="18"/>
                <w:lang w:val="es-ES" w:eastAsia="es-CO"/>
              </w:rPr>
              <w:t>L</w:t>
            </w:r>
          </w:p>
          <w:p w:rsidR="00BC34A5" w:rsidRPr="0011507C" w:rsidRDefault="00BC34A5" w:rsidP="0011507C">
            <w:pPr>
              <w:widowControl w:val="0"/>
              <w:autoSpaceDE w:val="0"/>
              <w:autoSpaceDN w:val="0"/>
              <w:adjustRightInd w:val="0"/>
              <w:spacing w:after="0" w:line="218" w:lineRule="exact"/>
              <w:ind w:left="70" w:right="-20"/>
              <w:jc w:val="center"/>
              <w:rPr>
                <w:rFonts w:eastAsia="Times New Roman"/>
                <w:sz w:val="18"/>
                <w:szCs w:val="18"/>
                <w:lang w:val="es-ES" w:eastAsia="es-CO"/>
              </w:rPr>
            </w:pPr>
            <w:r w:rsidRPr="0011507C">
              <w:rPr>
                <w:rFonts w:eastAsia="Times New Roman"/>
                <w:b/>
                <w:bCs/>
                <w:spacing w:val="-1"/>
                <w:sz w:val="18"/>
                <w:szCs w:val="18"/>
                <w:lang w:val="es-ES" w:eastAsia="es-CO"/>
              </w:rPr>
              <w:t>S</w:t>
            </w:r>
            <w:r w:rsidRPr="0011507C">
              <w:rPr>
                <w:rFonts w:eastAsia="Times New Roman"/>
                <w:b/>
                <w:bCs/>
                <w:spacing w:val="1"/>
                <w:sz w:val="18"/>
                <w:szCs w:val="18"/>
                <w:lang w:val="es-ES" w:eastAsia="es-CO"/>
              </w:rPr>
              <w:t>E</w:t>
            </w:r>
            <w:r w:rsidRPr="0011507C">
              <w:rPr>
                <w:rFonts w:eastAsia="Times New Roman"/>
                <w:b/>
                <w:bCs/>
                <w:spacing w:val="-1"/>
                <w:sz w:val="18"/>
                <w:szCs w:val="18"/>
                <w:lang w:val="es-ES" w:eastAsia="es-CO"/>
              </w:rPr>
              <w:t>RV</w:t>
            </w:r>
            <w:r w:rsidRPr="0011507C">
              <w:rPr>
                <w:rFonts w:eastAsia="Times New Roman"/>
                <w:b/>
                <w:bCs/>
                <w:sz w:val="18"/>
                <w:szCs w:val="18"/>
                <w:lang w:val="es-ES" w:eastAsia="es-CO"/>
              </w:rPr>
              <w:t>I</w:t>
            </w:r>
            <w:r w:rsidRPr="0011507C">
              <w:rPr>
                <w:rFonts w:eastAsia="Times New Roman"/>
                <w:b/>
                <w:bCs/>
                <w:spacing w:val="1"/>
                <w:sz w:val="18"/>
                <w:szCs w:val="18"/>
                <w:lang w:val="es-ES" w:eastAsia="es-CO"/>
              </w:rPr>
              <w:t>C</w:t>
            </w:r>
            <w:r w:rsidRPr="0011507C">
              <w:rPr>
                <w:rFonts w:eastAsia="Times New Roman"/>
                <w:b/>
                <w:bCs/>
                <w:sz w:val="18"/>
                <w:szCs w:val="18"/>
                <w:lang w:val="es-ES" w:eastAsia="es-CO"/>
              </w:rPr>
              <w:t>IO</w:t>
            </w:r>
          </w:p>
        </w:tc>
      </w:tr>
      <w:tr w:rsidR="00BC34A5" w:rsidRPr="00C727D4" w:rsidTr="0011507C">
        <w:tc>
          <w:tcPr>
            <w:tcW w:w="959" w:type="dxa"/>
            <w:shd w:val="clear" w:color="auto" w:fill="auto"/>
          </w:tcPr>
          <w:p w:rsidR="00BC34A5" w:rsidRPr="0011507C" w:rsidRDefault="00BC34A5" w:rsidP="0011507C">
            <w:pPr>
              <w:spacing w:after="0" w:line="240" w:lineRule="auto"/>
              <w:jc w:val="center"/>
              <w:rPr>
                <w:lang w:val="es-ES" w:eastAsia="es-CO"/>
              </w:rPr>
            </w:pPr>
            <w:r w:rsidRPr="0011507C">
              <w:rPr>
                <w:lang w:val="es-ES" w:eastAsia="es-CO"/>
              </w:rPr>
              <w:t>1</w:t>
            </w:r>
          </w:p>
        </w:tc>
        <w:tc>
          <w:tcPr>
            <w:tcW w:w="5386" w:type="dxa"/>
            <w:shd w:val="clear" w:color="auto" w:fill="auto"/>
          </w:tcPr>
          <w:p w:rsidR="00BC34A5" w:rsidRPr="0011507C" w:rsidRDefault="00BC34A5" w:rsidP="0011507C">
            <w:pPr>
              <w:widowControl w:val="0"/>
              <w:autoSpaceDE w:val="0"/>
              <w:autoSpaceDN w:val="0"/>
              <w:adjustRightInd w:val="0"/>
              <w:spacing w:after="0" w:line="240" w:lineRule="auto"/>
              <w:jc w:val="both"/>
              <w:rPr>
                <w:lang w:val="en-US" w:eastAsia="es-CO"/>
              </w:rPr>
            </w:pPr>
            <w:r w:rsidRPr="0011507C">
              <w:rPr>
                <w:lang w:val="en-US" w:eastAsia="es-CO"/>
              </w:rPr>
              <w:t>Licencias Google APPS for Business</w:t>
            </w:r>
            <w:r w:rsidR="00EB061F" w:rsidRPr="0011507C">
              <w:rPr>
                <w:lang w:val="en-US" w:eastAsia="es-CO"/>
              </w:rPr>
              <w:t xml:space="preserve"> Mensual</w:t>
            </w:r>
          </w:p>
        </w:tc>
        <w:tc>
          <w:tcPr>
            <w:tcW w:w="1276" w:type="dxa"/>
            <w:shd w:val="clear" w:color="auto" w:fill="auto"/>
          </w:tcPr>
          <w:p w:rsidR="00BC34A5" w:rsidRPr="0011507C" w:rsidRDefault="00EB061F" w:rsidP="0011507C">
            <w:pPr>
              <w:spacing w:after="0" w:line="240" w:lineRule="auto"/>
              <w:jc w:val="center"/>
              <w:rPr>
                <w:rFonts w:eastAsia="Times New Roman"/>
                <w:lang w:val="es-ES"/>
              </w:rPr>
            </w:pPr>
            <w:r w:rsidRPr="0011507C">
              <w:rPr>
                <w:rFonts w:eastAsia="Times New Roman"/>
                <w:lang w:val="es-ES"/>
              </w:rPr>
              <w:t>20</w:t>
            </w:r>
          </w:p>
        </w:tc>
        <w:tc>
          <w:tcPr>
            <w:tcW w:w="1357" w:type="dxa"/>
            <w:shd w:val="clear" w:color="auto" w:fill="auto"/>
          </w:tcPr>
          <w:p w:rsidR="00BC34A5" w:rsidRPr="0011507C" w:rsidRDefault="00BC34A5" w:rsidP="0011507C">
            <w:pPr>
              <w:spacing w:after="0" w:line="240" w:lineRule="auto"/>
              <w:jc w:val="both"/>
              <w:rPr>
                <w:rFonts w:eastAsia="Times New Roman"/>
                <w:lang w:val="es-ES"/>
              </w:rPr>
            </w:pPr>
          </w:p>
        </w:tc>
      </w:tr>
      <w:tr w:rsidR="00EB061F" w:rsidRPr="00EB061F" w:rsidTr="0011507C">
        <w:tc>
          <w:tcPr>
            <w:tcW w:w="959" w:type="dxa"/>
            <w:shd w:val="clear" w:color="auto" w:fill="auto"/>
          </w:tcPr>
          <w:p w:rsidR="00EB061F" w:rsidRPr="0011507C" w:rsidRDefault="00EB061F" w:rsidP="0011507C">
            <w:pPr>
              <w:spacing w:after="0" w:line="240" w:lineRule="auto"/>
              <w:jc w:val="center"/>
              <w:rPr>
                <w:rFonts w:eastAsia="Times New Roman"/>
                <w:lang w:val="es-ES" w:eastAsia="es-CO"/>
              </w:rPr>
            </w:pPr>
            <w:r w:rsidRPr="0011507C">
              <w:rPr>
                <w:rFonts w:eastAsia="Times New Roman"/>
                <w:lang w:val="es-ES" w:eastAsia="es-CO"/>
              </w:rPr>
              <w:t>2</w:t>
            </w:r>
          </w:p>
        </w:tc>
        <w:tc>
          <w:tcPr>
            <w:tcW w:w="5386" w:type="dxa"/>
            <w:shd w:val="clear" w:color="auto" w:fill="auto"/>
          </w:tcPr>
          <w:p w:rsidR="00EB061F" w:rsidRPr="0011507C" w:rsidRDefault="00EB061F" w:rsidP="0011507C">
            <w:pPr>
              <w:spacing w:after="0" w:line="240" w:lineRule="auto"/>
              <w:jc w:val="both"/>
              <w:rPr>
                <w:lang w:val="en-US" w:eastAsia="es-CO"/>
              </w:rPr>
            </w:pPr>
            <w:r w:rsidRPr="0011507C">
              <w:rPr>
                <w:lang w:val="en-US" w:eastAsia="es-CO"/>
              </w:rPr>
              <w:t>Licencias Google APPS for Business</w:t>
            </w:r>
            <w:r w:rsidR="004D4A2B" w:rsidRPr="0011507C">
              <w:rPr>
                <w:lang w:val="en-US" w:eastAsia="es-CO"/>
              </w:rPr>
              <w:t xml:space="preserve"> </w:t>
            </w:r>
            <w:proofErr w:type="spellStart"/>
            <w:r w:rsidR="004D4A2B" w:rsidRPr="0011507C">
              <w:rPr>
                <w:lang w:val="en-US" w:eastAsia="es-CO"/>
              </w:rPr>
              <w:t>An</w:t>
            </w:r>
            <w:r w:rsidRPr="0011507C">
              <w:rPr>
                <w:lang w:val="en-US" w:eastAsia="es-CO"/>
              </w:rPr>
              <w:t>ual</w:t>
            </w:r>
            <w:proofErr w:type="spellEnd"/>
          </w:p>
        </w:tc>
        <w:tc>
          <w:tcPr>
            <w:tcW w:w="1276" w:type="dxa"/>
            <w:shd w:val="clear" w:color="auto" w:fill="auto"/>
          </w:tcPr>
          <w:p w:rsidR="00EB061F" w:rsidRPr="0011507C" w:rsidRDefault="00EB061F" w:rsidP="0011507C">
            <w:pPr>
              <w:spacing w:after="0" w:line="240" w:lineRule="auto"/>
              <w:jc w:val="center"/>
              <w:rPr>
                <w:rFonts w:eastAsia="Times New Roman"/>
                <w:lang w:val="en-US"/>
              </w:rPr>
            </w:pPr>
            <w:r w:rsidRPr="0011507C">
              <w:rPr>
                <w:rFonts w:eastAsia="Times New Roman"/>
                <w:lang w:val="en-US"/>
              </w:rPr>
              <w:t>80</w:t>
            </w:r>
          </w:p>
        </w:tc>
        <w:tc>
          <w:tcPr>
            <w:tcW w:w="1357" w:type="dxa"/>
            <w:shd w:val="clear" w:color="auto" w:fill="auto"/>
          </w:tcPr>
          <w:p w:rsidR="00EB061F" w:rsidRPr="0011507C" w:rsidRDefault="00EB061F" w:rsidP="0011507C">
            <w:pPr>
              <w:spacing w:after="0" w:line="240" w:lineRule="auto"/>
              <w:jc w:val="both"/>
              <w:rPr>
                <w:rFonts w:eastAsia="Times New Roman"/>
                <w:lang w:val="en-US"/>
              </w:rPr>
            </w:pPr>
          </w:p>
        </w:tc>
      </w:tr>
      <w:tr w:rsidR="00BC34A5" w:rsidRPr="00C727D4" w:rsidTr="0011507C">
        <w:tc>
          <w:tcPr>
            <w:tcW w:w="959" w:type="dxa"/>
            <w:shd w:val="clear" w:color="auto" w:fill="auto"/>
          </w:tcPr>
          <w:p w:rsidR="00BC34A5" w:rsidRPr="0011507C" w:rsidRDefault="00BC34A5" w:rsidP="0011507C">
            <w:pPr>
              <w:spacing w:after="0" w:line="240" w:lineRule="auto"/>
              <w:jc w:val="center"/>
              <w:rPr>
                <w:rFonts w:eastAsia="Times New Roman"/>
                <w:lang w:val="es-ES"/>
              </w:rPr>
            </w:pPr>
            <w:r w:rsidRPr="0011507C">
              <w:rPr>
                <w:lang w:val="es-ES" w:eastAsia="es-CO"/>
              </w:rPr>
              <w:t>2</w:t>
            </w:r>
          </w:p>
        </w:tc>
        <w:tc>
          <w:tcPr>
            <w:tcW w:w="5386" w:type="dxa"/>
            <w:shd w:val="clear" w:color="auto" w:fill="auto"/>
          </w:tcPr>
          <w:p w:rsidR="00BC34A5" w:rsidRPr="0011507C" w:rsidRDefault="00BC34A5" w:rsidP="0011507C">
            <w:pPr>
              <w:spacing w:after="0" w:line="240" w:lineRule="auto"/>
              <w:jc w:val="both"/>
              <w:rPr>
                <w:rFonts w:eastAsia="Times New Roman"/>
                <w:lang w:val="es-ES"/>
              </w:rPr>
            </w:pPr>
            <w:r w:rsidRPr="0011507C">
              <w:rPr>
                <w:rFonts w:eastAsia="Times New Roman"/>
                <w:lang w:val="es-ES"/>
              </w:rPr>
              <w:t>Servicios</w:t>
            </w:r>
            <w:r w:rsidR="00EB061F" w:rsidRPr="0011507C">
              <w:rPr>
                <w:rFonts w:eastAsia="Times New Roman"/>
                <w:lang w:val="es-ES"/>
              </w:rPr>
              <w:t xml:space="preserve"> </w:t>
            </w:r>
          </w:p>
        </w:tc>
        <w:tc>
          <w:tcPr>
            <w:tcW w:w="1276" w:type="dxa"/>
            <w:shd w:val="clear" w:color="auto" w:fill="auto"/>
          </w:tcPr>
          <w:p w:rsidR="00BC34A5" w:rsidRPr="0011507C" w:rsidRDefault="00BC34A5" w:rsidP="0011507C">
            <w:pPr>
              <w:spacing w:after="0" w:line="240" w:lineRule="auto"/>
              <w:jc w:val="center"/>
              <w:rPr>
                <w:rFonts w:eastAsia="Times New Roman"/>
                <w:lang w:val="es-ES"/>
              </w:rPr>
            </w:pPr>
            <w:r w:rsidRPr="0011507C">
              <w:rPr>
                <w:rFonts w:eastAsia="Times New Roman"/>
                <w:lang w:val="es-ES"/>
              </w:rPr>
              <w:t>1</w:t>
            </w:r>
          </w:p>
        </w:tc>
        <w:tc>
          <w:tcPr>
            <w:tcW w:w="1357" w:type="dxa"/>
            <w:shd w:val="clear" w:color="auto" w:fill="auto"/>
          </w:tcPr>
          <w:p w:rsidR="00BC34A5" w:rsidRPr="0011507C" w:rsidRDefault="00BC34A5" w:rsidP="0011507C">
            <w:pPr>
              <w:spacing w:after="0" w:line="240" w:lineRule="auto"/>
              <w:jc w:val="both"/>
              <w:rPr>
                <w:rFonts w:eastAsia="Times New Roman"/>
                <w:lang w:val="es-ES"/>
              </w:rPr>
            </w:pPr>
          </w:p>
        </w:tc>
      </w:tr>
      <w:tr w:rsidR="00BC34A5" w:rsidRPr="00C727D4" w:rsidTr="0011507C">
        <w:trPr>
          <w:trHeight w:val="325"/>
        </w:trPr>
        <w:tc>
          <w:tcPr>
            <w:tcW w:w="7621" w:type="dxa"/>
            <w:gridSpan w:val="3"/>
            <w:shd w:val="clear" w:color="auto" w:fill="auto"/>
          </w:tcPr>
          <w:p w:rsidR="00BC34A5" w:rsidRPr="0011507C" w:rsidRDefault="00BC34A5" w:rsidP="0011507C">
            <w:pPr>
              <w:widowControl w:val="0"/>
              <w:autoSpaceDE w:val="0"/>
              <w:autoSpaceDN w:val="0"/>
              <w:adjustRightInd w:val="0"/>
              <w:spacing w:after="0" w:line="240" w:lineRule="auto"/>
              <w:jc w:val="right"/>
              <w:rPr>
                <w:rFonts w:eastAsia="Times New Roman"/>
                <w:color w:val="000000"/>
                <w:sz w:val="18"/>
                <w:szCs w:val="18"/>
                <w:lang w:val="es-ES" w:eastAsia="es-CO"/>
              </w:rPr>
            </w:pPr>
            <w:r w:rsidRPr="0011507C">
              <w:rPr>
                <w:rFonts w:eastAsia="Times New Roman"/>
                <w:b/>
                <w:bCs/>
                <w:color w:val="000000"/>
                <w:sz w:val="18"/>
                <w:szCs w:val="18"/>
                <w:lang w:val="es-ES" w:eastAsia="es-CO"/>
              </w:rPr>
              <w:t>SUBTOTAL</w:t>
            </w:r>
          </w:p>
        </w:tc>
        <w:tc>
          <w:tcPr>
            <w:tcW w:w="1357" w:type="dxa"/>
            <w:shd w:val="clear" w:color="auto" w:fill="auto"/>
          </w:tcPr>
          <w:p w:rsidR="00BC34A5" w:rsidRPr="0011507C" w:rsidRDefault="00BC34A5" w:rsidP="0011507C">
            <w:pPr>
              <w:spacing w:after="0" w:line="240" w:lineRule="auto"/>
              <w:jc w:val="both"/>
              <w:rPr>
                <w:rFonts w:eastAsia="Times New Roman"/>
                <w:lang w:val="es-ES"/>
              </w:rPr>
            </w:pPr>
          </w:p>
        </w:tc>
      </w:tr>
      <w:tr w:rsidR="00BC34A5" w:rsidRPr="00C727D4" w:rsidTr="0011507C">
        <w:trPr>
          <w:trHeight w:val="275"/>
        </w:trPr>
        <w:tc>
          <w:tcPr>
            <w:tcW w:w="7621" w:type="dxa"/>
            <w:gridSpan w:val="3"/>
            <w:shd w:val="clear" w:color="auto" w:fill="auto"/>
          </w:tcPr>
          <w:p w:rsidR="00BC34A5" w:rsidRPr="0011507C" w:rsidRDefault="00BC34A5" w:rsidP="0011507C">
            <w:pPr>
              <w:widowControl w:val="0"/>
              <w:autoSpaceDE w:val="0"/>
              <w:autoSpaceDN w:val="0"/>
              <w:adjustRightInd w:val="0"/>
              <w:spacing w:after="0" w:line="240" w:lineRule="auto"/>
              <w:jc w:val="right"/>
              <w:rPr>
                <w:rFonts w:eastAsia="Times New Roman"/>
                <w:color w:val="000000"/>
                <w:sz w:val="18"/>
                <w:szCs w:val="18"/>
                <w:lang w:val="es-ES" w:eastAsia="es-CO"/>
              </w:rPr>
            </w:pPr>
            <w:r w:rsidRPr="0011507C">
              <w:rPr>
                <w:rFonts w:eastAsia="Times New Roman"/>
                <w:b/>
                <w:bCs/>
                <w:color w:val="000000"/>
                <w:sz w:val="18"/>
                <w:szCs w:val="18"/>
                <w:lang w:val="es-ES" w:eastAsia="es-CO"/>
              </w:rPr>
              <w:t xml:space="preserve">IVA__% </w:t>
            </w:r>
          </w:p>
        </w:tc>
        <w:tc>
          <w:tcPr>
            <w:tcW w:w="1357" w:type="dxa"/>
            <w:shd w:val="clear" w:color="auto" w:fill="auto"/>
          </w:tcPr>
          <w:p w:rsidR="00BC34A5" w:rsidRPr="0011507C" w:rsidRDefault="00BC34A5" w:rsidP="0011507C">
            <w:pPr>
              <w:spacing w:after="0" w:line="240" w:lineRule="auto"/>
              <w:jc w:val="both"/>
              <w:rPr>
                <w:rFonts w:eastAsia="Times New Roman"/>
                <w:lang w:val="es-ES"/>
              </w:rPr>
            </w:pPr>
          </w:p>
        </w:tc>
      </w:tr>
      <w:tr w:rsidR="00BC34A5" w:rsidRPr="00C727D4" w:rsidTr="0011507C">
        <w:tc>
          <w:tcPr>
            <w:tcW w:w="7621" w:type="dxa"/>
            <w:gridSpan w:val="3"/>
            <w:shd w:val="clear" w:color="auto" w:fill="auto"/>
          </w:tcPr>
          <w:p w:rsidR="00BC34A5" w:rsidRPr="0011507C" w:rsidRDefault="00BC34A5" w:rsidP="0011507C">
            <w:pPr>
              <w:widowControl w:val="0"/>
              <w:autoSpaceDE w:val="0"/>
              <w:autoSpaceDN w:val="0"/>
              <w:adjustRightInd w:val="0"/>
              <w:spacing w:after="0" w:line="240" w:lineRule="auto"/>
              <w:jc w:val="right"/>
              <w:rPr>
                <w:rFonts w:eastAsia="Times New Roman"/>
                <w:color w:val="000000"/>
                <w:sz w:val="18"/>
                <w:szCs w:val="18"/>
                <w:lang w:val="es-ES" w:eastAsia="es-CO"/>
              </w:rPr>
            </w:pPr>
            <w:r w:rsidRPr="0011507C">
              <w:rPr>
                <w:rFonts w:eastAsia="Times New Roman"/>
                <w:b/>
                <w:bCs/>
                <w:color w:val="000000"/>
                <w:sz w:val="18"/>
                <w:szCs w:val="18"/>
                <w:lang w:val="es-ES" w:eastAsia="es-CO"/>
              </w:rPr>
              <w:t xml:space="preserve">TOTAL </w:t>
            </w:r>
          </w:p>
        </w:tc>
        <w:tc>
          <w:tcPr>
            <w:tcW w:w="1357" w:type="dxa"/>
            <w:shd w:val="clear" w:color="auto" w:fill="auto"/>
          </w:tcPr>
          <w:p w:rsidR="00BC34A5" w:rsidRPr="0011507C" w:rsidRDefault="00BC34A5" w:rsidP="0011507C">
            <w:pPr>
              <w:spacing w:after="0" w:line="240" w:lineRule="auto"/>
              <w:jc w:val="both"/>
              <w:rPr>
                <w:rFonts w:eastAsia="Times New Roman"/>
                <w:lang w:val="es-ES"/>
              </w:rPr>
            </w:pPr>
          </w:p>
        </w:tc>
      </w:tr>
    </w:tbl>
    <w:p w:rsidR="00BC34A5" w:rsidRPr="00C727D4" w:rsidRDefault="00BC34A5" w:rsidP="003933DF">
      <w:pPr>
        <w:widowControl w:val="0"/>
        <w:autoSpaceDE w:val="0"/>
        <w:autoSpaceDN w:val="0"/>
        <w:adjustRightInd w:val="0"/>
        <w:spacing w:before="9" w:after="0" w:line="240" w:lineRule="exact"/>
        <w:jc w:val="both"/>
        <w:rPr>
          <w:sz w:val="24"/>
          <w:szCs w:val="24"/>
          <w:lang w:val="es-ES" w:eastAsia="es-CO"/>
        </w:rPr>
      </w:pPr>
    </w:p>
    <w:p w:rsidR="00BE3A03" w:rsidRDefault="00BE3A03" w:rsidP="003933DF">
      <w:pPr>
        <w:spacing w:after="0" w:line="240" w:lineRule="auto"/>
        <w:jc w:val="both"/>
        <w:rPr>
          <w:lang w:val="es-ES"/>
        </w:rPr>
      </w:pPr>
    </w:p>
    <w:p w:rsidR="00BC34A5" w:rsidRPr="00C727D4" w:rsidRDefault="00BC34A5" w:rsidP="003933DF">
      <w:pPr>
        <w:spacing w:after="0" w:line="240" w:lineRule="auto"/>
        <w:jc w:val="both"/>
        <w:rPr>
          <w:lang w:val="es-ES"/>
        </w:rPr>
      </w:pPr>
      <w:r w:rsidRPr="00C727D4">
        <w:rPr>
          <w:lang w:val="es-ES"/>
        </w:rPr>
        <w:t>Proponente____________________________</w:t>
      </w:r>
    </w:p>
    <w:p w:rsidR="00BE3A03" w:rsidRDefault="00BE3A03" w:rsidP="003933DF">
      <w:pPr>
        <w:spacing w:after="0" w:line="240" w:lineRule="auto"/>
        <w:jc w:val="both"/>
        <w:rPr>
          <w:lang w:val="es-ES"/>
        </w:rPr>
      </w:pPr>
    </w:p>
    <w:p w:rsidR="00BC34A5" w:rsidRPr="00C727D4" w:rsidRDefault="00BC34A5" w:rsidP="003933DF">
      <w:pPr>
        <w:spacing w:after="0" w:line="240" w:lineRule="auto"/>
        <w:jc w:val="both"/>
        <w:rPr>
          <w:lang w:val="es-ES"/>
        </w:rPr>
      </w:pPr>
      <w:r w:rsidRPr="00C727D4">
        <w:rPr>
          <w:lang w:val="es-ES"/>
        </w:rPr>
        <w:t>Nombre del Representante Legal____________________________</w:t>
      </w:r>
    </w:p>
    <w:p w:rsidR="00BE3A03" w:rsidRDefault="00BE3A03" w:rsidP="003933DF">
      <w:pPr>
        <w:spacing w:after="0" w:line="240" w:lineRule="auto"/>
        <w:jc w:val="both"/>
        <w:rPr>
          <w:lang w:val="es-ES"/>
        </w:rPr>
      </w:pPr>
    </w:p>
    <w:p w:rsidR="00BC34A5" w:rsidRPr="00C727D4" w:rsidRDefault="00BC34A5" w:rsidP="003933DF">
      <w:pPr>
        <w:spacing w:after="0" w:line="240" w:lineRule="auto"/>
        <w:jc w:val="both"/>
        <w:rPr>
          <w:lang w:val="es-ES"/>
        </w:rPr>
      </w:pPr>
      <w:r w:rsidRPr="00C727D4">
        <w:rPr>
          <w:lang w:val="es-ES"/>
        </w:rPr>
        <w:t xml:space="preserve">C. C. No. _____________________ </w:t>
      </w:r>
      <w:proofErr w:type="gramStart"/>
      <w:r w:rsidRPr="00C727D4">
        <w:rPr>
          <w:lang w:val="es-ES"/>
        </w:rPr>
        <w:t>de</w:t>
      </w:r>
      <w:proofErr w:type="gramEnd"/>
      <w:r w:rsidRPr="00C727D4">
        <w:rPr>
          <w:lang w:val="es-ES"/>
        </w:rPr>
        <w:t xml:space="preserve"> _______________</w:t>
      </w:r>
    </w:p>
    <w:p w:rsidR="00BC34A5" w:rsidRPr="00C727D4" w:rsidRDefault="00BC34A5" w:rsidP="003933DF">
      <w:pPr>
        <w:widowControl w:val="0"/>
        <w:autoSpaceDE w:val="0"/>
        <w:autoSpaceDN w:val="0"/>
        <w:adjustRightInd w:val="0"/>
        <w:spacing w:after="0" w:line="265" w:lineRule="exact"/>
        <w:ind w:left="40" w:right="-20"/>
        <w:rPr>
          <w:u w:val="single"/>
          <w:lang w:val="es-ES" w:eastAsia="es-CO"/>
        </w:rPr>
      </w:pPr>
    </w:p>
    <w:p w:rsidR="00BC34A5" w:rsidRPr="00C727D4" w:rsidRDefault="00BC34A5" w:rsidP="003933DF">
      <w:pPr>
        <w:widowControl w:val="0"/>
        <w:autoSpaceDE w:val="0"/>
        <w:autoSpaceDN w:val="0"/>
        <w:adjustRightInd w:val="0"/>
        <w:spacing w:after="0" w:line="265" w:lineRule="exact"/>
        <w:ind w:left="40" w:right="-20"/>
        <w:rPr>
          <w:lang w:val="es-ES" w:eastAsia="es-CO"/>
        </w:rPr>
      </w:pPr>
      <w:r w:rsidRPr="00C727D4">
        <w:rPr>
          <w:u w:val="single"/>
          <w:lang w:val="es-ES" w:eastAsia="es-CO"/>
        </w:rPr>
        <w:t xml:space="preserve">                           </w:t>
      </w:r>
      <w:r w:rsidRPr="00C727D4">
        <w:rPr>
          <w:spacing w:val="-18"/>
          <w:u w:val="single"/>
          <w:lang w:val="es-ES" w:eastAsia="es-CO"/>
        </w:rPr>
        <w:t xml:space="preserve"> </w:t>
      </w:r>
    </w:p>
    <w:p w:rsidR="00BC34A5" w:rsidRPr="00C727D4" w:rsidRDefault="00BC34A5" w:rsidP="003933DF">
      <w:pPr>
        <w:spacing w:after="0" w:line="240" w:lineRule="auto"/>
        <w:ind w:left="720"/>
        <w:jc w:val="center"/>
        <w:rPr>
          <w:lang w:val="es-ES"/>
        </w:rPr>
      </w:pPr>
      <w:r w:rsidRPr="00C727D4">
        <w:rPr>
          <w:lang w:val="es-ES"/>
        </w:rPr>
        <w:t>___________________________________________________</w:t>
      </w:r>
    </w:p>
    <w:p w:rsidR="00BC34A5" w:rsidRPr="00C727D4" w:rsidRDefault="00BC34A5" w:rsidP="003933DF">
      <w:pPr>
        <w:spacing w:after="0" w:line="240" w:lineRule="auto"/>
        <w:ind w:left="720"/>
        <w:jc w:val="center"/>
        <w:rPr>
          <w:lang w:val="es-ES"/>
        </w:rPr>
      </w:pPr>
      <w:r w:rsidRPr="00C727D4">
        <w:rPr>
          <w:lang w:val="es-ES"/>
        </w:rPr>
        <w:t>(Firma del Proponente o de su Representante Legal)</w:t>
      </w:r>
    </w:p>
    <w:p w:rsidR="00BC34A5" w:rsidRPr="00C727D4" w:rsidRDefault="00BC34A5" w:rsidP="003933DF">
      <w:pPr>
        <w:widowControl w:val="0"/>
        <w:autoSpaceDE w:val="0"/>
        <w:autoSpaceDN w:val="0"/>
        <w:adjustRightInd w:val="0"/>
        <w:spacing w:before="16" w:after="0" w:line="240" w:lineRule="auto"/>
        <w:ind w:left="40" w:right="-20"/>
        <w:jc w:val="both"/>
        <w:rPr>
          <w:lang w:val="es-ES" w:eastAsia="es-CO"/>
        </w:rPr>
      </w:pPr>
    </w:p>
    <w:p w:rsidR="003933DF" w:rsidRDefault="003933DF">
      <w:pPr>
        <w:spacing w:after="0" w:line="240" w:lineRule="auto"/>
        <w:rPr>
          <w:b/>
          <w:bCs/>
          <w:spacing w:val="1"/>
          <w:position w:val="1"/>
          <w:lang w:val="es-ES" w:eastAsia="es-CO"/>
        </w:rPr>
      </w:pPr>
      <w:r>
        <w:rPr>
          <w:b/>
          <w:bCs/>
          <w:spacing w:val="1"/>
          <w:position w:val="1"/>
          <w:lang w:val="es-ES" w:eastAsia="es-CO"/>
        </w:rPr>
        <w:br w:type="page"/>
      </w:r>
    </w:p>
    <w:p w:rsidR="003933DF" w:rsidRPr="0011507C" w:rsidRDefault="003933DF" w:rsidP="009515D3">
      <w:pPr>
        <w:widowControl w:val="0"/>
        <w:autoSpaceDE w:val="0"/>
        <w:autoSpaceDN w:val="0"/>
        <w:adjustRightInd w:val="0"/>
        <w:spacing w:after="0" w:line="240" w:lineRule="auto"/>
        <w:ind w:left="40" w:right="-20"/>
        <w:jc w:val="center"/>
        <w:rPr>
          <w:b/>
          <w:bCs/>
          <w:spacing w:val="1"/>
          <w:position w:val="1"/>
          <w:lang w:val="es-ES" w:eastAsia="es-CO"/>
        </w:rPr>
      </w:pPr>
      <w:r w:rsidRPr="0011507C">
        <w:rPr>
          <w:b/>
          <w:bCs/>
          <w:spacing w:val="1"/>
          <w:position w:val="1"/>
          <w:lang w:val="es-ES" w:eastAsia="es-CO"/>
        </w:rPr>
        <w:lastRenderedPageBreak/>
        <w:t>ANEXO No. 4 – ESPECIFICACIONES TÉCNICAS</w:t>
      </w:r>
    </w:p>
    <w:p w:rsidR="003933DF" w:rsidRPr="0011507C" w:rsidRDefault="003933DF" w:rsidP="009515D3">
      <w:pPr>
        <w:widowControl w:val="0"/>
        <w:autoSpaceDE w:val="0"/>
        <w:autoSpaceDN w:val="0"/>
        <w:adjustRightInd w:val="0"/>
        <w:spacing w:after="0" w:line="240" w:lineRule="auto"/>
        <w:ind w:left="40" w:right="-20"/>
        <w:jc w:val="both"/>
        <w:rPr>
          <w:b/>
          <w:bCs/>
          <w:spacing w:val="1"/>
          <w:position w:val="1"/>
          <w:lang w:val="es-ES" w:eastAsia="es-CO"/>
        </w:rPr>
      </w:pPr>
    </w:p>
    <w:p w:rsidR="003933DF" w:rsidRPr="0011507C" w:rsidRDefault="003933DF" w:rsidP="009515D3">
      <w:pPr>
        <w:autoSpaceDE w:val="0"/>
        <w:autoSpaceDN w:val="0"/>
        <w:adjustRightInd w:val="0"/>
        <w:spacing w:after="0" w:line="240" w:lineRule="auto"/>
        <w:ind w:left="360"/>
        <w:jc w:val="both"/>
        <w:rPr>
          <w:b/>
          <w:color w:val="000000"/>
          <w:lang w:eastAsia="es-CO"/>
        </w:rPr>
      </w:pPr>
      <w:r w:rsidRPr="0011507C">
        <w:rPr>
          <w:b/>
          <w:color w:val="000000"/>
          <w:lang w:eastAsia="es-CO"/>
        </w:rPr>
        <w:t>Funcionalidades Generales:</w:t>
      </w:r>
    </w:p>
    <w:p w:rsidR="009515D3" w:rsidRPr="0011507C" w:rsidRDefault="009515D3" w:rsidP="009515D3">
      <w:pPr>
        <w:autoSpaceDE w:val="0"/>
        <w:autoSpaceDN w:val="0"/>
        <w:adjustRightInd w:val="0"/>
        <w:spacing w:after="0" w:line="240" w:lineRule="auto"/>
        <w:ind w:left="360"/>
        <w:jc w:val="both"/>
        <w:rPr>
          <w:b/>
          <w:color w:val="000000"/>
          <w:lang w:eastAsia="es-CO"/>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permitirá distribuir el total de las cuentas en diferentes dominios.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permitirá administración independiente para cada dominio, con múltiples niveles de configuración de acceso a los administradores de cada dominio.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permitirá un directorio consolidado para la Entidad.</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permitirá entrega dividida de manera temporal o permanente por dominio, con capacidad de entregar mensajes bien sea a la plataforma ofrecida, o a otra plataforma de correo en función del destinatario, sin requerir infraestructura o costos adicionales.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Tamaño de cada buzón de correo de 30 GB de almacenamiento. </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totalidad de las interfaces y ayudas web proporcionadas por la solución serán en idioma español. Funcionalidad de exportación de toda la información de los buzones a un formato estándar.</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Todas las herramientas incluidas dentro de la solución serán de uso 100% web sin instalar componentes locales en los ordenadores, es decir que la gestión se realice sólo a través de un navegador web y desde cualquier computador, desde cualquier lugar y sobre sistemas operativos Windows, Linux y Mac.</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Panel de control para la gestión del servicio.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de correo y todas las herramientas de colaboración requeridas deberán estar unificadas bajo una única plataforma y el uso de todas las herramientas debe ser 100%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Monitor de estado del servicio (sistema de gestión del servicio), estadísticas de uso, fallos, etc. Se requiere suministrar a la ESU un acceso vía web (7*24) a un sitio donde sea posible obtener información sobre desempeño y disponibilidad actual e histórica de cada uno de los servicios prestados por la solución.</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fabricante de la solución prestará soporte telefónico y por e-mail 7x24 para los administradores de dominio e incluido en el costo del servicio.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incluirá servicio de filtrado de correo.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La solución incluirá </w:t>
      </w:r>
      <w:proofErr w:type="spellStart"/>
      <w:r w:rsidRPr="0011507C">
        <w:rPr>
          <w:color w:val="000000"/>
          <w:lang w:eastAsia="es-CO"/>
        </w:rPr>
        <w:t>Antispam</w:t>
      </w:r>
      <w:proofErr w:type="spellEnd"/>
      <w:r w:rsidRPr="0011507C">
        <w:rPr>
          <w:color w:val="000000"/>
          <w:lang w:eastAsia="es-CO"/>
        </w:rPr>
        <w:t>.</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estará basada en arquitectura 100% en la nube, bajo un esquema totalmente redundante con garantía de tiempo de actividad del 99,9% para todos los servicios y sin periodos de inactividad y/o mantenimientos programados.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ofrecerá un acuerdo de disponibilidad de servicio del 99,9%, con cláusula de compensación que permita descontar el valor del servicio no prestado.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disponibilidad histórica del servicio ofrecido durante los últimos dos años de servicio, será igual o superior a la ofrecida para prestación del servicio.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de acceso sin conexión a la bandeja de entrada, documentos y calendario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y configuración de registros SPF.</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Servicio de SMTP para envío de correo desde aplicaciones e interfaces externas.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Actualizaciones transparentes para el usuario, sin costo adicional ni ventana de mantenimientos.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Procesos automatizados de importación y exportación de mensajes.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listas de distribución.</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alias de usuario para los buzones.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Aplicaciones de correo, contactos y calendario para dispositivos móviles para Android, </w:t>
      </w:r>
      <w:proofErr w:type="spellStart"/>
      <w:r w:rsidRPr="0011507C">
        <w:rPr>
          <w:color w:val="000000"/>
          <w:lang w:eastAsia="es-CO"/>
        </w:rPr>
        <w:t>iOS</w:t>
      </w:r>
      <w:proofErr w:type="spellEnd"/>
      <w:r w:rsidRPr="0011507C">
        <w:rPr>
          <w:color w:val="000000"/>
          <w:lang w:eastAsia="es-CO"/>
        </w:rPr>
        <w:t>, Windows Mobile.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Acceso a los buzones desde cualquier tipo de dispositivo móvil usando navegadores web, aplicaciones móviles desarrolladas para una plataforma específica o sincronización mediante protocolo ActiveSync.</w:t>
      </w:r>
    </w:p>
    <w:p w:rsidR="003933DF" w:rsidRPr="0011507C" w:rsidRDefault="003933DF" w:rsidP="009515D3">
      <w:pPr>
        <w:pStyle w:val="Prrafodelista"/>
        <w:numPr>
          <w:ilvl w:val="0"/>
          <w:numId w:val="30"/>
        </w:numPr>
        <w:autoSpaceDE w:val="0"/>
        <w:autoSpaceDN w:val="0"/>
        <w:adjustRightInd w:val="0"/>
        <w:jc w:val="both"/>
        <w:rPr>
          <w:rFonts w:cs="Arial"/>
        </w:rPr>
      </w:pPr>
      <w:r w:rsidRPr="0011507C">
        <w:rPr>
          <w:color w:val="000000"/>
          <w:lang w:eastAsia="es-CO"/>
        </w:rPr>
        <w:t>Herramientas de productividad 100% web para creación y edición de: documentos de texto, hojas de cálculo y presentaciones y en un modelo de uso compartido y en tiempo real para hasta 10 usuarios.</w:t>
      </w:r>
    </w:p>
    <w:p w:rsidR="003933DF" w:rsidRPr="0011507C" w:rsidRDefault="003933DF" w:rsidP="009515D3">
      <w:pPr>
        <w:pStyle w:val="Prrafodelista"/>
        <w:autoSpaceDE w:val="0"/>
        <w:autoSpaceDN w:val="0"/>
        <w:adjustRightInd w:val="0"/>
        <w:jc w:val="both"/>
        <w:rPr>
          <w:color w:val="000000"/>
          <w:lang w:eastAsia="es-CO"/>
        </w:rPr>
      </w:pPr>
    </w:p>
    <w:p w:rsidR="003933DF" w:rsidRPr="0011507C" w:rsidRDefault="003933DF" w:rsidP="009515D3">
      <w:pPr>
        <w:pStyle w:val="Textodeglobo"/>
        <w:ind w:left="176"/>
        <w:jc w:val="both"/>
        <w:rPr>
          <w:rFonts w:ascii="Calibri" w:hAnsi="Calibri" w:cs="Arial"/>
          <w:b/>
          <w:sz w:val="22"/>
          <w:szCs w:val="22"/>
        </w:rPr>
      </w:pPr>
      <w:r w:rsidRPr="0011507C">
        <w:rPr>
          <w:rFonts w:ascii="Calibri" w:hAnsi="Calibri" w:cs="Arial"/>
          <w:b/>
          <w:sz w:val="22"/>
          <w:szCs w:val="22"/>
        </w:rPr>
        <w:t>Funcionalidades de Administración:</w:t>
      </w:r>
    </w:p>
    <w:p w:rsidR="003933DF" w:rsidRPr="0011507C" w:rsidRDefault="003933DF" w:rsidP="009515D3">
      <w:pPr>
        <w:pStyle w:val="Prrafodelista"/>
        <w:autoSpaceDE w:val="0"/>
        <w:autoSpaceDN w:val="0"/>
        <w:adjustRightInd w:val="0"/>
        <w:jc w:val="both"/>
        <w:rPr>
          <w:color w:val="000000"/>
          <w:lang w:eastAsia="es-CO"/>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múltiples dominios.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alias de dominio.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Acceso y gestión de dominios con cuentas de usuario separadas.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Facturación separada por dominio o grupo de dominios.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Usuarios Ilimitados por dominio.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Configuración de </w:t>
      </w:r>
      <w:proofErr w:type="spellStart"/>
      <w:r w:rsidRPr="0011507C">
        <w:rPr>
          <w:color w:val="000000"/>
          <w:lang w:eastAsia="es-CO"/>
        </w:rPr>
        <w:t>Disclaimer</w:t>
      </w:r>
      <w:proofErr w:type="spellEnd"/>
      <w:r w:rsidRPr="0011507C">
        <w:rPr>
          <w:color w:val="000000"/>
          <w:lang w:eastAsia="es-CO"/>
        </w:rPr>
        <w:t>.</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URL de acceso personalizada por dominio.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Logo personalizado por dominio.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para sincronización de directorio con sistemas LDAP por dominio o grupo de dominios.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de sustitución cambio de propiedad del buzón.</w:t>
      </w:r>
    </w:p>
    <w:p w:rsidR="003933DF" w:rsidRPr="0011507C" w:rsidRDefault="003933DF" w:rsidP="009515D3">
      <w:pPr>
        <w:pStyle w:val="Prrafodelista"/>
        <w:numPr>
          <w:ilvl w:val="0"/>
          <w:numId w:val="30"/>
        </w:numPr>
        <w:autoSpaceDE w:val="0"/>
        <w:autoSpaceDN w:val="0"/>
        <w:adjustRightInd w:val="0"/>
        <w:jc w:val="both"/>
        <w:rPr>
          <w:color w:val="000000"/>
          <w:lang w:eastAsia="es-CO"/>
        </w:rPr>
      </w:pPr>
      <w:proofErr w:type="spellStart"/>
      <w:r w:rsidRPr="0011507C">
        <w:rPr>
          <w:color w:val="000000"/>
          <w:lang w:eastAsia="es-CO"/>
        </w:rPr>
        <w:t>APIs</w:t>
      </w:r>
      <w:proofErr w:type="spellEnd"/>
      <w:r w:rsidRPr="0011507C">
        <w:rPr>
          <w:color w:val="000000"/>
          <w:lang w:eastAsia="es-CO"/>
        </w:rPr>
        <w:t xml:space="preserve"> y herramientas de migración para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proofErr w:type="spellStart"/>
      <w:r w:rsidRPr="0011507C">
        <w:rPr>
          <w:color w:val="000000"/>
          <w:lang w:eastAsia="es-CO"/>
        </w:rPr>
        <w:t>APIs</w:t>
      </w:r>
      <w:proofErr w:type="spellEnd"/>
      <w:r w:rsidRPr="0011507C">
        <w:rPr>
          <w:color w:val="000000"/>
          <w:lang w:eastAsia="es-CO"/>
        </w:rPr>
        <w:t xml:space="preserve"> y herramientas de </w:t>
      </w:r>
      <w:proofErr w:type="spellStart"/>
      <w:r w:rsidRPr="0011507C">
        <w:rPr>
          <w:color w:val="000000"/>
          <w:lang w:eastAsia="es-CO"/>
        </w:rPr>
        <w:t>backup</w:t>
      </w:r>
      <w:proofErr w:type="spellEnd"/>
      <w:r w:rsidRPr="0011507C">
        <w:rPr>
          <w:color w:val="000000"/>
          <w:lang w:eastAsia="es-CO"/>
        </w:rPr>
        <w:t xml:space="preserve"> para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Panel de control de información del tiempo de operatividad de los servicios ofrecidos.</w:t>
      </w:r>
    </w:p>
    <w:p w:rsidR="003933DF" w:rsidRPr="0011507C" w:rsidRDefault="003933DF" w:rsidP="009515D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p>
    <w:p w:rsidR="003933DF" w:rsidRPr="0011507C" w:rsidRDefault="003933DF" w:rsidP="009515D3">
      <w:pPr>
        <w:spacing w:after="0" w:line="240" w:lineRule="auto"/>
        <w:jc w:val="both"/>
        <w:rPr>
          <w:b/>
        </w:rPr>
      </w:pPr>
      <w:r w:rsidRPr="0011507C">
        <w:rPr>
          <w:b/>
        </w:rPr>
        <w:t>Funcionalidades de Seguridad</w:t>
      </w:r>
      <w:r w:rsidR="009515D3" w:rsidRPr="0011507C">
        <w:rPr>
          <w:b/>
        </w:rPr>
        <w:t>:</w:t>
      </w:r>
    </w:p>
    <w:p w:rsidR="009515D3" w:rsidRPr="0011507C" w:rsidRDefault="009515D3" w:rsidP="009515D3">
      <w:pPr>
        <w:spacing w:after="0" w:line="240" w:lineRule="auto"/>
        <w:jc w:val="both"/>
        <w:rPr>
          <w:b/>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La solución proporcionará un esquema de hardware/software tal que se asegure que la infraestructura que soporta el servicio prestado esté protegida de acceso no autorizados, hackers, etc., Así mismo, proveerá una solución o mecanismo anti spam, que permita controlar la llegada de correo electrónico no deseado a cada buzón, sin costo adicional para la ESU, así como controles antivirus y antispyware. También se </w:t>
      </w:r>
      <w:r w:rsidRPr="0011507C">
        <w:t xml:space="preserve">requiere establecer reglas de </w:t>
      </w:r>
      <w:r w:rsidRPr="0011507C">
        <w:rPr>
          <w:color w:val="000000"/>
          <w:lang w:eastAsia="es-CO"/>
        </w:rPr>
        <w:t>tráfico para habilitar restricciones a discreción de la ESU (Ejemplo: permitir salida de correos solo hacia ciertos dominios).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Protocolo HTTPS en las sesiones de navegador.</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Personalización de configuración de longitud y seguridad de contraseñas desde la consola de administración o panel de control.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Encriptación de correo electrónico a través de protocolos TLS.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Configuración de las cuentas de correo para realizar inicio de sesión con autenticación de doble factor, verificación en dos pasos, o </w:t>
      </w:r>
      <w:proofErr w:type="spellStart"/>
      <w:r w:rsidRPr="0011507C">
        <w:rPr>
          <w:color w:val="000000"/>
          <w:lang w:eastAsia="es-CO"/>
        </w:rPr>
        <w:t>multifactor</w:t>
      </w:r>
      <w:proofErr w:type="spellEnd"/>
      <w:r w:rsidRPr="0011507C">
        <w:rPr>
          <w:color w:val="000000"/>
          <w:lang w:eastAsia="es-CO"/>
        </w:rPr>
        <w:t>. Al activarse la opción, la plataforma solicitará a los usuarios un código de verificación adicional al de su nombre de usuario y la contraseña para acceder a su cuenta. Este código será administrado y suministrado por la misma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Encriptación de sesiones del navegador con SSL.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Cierre remoto de sesiones abiertas activas en otros dispositivos y ubicaciones, es decir que desde cualquier ordenador o dispositivo, permitirá cerrar las sesiones activas que el usuario dejó abierta en cualquier otro dispositivo u ordenador.</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Centros de datos con certificación ISO 27001.</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Certificación ISAE 3402 tipo II SOC 2.</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Infraestructura de distribución geográfica redundante.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Múltiples centros de datos.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Conmutación por error automática de los servicios.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Funcionalidad para aplicar políticas a dispositivos móviles (MDM). La funcionalidad de gestión de dispositivos móviles debe estar incluida dentro de la implementación del proyecto y dentro de la funcionalidad de la plataforma. Se requiere que la solución permita gestión para cualquier tableta o teléfono inteligente de plataforma </w:t>
      </w:r>
      <w:proofErr w:type="spellStart"/>
      <w:r w:rsidRPr="0011507C">
        <w:rPr>
          <w:color w:val="000000"/>
          <w:lang w:eastAsia="es-CO"/>
        </w:rPr>
        <w:t>iOS</w:t>
      </w:r>
      <w:proofErr w:type="spellEnd"/>
      <w:r w:rsidRPr="0011507C">
        <w:rPr>
          <w:color w:val="000000"/>
          <w:lang w:eastAsia="es-CO"/>
        </w:rPr>
        <w:t xml:space="preserve">, Android y Windows </w:t>
      </w:r>
      <w:proofErr w:type="spellStart"/>
      <w:r w:rsidRPr="0011507C">
        <w:rPr>
          <w:color w:val="000000"/>
          <w:lang w:eastAsia="es-CO"/>
        </w:rPr>
        <w:t>Phone</w:t>
      </w:r>
      <w:proofErr w:type="spellEnd"/>
      <w:r w:rsidRPr="0011507C">
        <w:rPr>
          <w:color w:val="000000"/>
          <w:lang w:eastAsia="es-CO"/>
        </w:rPr>
        <w:t>, de tal manera que se puedan aplicar políticas de activación de dispositivos para sincronizarse con la plataforma de correo y colaboración, visualización de la totalidad de los dispositivos que se están sincronizando con el dominio, imponer políticas de seguridad y conformidad y eliminación de datos o bloqueo de dispositivos remotamente.</w:t>
      </w:r>
    </w:p>
    <w:p w:rsidR="003933DF" w:rsidRPr="0011507C" w:rsidRDefault="003933DF" w:rsidP="009515D3">
      <w:pPr>
        <w:pStyle w:val="Prrafodelista"/>
        <w:autoSpaceDE w:val="0"/>
        <w:autoSpaceDN w:val="0"/>
        <w:adjustRightInd w:val="0"/>
        <w:jc w:val="both"/>
        <w:rPr>
          <w:color w:val="000000"/>
          <w:lang w:eastAsia="es-CO"/>
        </w:rPr>
      </w:pPr>
    </w:p>
    <w:p w:rsidR="003933DF" w:rsidRPr="0011507C" w:rsidRDefault="003933DF" w:rsidP="009515D3">
      <w:pPr>
        <w:spacing w:after="0" w:line="240" w:lineRule="auto"/>
        <w:jc w:val="both"/>
        <w:rPr>
          <w:b/>
        </w:rPr>
      </w:pPr>
      <w:r w:rsidRPr="0011507C">
        <w:rPr>
          <w:b/>
        </w:rPr>
        <w:t>Funcionalidades de Colaboración, Movilidad e Integración</w:t>
      </w:r>
      <w:r w:rsidR="009515D3" w:rsidRPr="0011507C">
        <w:rPr>
          <w:b/>
        </w:rPr>
        <w:t>:</w:t>
      </w:r>
    </w:p>
    <w:p w:rsidR="009515D3" w:rsidRPr="0011507C" w:rsidRDefault="009515D3" w:rsidP="009515D3">
      <w:pPr>
        <w:spacing w:after="0" w:line="240" w:lineRule="auto"/>
        <w:jc w:val="both"/>
        <w:rPr>
          <w:b/>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Mensajería instantánea grupal hasta para 10 usuarios simultáneos  y 100%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Videoconferencia  hasta  para 10 usuarios simultáneos y 100%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Calendario Compartido y delegado.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tareas con posibilidad de integración al calendario.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Unidad de almacenamiento remoto incluido por cada buzón de 5 GB con capacidad de ampliar dicho almacenamiento de acuerdo a las necesidades del usuario.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Manejo de listas de correo centralizadas.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Libreta de direcciones Global.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Programación de recursos en el calendario. Ej. sala de reuniones, proyectores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Llamadas de </w:t>
      </w:r>
      <w:proofErr w:type="spellStart"/>
      <w:r w:rsidRPr="0011507C">
        <w:rPr>
          <w:color w:val="000000"/>
          <w:lang w:eastAsia="es-CO"/>
        </w:rPr>
        <w:t>VoIP</w:t>
      </w:r>
      <w:proofErr w:type="spellEnd"/>
      <w:r w:rsidRPr="0011507C">
        <w:rPr>
          <w:color w:val="000000"/>
          <w:lang w:eastAsia="es-CO"/>
        </w:rPr>
        <w:t xml:space="preserve"> entre los buzones a través de Internet</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Conversión de documentos a formatos </w:t>
      </w:r>
      <w:proofErr w:type="spellStart"/>
      <w:r w:rsidRPr="0011507C">
        <w:rPr>
          <w:color w:val="000000"/>
          <w:lang w:eastAsia="es-CO"/>
        </w:rPr>
        <w:t>OpenDocument</w:t>
      </w:r>
      <w:proofErr w:type="spellEnd"/>
      <w:r w:rsidRPr="0011507C">
        <w:rPr>
          <w:color w:val="000000"/>
          <w:lang w:eastAsia="es-CO"/>
        </w:rPr>
        <w:t xml:space="preserve"> y estándares TXT, CSV, RTF, PDF, HTM al momento de descargar</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documentos desde la unidad de almacenamiento.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Conversión de subida desde </w:t>
      </w:r>
      <w:proofErr w:type="spellStart"/>
      <w:r w:rsidRPr="0011507C">
        <w:rPr>
          <w:color w:val="000000"/>
          <w:lang w:eastAsia="es-CO"/>
        </w:rPr>
        <w:t>OpenDocument</w:t>
      </w:r>
      <w:proofErr w:type="spellEnd"/>
      <w:r w:rsidRPr="0011507C">
        <w:rPr>
          <w:color w:val="000000"/>
          <w:lang w:eastAsia="es-CO"/>
        </w:rPr>
        <w:t xml:space="preserve"> al formato de la plataforma de documentos.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Permitirá subir archivos a la unidad de almacenamiento en formato </w:t>
      </w:r>
      <w:proofErr w:type="spellStart"/>
      <w:r w:rsidRPr="0011507C">
        <w:rPr>
          <w:color w:val="000000"/>
          <w:lang w:eastAsia="es-CO"/>
        </w:rPr>
        <w:t>OpenDocument</w:t>
      </w:r>
      <w:proofErr w:type="spellEnd"/>
      <w:r w:rsidRPr="0011507C">
        <w:rPr>
          <w:color w:val="000000"/>
          <w:lang w:eastAsia="es-CO"/>
        </w:rPr>
        <w:t xml:space="preserve"> y visualizarlos directamente en el navegador.</w:t>
      </w:r>
    </w:p>
    <w:p w:rsidR="003933DF" w:rsidRPr="0011507C" w:rsidRDefault="003933DF" w:rsidP="009515D3">
      <w:pPr>
        <w:pStyle w:val="Prrafodelista"/>
        <w:autoSpaceDE w:val="0"/>
        <w:autoSpaceDN w:val="0"/>
        <w:adjustRightInd w:val="0"/>
        <w:jc w:val="both"/>
        <w:rPr>
          <w:color w:val="000000"/>
          <w:lang w:eastAsia="es-CO"/>
        </w:rPr>
      </w:pPr>
    </w:p>
    <w:p w:rsidR="003933DF" w:rsidRPr="0011507C" w:rsidRDefault="003933DF" w:rsidP="009515D3">
      <w:pPr>
        <w:spacing w:after="0" w:line="240" w:lineRule="auto"/>
        <w:jc w:val="both"/>
        <w:rPr>
          <w:b/>
        </w:rPr>
      </w:pPr>
      <w:r w:rsidRPr="0011507C">
        <w:rPr>
          <w:b/>
        </w:rPr>
        <w:t>Requerimientos Técnicos y Funcionales de la Solución por cada herramienta.</w:t>
      </w:r>
    </w:p>
    <w:p w:rsidR="003933DF" w:rsidRPr="0011507C" w:rsidRDefault="003933DF" w:rsidP="009515D3">
      <w:pPr>
        <w:spacing w:after="0" w:line="240" w:lineRule="auto"/>
        <w:jc w:val="both"/>
        <w:rPr>
          <w:b/>
        </w:rPr>
      </w:pPr>
      <w:r w:rsidRPr="0011507C">
        <w:rPr>
          <w:b/>
        </w:rPr>
        <w:t>Categoría Email</w:t>
      </w:r>
      <w:r w:rsidR="009515D3" w:rsidRPr="0011507C">
        <w:rPr>
          <w:b/>
        </w:rPr>
        <w:t>:</w:t>
      </w:r>
    </w:p>
    <w:p w:rsidR="009515D3" w:rsidRPr="0011507C" w:rsidRDefault="009515D3" w:rsidP="009515D3">
      <w:pPr>
        <w:spacing w:after="0" w:line="240" w:lineRule="auto"/>
        <w:jc w:val="both"/>
        <w:rPr>
          <w:b/>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básica de correo electrónico que incluye pero no se limita a: enviar, recibir, dar formato, responder, responder a todos, “CC:”, “CCO:”, adjuntar documentos y acuse de recibo.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almacenamiento será de 30 GB por cuenta de correo electrónico para todos los usuarios.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Guardado instantáneo y automático de mensajes de correo electrónico como borrador.</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Creación de filtros de correo para organizar la información, filtros de correo electrónico para ejecutar acciones basadas en reglas definidas por el usuario.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del usuario de agregar firmas personales.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del administrador de definir pies de página para los correos electrónicos por políticas de cumplimiento.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Delegación de buzones de correo electrónico; permitir que los usuarios deleguen el control de sus buzones a otros usuarios designados (Ei: Jefe - Secretaria).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Delegación de contactos - Capacidad de compartir al delegado también los contactos adicionalmente al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enviar y recibir archivos adjuntos de hasta 25 MB por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Permitirá la organización de los correos entrantes en el buzón de entrada por prioridad.</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usuario puede modificar la configuración del mecanismo de priorización de los correos en la bandeja de entrada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para auto detectar y advertir al usuario cuando sea probable que éste haya olvidado adjuntar algún archivo según el contenido del mensaje.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interfaz de correo permitirá la organización de correos usando el concepto de conversación (agrupación de correos de un mismo tema).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usuarios pueden tener múltiples alias de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que permita impedir que se envíen y reciban archivos ejecutables (aún si están comprimidos) como parte de la protección anti-virus.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búsqueda ofrecerá la funcionalidad de autocompletar el campo de texto y utilizar diversos criterios para acceder a la información del correo electrónico (incluyendo búsqueda por remitente, fecha, título o contenido del mensaje).</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Capacidad de definir mensajes de respuesta tipo "Fuera de la Oficina" o de vacaciones y permitir configurar quienes reciben esos mensajes (todos los correos entrantes, sólo los remitentes que sean contactos del usuario o sólo los remitentes que hagan parte del dominio de ESU). </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olor w:val="000000"/>
          <w:sz w:val="22"/>
          <w:szCs w:val="22"/>
          <w:lang w:eastAsia="es-CO"/>
        </w:rPr>
        <w:lastRenderedPageBreak/>
        <w:t>Soporte para los siguientes protocolos: IMAP, POP, MAPI y ActiveSync</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Aplicación nativa de correo electrónico para dispositivos móviles basados en </w:t>
      </w:r>
      <w:proofErr w:type="spellStart"/>
      <w:r w:rsidRPr="0011507C">
        <w:rPr>
          <w:color w:val="000000"/>
          <w:lang w:eastAsia="es-CO"/>
        </w:rPr>
        <w:t>iOS</w:t>
      </w:r>
      <w:proofErr w:type="spellEnd"/>
      <w:r w:rsidRPr="0011507C">
        <w:rPr>
          <w:color w:val="000000"/>
          <w:lang w:eastAsia="es-CO"/>
        </w:rPr>
        <w:t>, BlackBerry, Windows Mobile y Android.</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Soporte a navegadores móviles para leer y crear correos electrónicos usando dispositivos Android, BlackBerry, </w:t>
      </w:r>
      <w:proofErr w:type="spellStart"/>
      <w:r w:rsidRPr="0011507C">
        <w:rPr>
          <w:color w:val="000000"/>
          <w:lang w:eastAsia="es-CO"/>
        </w:rPr>
        <w:t>iOS</w:t>
      </w:r>
      <w:proofErr w:type="spellEnd"/>
      <w:r w:rsidRPr="0011507C">
        <w:rPr>
          <w:color w:val="000000"/>
          <w:lang w:eastAsia="es-CO"/>
        </w:rPr>
        <w:t xml:space="preserve"> y Windows Mobile.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responder un correo electrónico a través del chat manteniendo la trazabilidad de las conversaciones o a través del correo electrónico manteniendo la trazabilidad de las conversaciones.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Las cuentas de correo electrónico permitirán la sincronización con Microsoft Outlook a nivel de mensajes, contactos y calendario.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Es posible la migración de contenidos de correo electrónico a la solución propuesta a partir de archivos de formato PST.</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identificar destinatarios incorrectos con base en las relaciones sociales y el historial de envío de correos.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mostrar información contextual del remitente al recibir un correo electrónico incluyendo historial de mensajes, citas en el calendario, historial de chat y documentos compartidos.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organizar visualmente los correos electrónicos en carpetas o etiquetas, pudiendo organizar un único correo en varias categorías.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usuario debe poder visualizar documentos en archivos nativos desde el navegador sin descargarlos y sin requerir software especializado. Dichos archivos incluirán por lo menos CAD, ZIP, PPT, PPTX, XLS, XLSX, PSD, DXF, XPS, PDF, DOC y DOCX</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realizar búsquedas en Internet directamente desde la interfaz de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usuario debe poder leer y redactar nuevos mensajes directamente desde el navegador aun cuando no cuente con una conexión a Internet (modo desconectado).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generar respuestas automatizadas con base en reglas de filtrado.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Experiencia unificada de usuario y 100% web que contenga las capacidades de correo electrónico, mensajería instantánea, </w:t>
      </w:r>
      <w:proofErr w:type="spellStart"/>
      <w:r w:rsidRPr="0011507C">
        <w:rPr>
          <w:color w:val="000000"/>
          <w:lang w:eastAsia="es-CO"/>
        </w:rPr>
        <w:t>videollamada</w:t>
      </w:r>
      <w:proofErr w:type="spellEnd"/>
      <w:r w:rsidRPr="0011507C">
        <w:rPr>
          <w:color w:val="000000"/>
          <w:lang w:eastAsia="es-CO"/>
        </w:rPr>
        <w:t>, llamadas a PC, calendario, tareas y contactos.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usuarios contarán con la capacidad de personalizar el número de correos a desplegar en las vistas de correo.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permitirá marcar los correos con indicadores visuales para determinar su importancia.</w:t>
      </w:r>
    </w:p>
    <w:p w:rsidR="009515D3" w:rsidRPr="0011507C" w:rsidRDefault="009515D3" w:rsidP="009515D3">
      <w:pPr>
        <w:spacing w:after="0" w:line="240" w:lineRule="auto"/>
        <w:jc w:val="both"/>
        <w:rPr>
          <w:b/>
        </w:rPr>
      </w:pPr>
    </w:p>
    <w:p w:rsidR="003933DF" w:rsidRPr="0011507C" w:rsidRDefault="003933DF" w:rsidP="009515D3">
      <w:pPr>
        <w:spacing w:after="0" w:line="240" w:lineRule="auto"/>
        <w:jc w:val="both"/>
        <w:rPr>
          <w:b/>
        </w:rPr>
      </w:pPr>
      <w:r w:rsidRPr="0011507C">
        <w:rPr>
          <w:b/>
        </w:rPr>
        <w:t>Categoría Chat</w:t>
      </w:r>
      <w:r w:rsidR="009515D3" w:rsidRPr="0011507C">
        <w:rPr>
          <w:b/>
        </w:rPr>
        <w:t>:</w:t>
      </w:r>
    </w:p>
    <w:p w:rsidR="009515D3" w:rsidRPr="0011507C" w:rsidRDefault="009515D3" w:rsidP="009515D3">
      <w:pPr>
        <w:spacing w:after="0" w:line="240" w:lineRule="auto"/>
        <w:jc w:val="both"/>
        <w:rPr>
          <w:b/>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Chat integrado 100% web sin instalar ningún software adicional.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Capacidades de almacenar chats y hacer búsquedas sobre los mismos directamente desde la interfaz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Mientras se encuentren en una sesión de chat, los usuarios deben poder elegir iniciar una llamada de video entre 2 equipos.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No debe ser necesario requerir ningún cliente adicional para utilizar mensajería instantánea, llamadas de audio o video. Lo Explorer, Firefox, Safari o Chrome.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requieren capacidades de administración para el servicio de mensajería instantánea. Algunas opciones que se deben poder controlar incluyen: permitir o no chats externos, almacenar o no todos los mensajes de chat y aceptar automáticamente o no invitaciones de chat.</w:t>
      </w:r>
    </w:p>
    <w:p w:rsidR="003933DF" w:rsidRPr="0011507C" w:rsidRDefault="003933DF" w:rsidP="009515D3">
      <w:pPr>
        <w:pStyle w:val="Prrafodelista"/>
        <w:autoSpaceDE w:val="0"/>
        <w:autoSpaceDN w:val="0"/>
        <w:adjustRightInd w:val="0"/>
        <w:jc w:val="both"/>
        <w:rPr>
          <w:color w:val="000000"/>
          <w:lang w:eastAsia="es-CO"/>
        </w:rPr>
      </w:pPr>
    </w:p>
    <w:p w:rsidR="003933DF" w:rsidRPr="0011507C" w:rsidRDefault="003933DF" w:rsidP="009515D3">
      <w:pPr>
        <w:spacing w:after="0" w:line="240" w:lineRule="auto"/>
        <w:jc w:val="both"/>
        <w:rPr>
          <w:b/>
        </w:rPr>
      </w:pPr>
      <w:r w:rsidRPr="0011507C">
        <w:rPr>
          <w:b/>
        </w:rPr>
        <w:t>Categoría Calendario</w:t>
      </w:r>
      <w:r w:rsidR="009515D3" w:rsidRPr="0011507C">
        <w:rPr>
          <w:b/>
        </w:rPr>
        <w:t>:</w:t>
      </w:r>
    </w:p>
    <w:p w:rsidR="009515D3" w:rsidRPr="0011507C" w:rsidRDefault="009515D3" w:rsidP="009515D3">
      <w:pPr>
        <w:spacing w:after="0" w:line="240" w:lineRule="auto"/>
        <w:jc w:val="both"/>
        <w:rPr>
          <w:b/>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contemplará el uso de agendas (calendarios) personales.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usuarios podrán crear eventos dentro de sus calendarios.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usuario final podrá tener varios calendarios según sus necesidades ya sean personales o grupales.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usuarios podrán crear, personalizar y compartir calendarios personales o grupales.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organizadores de los eventos podrán ver si los invitados están disponibles u ocupados en el momento de enviar las invitaciones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usuarios deben poder buscar eventos dentro de los calendarios por fecha, grupo, usuario y palabra clave.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requiere poder definir recursos en los calendarios como equipos y salas de conferencia de manera que éstos se puedan reservar para las reuniones, sin que esto requiera suscripciones o licencias adicionales.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Debe existir un control por evento para definir si se permite que los invitados puedan: modificar el evento, invitar a otros, o ver la lista de invitados. Deben existir controles de acceso por calendario que incluyan niveles de visibilidad: sin acceso, solo ocupado/disponible, detalles completos y editable por otros.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requiere visualizar múltiples calendarios y de diferentes usuarios pudiéndolos superponer e identificar mediante algún identificador en la interfaz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Debe ser posible filtrar la lista de recursos de manera que sólo se muestran los recursos disponibles para la hora planeada del evento. Es decir que no muestre los recursos ya comprometidos.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acceso al calendario estará disponible desde dispositivos móviles.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Permitirá la visualización del calendario por días, semanas, meses, agenda.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Al incluir los usuarios en una convocatoria a un evento se contará con la capacidad de autocompletar los contactos. </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consultar las agendas de los invitados de forma automatizada y en tiempo real para fijar el mejor tiempo para realizar la convocatoria (encontrar espacio libre para todos los invitados).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Capacidad de programar </w:t>
      </w:r>
      <w:proofErr w:type="spellStart"/>
      <w:r w:rsidRPr="0011507C">
        <w:rPr>
          <w:color w:val="000000"/>
          <w:lang w:eastAsia="es-CO"/>
        </w:rPr>
        <w:t>videollamadas</w:t>
      </w:r>
      <w:proofErr w:type="spellEnd"/>
      <w:r w:rsidRPr="0011507C">
        <w:rPr>
          <w:color w:val="000000"/>
          <w:lang w:eastAsia="es-CO"/>
        </w:rPr>
        <w:t xml:space="preserve"> desde el calendario.</w:t>
      </w:r>
    </w:p>
    <w:p w:rsidR="003933DF" w:rsidRPr="0011507C" w:rsidRDefault="003933DF" w:rsidP="009515D3">
      <w:pPr>
        <w:pStyle w:val="Prrafodelista"/>
        <w:autoSpaceDE w:val="0"/>
        <w:autoSpaceDN w:val="0"/>
        <w:adjustRightInd w:val="0"/>
        <w:jc w:val="both"/>
        <w:rPr>
          <w:color w:val="000000"/>
          <w:lang w:eastAsia="es-CO"/>
        </w:rPr>
      </w:pPr>
    </w:p>
    <w:p w:rsidR="003933DF" w:rsidRPr="0011507C" w:rsidRDefault="003933DF" w:rsidP="009515D3">
      <w:pPr>
        <w:spacing w:after="0" w:line="240" w:lineRule="auto"/>
        <w:jc w:val="both"/>
        <w:rPr>
          <w:b/>
        </w:rPr>
      </w:pPr>
      <w:r w:rsidRPr="0011507C">
        <w:rPr>
          <w:b/>
        </w:rPr>
        <w:t>Categoría Colaboración</w:t>
      </w:r>
      <w:r w:rsidR="009515D3" w:rsidRPr="0011507C">
        <w:rPr>
          <w:b/>
        </w:rPr>
        <w:t>:</w:t>
      </w:r>
    </w:p>
    <w:p w:rsidR="009515D3" w:rsidRPr="0011507C" w:rsidRDefault="009515D3" w:rsidP="009515D3">
      <w:pPr>
        <w:spacing w:after="0" w:line="240" w:lineRule="auto"/>
        <w:jc w:val="both"/>
        <w:rPr>
          <w:b/>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La solución permitirá crear documentos, hojas de cálculo, presentaciones, formularios y diagramas gráficos a través de un navegador web. Dichos documentos se deben poder compartir (para editar y/o ver) en línea con otros usuarios que tengan autorización sin necesidad de enviar archivos adjuntos por correo.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La solución permitirá visualizar archivos digitales en línea independiente que el usuario tenga instalado en su PC el software de visualización. Los tipos de archivos que se deben visualizar incluyen: vídeos de alta definición, archivos de Adobe </w:t>
      </w:r>
      <w:proofErr w:type="spellStart"/>
      <w:r w:rsidRPr="0011507C">
        <w:rPr>
          <w:color w:val="000000"/>
          <w:lang w:eastAsia="es-CO"/>
        </w:rPr>
        <w:t>Illustrator</w:t>
      </w:r>
      <w:proofErr w:type="spellEnd"/>
      <w:r w:rsidRPr="0011507C">
        <w:rPr>
          <w:color w:val="000000"/>
          <w:lang w:eastAsia="es-CO"/>
        </w:rPr>
        <w:t xml:space="preserve"> y Photoshop.</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Búsqueda avanzada: La solución permitirá encontrar la información rápidamente. Buscar contenido por palabras clave y filtrar por tipo de archivo, por propietario y otros criterios.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Contará con la capacidad de cargar, guardar y organizar cualquier tipo de archivo actuando como repositorio de archivos en la nube.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incluirá algún mecanismo para sincronizar documentos automáticamente hacia la nube y de regreso, con sólo agregarlos a un directorio local.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Cada usuario contará con 5 GB de almacenamiento de archivos digitales. Si se requiere más, se podrá habilitar más espacio sin que esto genere pérdida de archivos o no disponibilidad de la aplicación.</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Un mismo documento debe poderse asociar a más de una carpeta, sin que implique mayor consumo de almacenamiento.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permitirá compartir archivos o carpetas con las personas que se requiera y decidir si pueden ver, modificar o comentar el contenido. Es importante recalcar que se debe poder compartir con usuarios dentro y fuera de la Entidad sin que esto implique un costo de licenciamiento adicional.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El usuario podrá modificar la identificación visual de las carpetas en el repositorio de documentos (ejemplo asignar marcadores, colores o símbolos).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Permitirá la conversión de archivos a partir de documentos de Microsoft Office u </w:t>
      </w:r>
      <w:proofErr w:type="spellStart"/>
      <w:r w:rsidRPr="0011507C">
        <w:rPr>
          <w:color w:val="000000"/>
          <w:lang w:eastAsia="es-CO"/>
        </w:rPr>
        <w:t>OpenOffice</w:t>
      </w:r>
      <w:proofErr w:type="spellEnd"/>
      <w:r w:rsidRPr="0011507C">
        <w:rPr>
          <w:color w:val="000000"/>
          <w:lang w:eastAsia="es-CO"/>
        </w:rPr>
        <w:t xml:space="preserve"> para tener colaboración en tiempo real para dichos archivos.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Permitirá la creación de plantillas (</w:t>
      </w:r>
      <w:proofErr w:type="spellStart"/>
      <w:r w:rsidRPr="0011507C">
        <w:rPr>
          <w:color w:val="000000"/>
          <w:lang w:eastAsia="es-CO"/>
        </w:rPr>
        <w:t>templates</w:t>
      </w:r>
      <w:proofErr w:type="spellEnd"/>
      <w:r w:rsidRPr="0011507C">
        <w:rPr>
          <w:color w:val="000000"/>
          <w:lang w:eastAsia="es-CO"/>
        </w:rPr>
        <w:t>) a partir de los cuales se pueden crear los documentos.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soportará edición simultánea y visualización de los cambios en tiempo real de documentos, hojas de cálculo, presentaciones e imágenes a través de un navegador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En el esquema de colaboración, dentro de los documentos se proveerá un espacio para hacer discusiones sobre el tema del documento en tiempo real.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En el esquema de colaboración debe ser es posible insertar comentarios y seguir un flujo de discusión sobre el comentario.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de documentos contará con control de versiones en línea permitiendo que los usuarios restauren una versión anterior del archivo desde el origen del documento.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En el esquema de colaboración, se debe poder identificar visualmente que están haciendo los otros colaboradores en tiempo real.</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debe permitir hacer seguimiento de cuáles son los cambios que realizan los usuarios que colaboran sobre el documento, indicando visualmente qué se modificó, creó o eliminó y así mismo las horas de los cambios.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Los documentos que se crean de forma colaborativa en línea deben ser guardados automáticamente sin que el usuario tenga que realizar acción alguna.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Se requiere un acuerdo de nivel de servicio de al menos 99,9%, para acceder a los archivos.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Los administradores pueden restringir los derechos de los usuarios para compartir archivos/documentos por fuera de la organización</w:t>
      </w:r>
      <w:r w:rsidR="009515D3" w:rsidRPr="0011507C">
        <w:rPr>
          <w:color w:val="000000"/>
          <w:lang w:eastAsia="es-CO"/>
        </w:rPr>
        <w:t>.</w:t>
      </w:r>
      <w:r w:rsidRPr="0011507C">
        <w:rPr>
          <w:color w:val="000000"/>
          <w:lang w:eastAsia="es-CO"/>
        </w:rPr>
        <w:t xml:space="preserve"> </w:t>
      </w:r>
    </w:p>
    <w:p w:rsidR="003933DF" w:rsidRPr="0011507C" w:rsidRDefault="003933DF" w:rsidP="009515D3">
      <w:pPr>
        <w:autoSpaceDE w:val="0"/>
        <w:autoSpaceDN w:val="0"/>
        <w:adjustRightInd w:val="0"/>
        <w:spacing w:after="0" w:line="240" w:lineRule="auto"/>
        <w:jc w:val="both"/>
        <w:rPr>
          <w:color w:val="000000"/>
          <w:lang w:eastAsia="es-CO"/>
        </w:rPr>
      </w:pPr>
    </w:p>
    <w:p w:rsidR="003933DF" w:rsidRPr="0011507C" w:rsidRDefault="003933DF" w:rsidP="009515D3">
      <w:pPr>
        <w:autoSpaceDE w:val="0"/>
        <w:autoSpaceDN w:val="0"/>
        <w:adjustRightInd w:val="0"/>
        <w:spacing w:after="0" w:line="240" w:lineRule="auto"/>
        <w:jc w:val="both"/>
        <w:rPr>
          <w:b/>
        </w:rPr>
      </w:pPr>
      <w:r w:rsidRPr="0011507C">
        <w:rPr>
          <w:b/>
        </w:rPr>
        <w:t>Categoría Comunicación</w:t>
      </w:r>
      <w:r w:rsidR="009515D3" w:rsidRPr="0011507C">
        <w:rPr>
          <w:b/>
        </w:rPr>
        <w:t>:</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realizar video llamadas con hasta 10 personas simultáneamente y 100%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Acceso a chat y </w:t>
      </w:r>
      <w:proofErr w:type="spellStart"/>
      <w:r w:rsidRPr="0011507C">
        <w:rPr>
          <w:color w:val="000000"/>
          <w:lang w:eastAsia="es-CO"/>
        </w:rPr>
        <w:t>videollamadas</w:t>
      </w:r>
      <w:proofErr w:type="spellEnd"/>
      <w:r w:rsidRPr="0011507C">
        <w:rPr>
          <w:color w:val="000000"/>
          <w:lang w:eastAsia="es-CO"/>
        </w:rPr>
        <w:t xml:space="preserve"> desde el navegador web y desde dispositivos móviles.</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autoSpaceDE w:val="0"/>
        <w:autoSpaceDN w:val="0"/>
        <w:adjustRightInd w:val="0"/>
        <w:spacing w:after="0" w:line="240" w:lineRule="auto"/>
        <w:jc w:val="both"/>
        <w:rPr>
          <w:b/>
        </w:rPr>
      </w:pPr>
      <w:r w:rsidRPr="0011507C">
        <w:rPr>
          <w:b/>
        </w:rPr>
        <w:t>Categoría Movilidad</w:t>
      </w:r>
      <w:r w:rsidR="009515D3" w:rsidRPr="0011507C">
        <w:rPr>
          <w:b/>
        </w:rPr>
        <w:t>:</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Soporte a ActiveSync para sincronización con dispositivos móviles.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Funcionalidad y soporte a BES para sincronización con dispositivos BlackBerry.</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contará con un componente de Gestión de Dispositivos Móviles que permite a los administradores de ESU aplicar políticas de seguridad en los dispositivos móviles mediante una consola central, sin requerir infraestructura adicional y/o licenciamiento.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La solución debe proveer una consola web que le permita la administración y configuración de los usuarios y servicios.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Debe ser posible la creación de grupos de usuarios y fijar permisos sobre las aplicaciones (segmentación de usuarios a través de organizaciones o grupos).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Debe ser posible la carga masiva de usuarios.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de desarrollo para incorporar o extraer datos de la plataforma,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para configuración de Correo Electrónico,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para aprovisionamiento de usuarios,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para Calendarios,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para la integración de aplicaciones,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para la auditoría de correo,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Debe incluir Funcionalidad y/o </w:t>
      </w:r>
      <w:proofErr w:type="spellStart"/>
      <w:r w:rsidRPr="0011507C">
        <w:rPr>
          <w:color w:val="000000"/>
          <w:lang w:eastAsia="es-CO"/>
        </w:rPr>
        <w:t>APls</w:t>
      </w:r>
      <w:proofErr w:type="spellEnd"/>
      <w:r w:rsidRPr="0011507C">
        <w:rPr>
          <w:color w:val="000000"/>
          <w:lang w:eastAsia="es-CO"/>
        </w:rPr>
        <w:t xml:space="preserve"> para los documentos,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lastRenderedPageBreak/>
        <w:t xml:space="preserve">Debe incluir Funcionalidad y/o </w:t>
      </w:r>
      <w:proofErr w:type="spellStart"/>
      <w:r w:rsidRPr="0011507C">
        <w:rPr>
          <w:color w:val="000000"/>
          <w:lang w:eastAsia="es-CO"/>
        </w:rPr>
        <w:t>APls</w:t>
      </w:r>
      <w:proofErr w:type="spellEnd"/>
      <w:r w:rsidRPr="0011507C">
        <w:rPr>
          <w:color w:val="000000"/>
          <w:lang w:eastAsia="es-CO"/>
        </w:rPr>
        <w:t xml:space="preserve"> para la generación de reportes específicos sobre la plataforma de correo, que puedan ser usadas por la ESU para extender las funcionalidades nativas de la plataforma.</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Debe incluir herramientas nativas para la migración de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Permitirá la integración con directorios tipo LDAP (Directorio Activo de Ms) para la sincronización de cuentas de usuario.</w:t>
      </w:r>
    </w:p>
    <w:p w:rsidR="003933DF" w:rsidRPr="0011507C" w:rsidRDefault="003933DF" w:rsidP="009515D3">
      <w:pPr>
        <w:autoSpaceDE w:val="0"/>
        <w:autoSpaceDN w:val="0"/>
        <w:adjustRightInd w:val="0"/>
        <w:spacing w:after="0" w:line="240" w:lineRule="auto"/>
        <w:jc w:val="both"/>
        <w:rPr>
          <w:b/>
        </w:rPr>
      </w:pPr>
    </w:p>
    <w:p w:rsidR="003933DF" w:rsidRPr="0011507C" w:rsidRDefault="003933DF" w:rsidP="009515D3">
      <w:pPr>
        <w:autoSpaceDE w:val="0"/>
        <w:autoSpaceDN w:val="0"/>
        <w:adjustRightInd w:val="0"/>
        <w:spacing w:after="0" w:line="240" w:lineRule="auto"/>
        <w:jc w:val="both"/>
        <w:rPr>
          <w:b/>
        </w:rPr>
      </w:pPr>
      <w:r w:rsidRPr="0011507C">
        <w:rPr>
          <w:b/>
        </w:rPr>
        <w:t>Categoría Administración</w:t>
      </w:r>
      <w:r w:rsidR="009515D3" w:rsidRPr="0011507C">
        <w:rPr>
          <w:b/>
        </w:rPr>
        <w:t>:</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 xml:space="preserve">Administración (creación, borrado, suspensión y </w:t>
      </w:r>
      <w:proofErr w:type="spellStart"/>
      <w:r w:rsidRPr="0011507C">
        <w:rPr>
          <w:color w:val="000000"/>
          <w:lang w:eastAsia="es-CO"/>
        </w:rPr>
        <w:t>deshabilitación</w:t>
      </w:r>
      <w:proofErr w:type="spellEnd"/>
      <w:r w:rsidRPr="0011507C">
        <w:rPr>
          <w:color w:val="000000"/>
          <w:lang w:eastAsia="es-CO"/>
        </w:rPr>
        <w:t>) de las cuentas de correo a través de un panel de control tipo web.</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tener acceso a las cuentas de correo haciendo uso del protocolo IMAP.</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tener acceso a las cuentas de correo haciendo uso del protocolo POP.</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asignar diferente direcciones de acceso por usuario.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tener más de una cuenta de administrador general de las cuentas de correo. Adicionar capacidad de delegar funciones de administrador a otros usuarios limitando sus capacidades para que sólo puedan modificar lo autorizado.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crear roles de usuarios con un subconjunto de funciones de administrador para atender funciones de soporte (rol de operador de soporte).</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Capacidad de limitar el tamaño global de mensajes de correo electrónico entre 1 y 25 megas.</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Personalizar la interfaz del correo electrónico con el logo de la Entidad.</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crear alias de usuario para correo electrónico.</w:t>
      </w:r>
    </w:p>
    <w:p w:rsidR="003933DF" w:rsidRPr="0011507C" w:rsidRDefault="003933DF" w:rsidP="009515D3">
      <w:pPr>
        <w:pStyle w:val="Prrafodelista"/>
        <w:numPr>
          <w:ilvl w:val="0"/>
          <w:numId w:val="30"/>
        </w:numPr>
        <w:autoSpaceDE w:val="0"/>
        <w:autoSpaceDN w:val="0"/>
        <w:adjustRightInd w:val="0"/>
        <w:jc w:val="both"/>
        <w:rPr>
          <w:color w:val="000000"/>
          <w:lang w:eastAsia="es-CO"/>
        </w:rPr>
      </w:pPr>
      <w:r w:rsidRPr="0011507C">
        <w:rPr>
          <w:color w:val="000000"/>
          <w:lang w:eastAsia="es-CO"/>
        </w:rPr>
        <w:t>Posibilidad de definir lista de direcciones IP a las que se autoriza para enviar correo electrónico al dominio.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Capacidad de restringir que los usuarios puedan o no entablar mensajería instantánea con usuarios por fuera del dominio.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Debe permitir el cambio de contraseña realizada por el usuario en cualquier momento.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Capacidad del administrador para forzar el uso de HTTPS en las conexiones de acceso.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Capacidad de gestionar contactos, crear, editar y eliminar.</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Crear, modificar, administrar y eliminar grupos creados dentro del dominio, al igual que eliminar miembros del grupo y asignar un nuevo dueño.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Posibilidad de asignar una firma estándar para la Entidad y forzar políticas que eviten la modificación de las mismas.</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Por ningún motivo la solución de correo electrónico se debe ver inmersa en listas negras de ningún nivel o bloqueos de DNS. </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autoSpaceDE w:val="0"/>
        <w:autoSpaceDN w:val="0"/>
        <w:adjustRightInd w:val="0"/>
        <w:spacing w:after="0" w:line="240" w:lineRule="auto"/>
        <w:jc w:val="both"/>
        <w:rPr>
          <w:b/>
        </w:rPr>
      </w:pPr>
      <w:r w:rsidRPr="0011507C">
        <w:rPr>
          <w:b/>
        </w:rPr>
        <w:t>Categoría Seguridad</w:t>
      </w:r>
      <w:r w:rsidR="009515D3" w:rsidRPr="0011507C">
        <w:rPr>
          <w:b/>
        </w:rPr>
        <w:t>:</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La solución contará con protección antivirus y </w:t>
      </w:r>
      <w:proofErr w:type="spellStart"/>
      <w:r w:rsidRPr="0011507C">
        <w:rPr>
          <w:rFonts w:ascii="Calibri" w:hAnsi="Calibri" w:cs="Calibri"/>
          <w:color w:val="000000"/>
          <w:sz w:val="22"/>
          <w:szCs w:val="22"/>
          <w:lang w:val="es-ES" w:eastAsia="es-CO"/>
        </w:rPr>
        <w:t>antispam</w:t>
      </w:r>
      <w:proofErr w:type="spellEnd"/>
      <w:r w:rsidRPr="0011507C">
        <w:rPr>
          <w:rFonts w:ascii="Calibri" w:hAnsi="Calibri" w:cs="Calibri"/>
          <w:color w:val="000000"/>
          <w:sz w:val="22"/>
          <w:szCs w:val="22"/>
          <w:lang w:val="es-ES" w:eastAsia="es-CO"/>
        </w:rPr>
        <w:t>.</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Ofrecerá filtrado de correo entrante.</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lastRenderedPageBreak/>
        <w:t>Proveerá protección extendida contra intentos de suplantación de identidad.</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Debe ser posible definir filtros de correo saliente para evitar envío de contenido prohibido.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Tendrá capacidad de monitoreo de la actividad del correo (trazabilidad de correos).</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Debe ser posible definir filtros para tomar acciones a partir de los archivos adjuntos de los mensajes de correo electrónico.</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Se definirán filtros de contenido (reglas de contenido) mediante la especificación de palabras, frases y patrones de texto (expresiones regulares) para los correos electrónicos salientes.</w:t>
      </w:r>
    </w:p>
    <w:p w:rsidR="003933DF" w:rsidRPr="0011507C" w:rsidRDefault="003933DF" w:rsidP="009515D3">
      <w:pPr>
        <w:pStyle w:val="Textodeglobo"/>
        <w:numPr>
          <w:ilvl w:val="0"/>
          <w:numId w:val="30"/>
        </w:numPr>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Los filtros de contenido que usen expresiones regulares permitirá el uso de patrones de texto, listas de palabras, palabras completas y textos con caracteres variables.</w:t>
      </w:r>
    </w:p>
    <w:p w:rsidR="003933DF" w:rsidRPr="0011507C" w:rsidRDefault="003933DF" w:rsidP="009515D3">
      <w:pPr>
        <w:pStyle w:val="Textodeglobo"/>
        <w:ind w:left="720"/>
        <w:jc w:val="both"/>
        <w:rPr>
          <w:rFonts w:ascii="Calibri" w:hAnsi="Calibri" w:cs="Calibri"/>
          <w:color w:val="000000"/>
          <w:sz w:val="22"/>
          <w:szCs w:val="22"/>
          <w:lang w:val="es-ES" w:eastAsia="es-CO"/>
        </w:rPr>
      </w:pPr>
    </w:p>
    <w:p w:rsidR="003933DF" w:rsidRPr="0011507C" w:rsidRDefault="003933DF" w:rsidP="009515D3">
      <w:pPr>
        <w:autoSpaceDE w:val="0"/>
        <w:autoSpaceDN w:val="0"/>
        <w:adjustRightInd w:val="0"/>
        <w:spacing w:after="0" w:line="240" w:lineRule="auto"/>
        <w:jc w:val="both"/>
        <w:rPr>
          <w:b/>
        </w:rPr>
      </w:pPr>
      <w:r w:rsidRPr="0011507C">
        <w:rPr>
          <w:b/>
        </w:rPr>
        <w:t>Soporte Técnico</w:t>
      </w:r>
      <w:r w:rsidR="009515D3" w:rsidRPr="0011507C">
        <w:rPr>
          <w:b/>
        </w:rPr>
        <w:t>:</w:t>
      </w:r>
    </w:p>
    <w:p w:rsidR="003933DF" w:rsidRPr="0011507C" w:rsidRDefault="003933DF" w:rsidP="009515D3">
      <w:pPr>
        <w:pStyle w:val="Textodeglobo"/>
        <w:autoSpaceDE w:val="0"/>
        <w:autoSpaceDN w:val="0"/>
        <w:adjustRightInd w:val="0"/>
        <w:jc w:val="both"/>
        <w:rPr>
          <w:rFonts w:ascii="Calibri" w:hAnsi="Calibri"/>
          <w:b/>
          <w:sz w:val="22"/>
          <w:szCs w:val="22"/>
        </w:rPr>
      </w:pP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Si el oferente no es directamente el prestador del servicio sino que lo representa para efectos comerciales o es su distribuidor en Colombia, el oferente mediante certificación emitida por el fabricante, garantizará que la solución propuesta brindará soporte del fabricante 7x24 a través de línea telefónica para administradores y para problemas graves que impidan el acceso a los servicios de mensajería y colaboración.</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Se debe contar con otros canales como correo electrónico o un panel de atención de problemas.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Existirá una garantía de disponibilidad de los servicios cubiertos por el acuerdo de nivel de servicios con un cumplimiento del 99.9% de todos los servicios prestados. </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Se debe garantizar que la ESU no se verá inmersa o enlistada en ningún tipo de lista negra y que no se generarán bloqueos de DNS.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No deben existir ventanas de mantenimiento para actualizaciones que afecten la disponibilidad de cualquiera de los servicios.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deberá también brindar soporte directamente. Este soporte posventa, es el servicio por el cual se brinda: Soporte,  Mantenimiento y Capacitación y consultoría a partir de la salida en vivo de la implementación.</w:t>
      </w:r>
    </w:p>
    <w:p w:rsidR="003933DF" w:rsidRPr="0011507C" w:rsidRDefault="003933DF" w:rsidP="009515D3">
      <w:pPr>
        <w:pStyle w:val="Textodeglobo"/>
        <w:ind w:left="709"/>
        <w:jc w:val="both"/>
        <w:rPr>
          <w:rFonts w:ascii="Calibri" w:hAnsi="Calibri" w:cs="Calibri"/>
          <w:color w:val="000000"/>
          <w:sz w:val="22"/>
          <w:szCs w:val="22"/>
          <w:lang w:val="es-ES" w:eastAsia="es-CO"/>
        </w:rPr>
      </w:pPr>
    </w:p>
    <w:p w:rsidR="003933DF" w:rsidRPr="0011507C" w:rsidRDefault="003933DF" w:rsidP="009515D3">
      <w:pPr>
        <w:autoSpaceDE w:val="0"/>
        <w:autoSpaceDN w:val="0"/>
        <w:adjustRightInd w:val="0"/>
        <w:spacing w:after="0" w:line="240" w:lineRule="auto"/>
        <w:jc w:val="both"/>
        <w:rPr>
          <w:b/>
        </w:rPr>
      </w:pPr>
      <w:r w:rsidRPr="0011507C">
        <w:rPr>
          <w:b/>
        </w:rPr>
        <w:t>Configuración y Migración:</w:t>
      </w:r>
    </w:p>
    <w:p w:rsidR="003933DF" w:rsidRPr="0011507C" w:rsidRDefault="003933DF" w:rsidP="009515D3">
      <w:pPr>
        <w:pStyle w:val="Textodeglobo"/>
        <w:autoSpaceDE w:val="0"/>
        <w:autoSpaceDN w:val="0"/>
        <w:adjustRightInd w:val="0"/>
        <w:ind w:left="360"/>
        <w:jc w:val="both"/>
        <w:rPr>
          <w:rFonts w:ascii="Calibri" w:hAnsi="Calibri"/>
          <w:b/>
          <w:sz w:val="22"/>
          <w:szCs w:val="22"/>
        </w:rPr>
      </w:pP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seleccionado será el responsable de la realización del proceso de registro del dominio de la ESU para Google Apps en los servidores de Google Apps hasta tener acceso al Panel de Control de Google Apps para Empresas.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seleccionado será el responsable de la creación de organizaciones, aprovisionamiento de cuentas, direcciones alias y grupos.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seleccionado será el responsable de la creación de recursos (salas, proyectores, cámaras entre otros) en los calendarios de Google Apps.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lastRenderedPageBreak/>
        <w:t>El proveedor seleccionado será el responsable de la configuración de los parámetros por cada aplicación de mensajería y colaboración en Google Apps.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seleccionado será el responsable del afinamiento de las políticas Anti spam y Antivirus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El proveedor seleccionado será el responsable de realizar el cambio de enrutamiento de correo electrónico. </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El proveedor seleccionado será el responsable de realizar la configuración de las reglas de seguridad y el registro SPF para el dominio. </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seleccionado será el responsable de la personalización del logo para los servicios en Google Apps en la interfaz web de usuario final. (Los logos serán entregados en formato digital).</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El proveedor seleccionado deberá Implementar un sitio web sobre Google </w:t>
      </w:r>
      <w:proofErr w:type="spellStart"/>
      <w:r w:rsidRPr="0011507C">
        <w:rPr>
          <w:rFonts w:ascii="Calibri" w:hAnsi="Calibri" w:cs="Calibri"/>
          <w:color w:val="000000"/>
          <w:sz w:val="22"/>
          <w:szCs w:val="22"/>
          <w:lang w:val="es-ES" w:eastAsia="es-CO"/>
        </w:rPr>
        <w:t>Sites</w:t>
      </w:r>
      <w:proofErr w:type="spellEnd"/>
      <w:r w:rsidRPr="0011507C">
        <w:rPr>
          <w:rFonts w:ascii="Calibri" w:hAnsi="Calibri" w:cs="Calibri"/>
          <w:color w:val="000000"/>
          <w:sz w:val="22"/>
          <w:szCs w:val="22"/>
          <w:lang w:val="es-ES" w:eastAsia="es-CO"/>
        </w:rPr>
        <w:t>, con material de apoyo para la capacitación en el uso de la solución.</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La implementación requerida con todos los servicios agregados tendrá como plazo máximo 40 días calendarios para ser implementada.</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Para la implementación de la solución se deberán realizar reuniones  virtuales y/o presenciales para la revisión y programación de actividades de planeación para validación del alcance del proyecto, cronograma y programación de recursos involucrados en las tareas de configuración, implementación y capacitación.</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El proveedor deberá  presentar un plan para realizar la migración de servidor a servidor de 250 Gb de correo electrónico desde la infraestructura de la ESU. La ESU aprovisionará los equipos necesarios para dicha migración bajo las características y requisitos de la herramienta de migración recomendada por el proveedor. La información migrada es la alojada en el servidor de la ESU, que normalmente corresponde a información reciente de buzones de correo. </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deberá presentar un plan para realizar la migración de archivos PST por un tamaño total máximo de 250 Gb, los cuales la ESU entregará en un arreglo de carpetas/archivos, que identifiquen claramente el usuario propietario del o los archivos a migrar.</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Para la migración tener en cuenta que la ESU cuenta con un canal dedicado de internet en fibra óptica de 20 Mb.</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deberá presentar oferta para la adquisición de:</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80 licencias anuales.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20 licencias mensuales. </w:t>
      </w:r>
    </w:p>
    <w:p w:rsidR="003933DF" w:rsidRPr="0011507C" w:rsidRDefault="003933DF" w:rsidP="009515D3">
      <w:pPr>
        <w:pStyle w:val="Textodeglobo"/>
        <w:autoSpaceDE w:val="0"/>
        <w:autoSpaceDN w:val="0"/>
        <w:adjustRightInd w:val="0"/>
        <w:ind w:left="360"/>
        <w:jc w:val="both"/>
        <w:rPr>
          <w:rFonts w:ascii="Calibri" w:hAnsi="Calibri"/>
          <w:sz w:val="22"/>
          <w:szCs w:val="22"/>
        </w:rPr>
      </w:pPr>
    </w:p>
    <w:p w:rsidR="003933DF" w:rsidRPr="0011507C" w:rsidRDefault="003933DF" w:rsidP="009515D3">
      <w:pPr>
        <w:autoSpaceDE w:val="0"/>
        <w:autoSpaceDN w:val="0"/>
        <w:adjustRightInd w:val="0"/>
        <w:spacing w:after="0" w:line="240" w:lineRule="auto"/>
        <w:jc w:val="both"/>
        <w:rPr>
          <w:b/>
        </w:rPr>
      </w:pPr>
      <w:r w:rsidRPr="0011507C">
        <w:rPr>
          <w:b/>
        </w:rPr>
        <w:t>Implementación</w:t>
      </w:r>
      <w:r w:rsidR="009515D3" w:rsidRPr="0011507C">
        <w:rPr>
          <w:b/>
        </w:rPr>
        <w:t>:</w:t>
      </w:r>
    </w:p>
    <w:p w:rsidR="003933DF" w:rsidRPr="0011507C" w:rsidRDefault="003933DF" w:rsidP="009515D3">
      <w:pPr>
        <w:pStyle w:val="Textodeglobo"/>
        <w:autoSpaceDE w:val="0"/>
        <w:autoSpaceDN w:val="0"/>
        <w:adjustRightInd w:val="0"/>
        <w:ind w:left="360"/>
        <w:jc w:val="both"/>
        <w:rPr>
          <w:rFonts w:ascii="Calibri" w:hAnsi="Calibri"/>
          <w:b/>
          <w:sz w:val="22"/>
          <w:szCs w:val="22"/>
        </w:rPr>
      </w:pP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Reunión virtual o telefónica para la revisión y programación de actividades de planeación para validación del alcance del proyecto, cronograma y programación de recursos involucrados en las tareas de configuración, implementación y capacitación.</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lastRenderedPageBreak/>
        <w:t>Desarrollo de pruebas remotas y en conjunto con los administradores de la plataforma de ESU, para garantizar el correcto funcionamiento de la solución, siguiendo los lineamientos y mejores prácticas de implementación de Google Apps para Empresas.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Set de pruebas de enrutamiento de correo electrónico (entrada y salida)</w:t>
      </w:r>
    </w:p>
    <w:p w:rsidR="003933DF" w:rsidRPr="0011507C" w:rsidRDefault="003933DF" w:rsidP="009515D3">
      <w:pPr>
        <w:pStyle w:val="Textodeglobo"/>
        <w:autoSpaceDE w:val="0"/>
        <w:autoSpaceDN w:val="0"/>
        <w:adjustRightInd w:val="0"/>
        <w:ind w:left="360"/>
        <w:jc w:val="both"/>
        <w:rPr>
          <w:rFonts w:ascii="Calibri" w:hAnsi="Calibri"/>
          <w:sz w:val="22"/>
          <w:szCs w:val="22"/>
        </w:rPr>
      </w:pPr>
    </w:p>
    <w:p w:rsidR="003933DF" w:rsidRPr="0011507C" w:rsidRDefault="003933DF" w:rsidP="009515D3">
      <w:pPr>
        <w:autoSpaceDE w:val="0"/>
        <w:autoSpaceDN w:val="0"/>
        <w:adjustRightInd w:val="0"/>
        <w:spacing w:after="0" w:line="240" w:lineRule="auto"/>
        <w:jc w:val="both"/>
      </w:pPr>
      <w:r w:rsidRPr="0011507C">
        <w:rPr>
          <w:b/>
        </w:rPr>
        <w:t>Capacitación</w:t>
      </w:r>
      <w:r w:rsidRPr="0011507C">
        <w:t>:</w:t>
      </w:r>
    </w:p>
    <w:p w:rsidR="003933DF" w:rsidRPr="0011507C" w:rsidRDefault="003933DF" w:rsidP="009515D3">
      <w:pPr>
        <w:pStyle w:val="Textodeglobo"/>
        <w:autoSpaceDE w:val="0"/>
        <w:autoSpaceDN w:val="0"/>
        <w:adjustRightInd w:val="0"/>
        <w:ind w:left="360"/>
        <w:jc w:val="both"/>
        <w:rPr>
          <w:rFonts w:ascii="Calibri" w:hAnsi="Calibri"/>
          <w:sz w:val="22"/>
          <w:szCs w:val="22"/>
        </w:rPr>
      </w:pP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Capacitación presencial de administración Google Apps para Empresas. El objetivo de esta capacitación es proporcionar el conocimiento necesario para que la empresa pueda realizar de una forma autónoma la gestión del servicio de correo y colaboración, mediante el panel de control que incluye Google Apps para Empresas.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Capacitación presencial de usuario final Google Apps para Empresas de 8 horas por grupos de 20 personas al total de los usuarios finales de la ESU. El objetivo de esta capacitación es suministrar a los usuarios finales el conocimiento para utilizar la solución Google Apps para empresas.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Entrega de sitio web creado con Google </w:t>
      </w:r>
      <w:proofErr w:type="spellStart"/>
      <w:r w:rsidRPr="0011507C">
        <w:rPr>
          <w:rFonts w:ascii="Calibri" w:hAnsi="Calibri" w:cs="Calibri"/>
          <w:color w:val="000000"/>
          <w:sz w:val="22"/>
          <w:szCs w:val="22"/>
          <w:lang w:val="es-ES" w:eastAsia="es-CO"/>
        </w:rPr>
        <w:t>Sites</w:t>
      </w:r>
      <w:proofErr w:type="spellEnd"/>
      <w:r w:rsidRPr="0011507C">
        <w:rPr>
          <w:rFonts w:ascii="Calibri" w:hAnsi="Calibri" w:cs="Calibri"/>
          <w:color w:val="000000"/>
          <w:sz w:val="22"/>
          <w:szCs w:val="22"/>
          <w:lang w:val="es-ES" w:eastAsia="es-CO"/>
        </w:rPr>
        <w:t xml:space="preserve"> con documentación, material de ayuda, material de capacitación y consulta sobre el uso de las herramientas de mensajería y colaboración que componen Google Apps para Empresas. (Acceso al correo electrónico, búsqueda de correo, uso de etiquetas, calendario y video conferencias y drive)</w:t>
      </w:r>
    </w:p>
    <w:p w:rsidR="009515D3" w:rsidRPr="0011507C" w:rsidRDefault="009515D3" w:rsidP="009515D3">
      <w:pPr>
        <w:autoSpaceDE w:val="0"/>
        <w:autoSpaceDN w:val="0"/>
        <w:adjustRightInd w:val="0"/>
        <w:spacing w:after="0" w:line="240" w:lineRule="auto"/>
        <w:jc w:val="both"/>
        <w:rPr>
          <w:b/>
        </w:rPr>
      </w:pPr>
    </w:p>
    <w:p w:rsidR="003933DF" w:rsidRPr="0011507C" w:rsidRDefault="003933DF" w:rsidP="009515D3">
      <w:pPr>
        <w:autoSpaceDE w:val="0"/>
        <w:autoSpaceDN w:val="0"/>
        <w:adjustRightInd w:val="0"/>
        <w:spacing w:after="0" w:line="240" w:lineRule="auto"/>
        <w:jc w:val="both"/>
      </w:pPr>
      <w:r w:rsidRPr="0011507C">
        <w:rPr>
          <w:b/>
        </w:rPr>
        <w:t>Soporte Post-Implementación</w:t>
      </w:r>
      <w:r w:rsidR="009515D3" w:rsidRPr="0011507C">
        <w:rPr>
          <w:b/>
        </w:rPr>
        <w:t>:</w:t>
      </w:r>
    </w:p>
    <w:p w:rsidR="003933DF" w:rsidRPr="0011507C" w:rsidRDefault="003933DF" w:rsidP="009515D3">
      <w:pPr>
        <w:pStyle w:val="Textodeglobo"/>
        <w:autoSpaceDE w:val="0"/>
        <w:autoSpaceDN w:val="0"/>
        <w:adjustRightInd w:val="0"/>
        <w:ind w:left="360"/>
        <w:jc w:val="both"/>
        <w:rPr>
          <w:rFonts w:ascii="Calibri" w:hAnsi="Calibri"/>
          <w:sz w:val="22"/>
          <w:szCs w:val="22"/>
        </w:rPr>
      </w:pP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El proveedor deberá presentar oferta por una bolsa de  12 horas para los requerimientos de servicio, incidentes y consultas que tenga la ESU y que sean atendidos directamente por el proveedor a través de una mesa de servicios, la cual deberá contar con profesionales con conocimiento y experiencia en Google Apps </w:t>
      </w:r>
      <w:proofErr w:type="spellStart"/>
      <w:r w:rsidRPr="0011507C">
        <w:rPr>
          <w:rFonts w:ascii="Calibri" w:hAnsi="Calibri" w:cs="Calibri"/>
          <w:color w:val="000000"/>
          <w:sz w:val="22"/>
          <w:szCs w:val="22"/>
          <w:lang w:val="es-ES" w:eastAsia="es-CO"/>
        </w:rPr>
        <w:t>Deployment</w:t>
      </w:r>
      <w:proofErr w:type="spellEnd"/>
      <w:r w:rsidRPr="0011507C">
        <w:rPr>
          <w:rFonts w:ascii="Calibri" w:hAnsi="Calibri" w:cs="Calibri"/>
          <w:color w:val="000000"/>
          <w:sz w:val="22"/>
          <w:szCs w:val="22"/>
          <w:lang w:val="es-ES" w:eastAsia="es-CO"/>
        </w:rPr>
        <w:t xml:space="preserve"> que atiendan los casos registrados por los usuarios administradores vía telefónica o vía correo electrónico. Este servicio se debe prestar en horario 5x8, de 8:00am 12pm y de 2:00pm a 6:00pm hora Colombia, desde las instalaciones del proveedor.</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Los tiempos de respuesta a las </w:t>
      </w:r>
      <w:proofErr w:type="spellStart"/>
      <w:r w:rsidRPr="0011507C">
        <w:rPr>
          <w:rFonts w:ascii="Calibri" w:hAnsi="Calibri" w:cs="Calibri"/>
          <w:color w:val="000000"/>
          <w:sz w:val="22"/>
          <w:szCs w:val="22"/>
          <w:lang w:val="es-ES" w:eastAsia="es-CO"/>
        </w:rPr>
        <w:t>PQRs</w:t>
      </w:r>
      <w:proofErr w:type="spellEnd"/>
      <w:r w:rsidRPr="0011507C">
        <w:rPr>
          <w:rFonts w:ascii="Calibri" w:hAnsi="Calibri" w:cs="Calibri"/>
          <w:color w:val="000000"/>
          <w:sz w:val="22"/>
          <w:szCs w:val="22"/>
          <w:lang w:val="es-ES" w:eastAsia="es-CO"/>
        </w:rPr>
        <w:t xml:space="preserve"> de acuerdo a los niveles de servicio son: </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Urgente (2 horas), Alta (4 horas), Media (8 horas) y Baja (16 horas).</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 xml:space="preserve">La vigencia de la bolsa de horas y de las licencias mensuales  será hasta 31 de diciembre de 2014 una vez aprobadas las pólizas por parte de la secretaría general. </w:t>
      </w:r>
    </w:p>
    <w:p w:rsidR="003933DF" w:rsidRPr="0011507C" w:rsidRDefault="003933DF" w:rsidP="009515D3">
      <w:pPr>
        <w:pStyle w:val="Textodeglobo"/>
        <w:numPr>
          <w:ilvl w:val="0"/>
          <w:numId w:val="31"/>
        </w:numPr>
        <w:ind w:left="709" w:hanging="283"/>
        <w:jc w:val="both"/>
        <w:rPr>
          <w:rFonts w:ascii="Calibri" w:hAnsi="Calibri" w:cs="Calibri"/>
          <w:color w:val="000000"/>
          <w:sz w:val="22"/>
          <w:szCs w:val="22"/>
          <w:lang w:val="es-ES" w:eastAsia="es-CO"/>
        </w:rPr>
      </w:pPr>
      <w:r w:rsidRPr="0011507C">
        <w:rPr>
          <w:rFonts w:ascii="Calibri" w:hAnsi="Calibri" w:cs="Calibri"/>
          <w:color w:val="000000"/>
          <w:sz w:val="22"/>
          <w:szCs w:val="22"/>
          <w:lang w:val="es-ES" w:eastAsia="es-CO"/>
        </w:rPr>
        <w:t>El proveedor deberá especificar el valor de la hora de soporte adicional para la atención 8x5 y para la atención 7x24</w:t>
      </w:r>
    </w:p>
    <w:p w:rsidR="003933DF" w:rsidRPr="0011507C" w:rsidRDefault="003933DF" w:rsidP="009515D3">
      <w:pPr>
        <w:pStyle w:val="Textodeglobo"/>
        <w:autoSpaceDE w:val="0"/>
        <w:autoSpaceDN w:val="0"/>
        <w:adjustRightInd w:val="0"/>
        <w:ind w:left="709"/>
        <w:jc w:val="both"/>
        <w:rPr>
          <w:rFonts w:ascii="Calibri" w:hAnsi="Calibri"/>
          <w:b/>
          <w:sz w:val="22"/>
          <w:szCs w:val="22"/>
        </w:rPr>
      </w:pPr>
    </w:p>
    <w:p w:rsidR="003933DF" w:rsidRPr="0011507C" w:rsidRDefault="003933DF" w:rsidP="009515D3">
      <w:pPr>
        <w:autoSpaceDE w:val="0"/>
        <w:autoSpaceDN w:val="0"/>
        <w:adjustRightInd w:val="0"/>
        <w:spacing w:after="0" w:line="240" w:lineRule="auto"/>
        <w:jc w:val="both"/>
        <w:rPr>
          <w:b/>
        </w:rPr>
      </w:pPr>
      <w:r w:rsidRPr="0011507C">
        <w:rPr>
          <w:b/>
        </w:rPr>
        <w:t>Integridad y privacidad de la información</w:t>
      </w:r>
      <w:r w:rsidR="009515D3" w:rsidRPr="0011507C">
        <w:rPr>
          <w:b/>
        </w:rPr>
        <w:t>:</w:t>
      </w:r>
    </w:p>
    <w:p w:rsidR="003933DF" w:rsidRPr="0011507C" w:rsidRDefault="003933DF" w:rsidP="009515D3">
      <w:pPr>
        <w:pStyle w:val="Prrafodelista"/>
        <w:autoSpaceDE w:val="0"/>
        <w:autoSpaceDN w:val="0"/>
        <w:adjustRightInd w:val="0"/>
        <w:ind w:left="360"/>
        <w:jc w:val="both"/>
        <w:rPr>
          <w:b/>
          <w:lang w:val="es-CO"/>
        </w:rPr>
      </w:pPr>
    </w:p>
    <w:p w:rsidR="003933DF" w:rsidRPr="0011507C" w:rsidRDefault="003933DF" w:rsidP="009515D3">
      <w:pPr>
        <w:pStyle w:val="Prrafodelista"/>
        <w:numPr>
          <w:ilvl w:val="0"/>
          <w:numId w:val="17"/>
        </w:numPr>
        <w:autoSpaceDE w:val="0"/>
        <w:autoSpaceDN w:val="0"/>
        <w:adjustRightInd w:val="0"/>
        <w:jc w:val="both"/>
      </w:pPr>
      <w:r w:rsidRPr="0011507C">
        <w:t>El proveedor deberá garantizar la integridad, inmutabilidad y autenticidad de toda la información (correos electrónicos, citas, contactos, documentos, videos, imágenes y todo lo que contenga información) una vez inicie la relación contractual, por lo que la misma deberá almacenarse en espacios seguros y óptimos.</w:t>
      </w:r>
    </w:p>
    <w:p w:rsidR="003933DF" w:rsidRPr="0011507C" w:rsidRDefault="003933DF" w:rsidP="009515D3">
      <w:pPr>
        <w:pStyle w:val="Prrafodelista"/>
        <w:numPr>
          <w:ilvl w:val="0"/>
          <w:numId w:val="17"/>
        </w:numPr>
        <w:autoSpaceDE w:val="0"/>
        <w:autoSpaceDN w:val="0"/>
        <w:adjustRightInd w:val="0"/>
        <w:jc w:val="both"/>
      </w:pPr>
      <w:r w:rsidRPr="0011507C">
        <w:lastRenderedPageBreak/>
        <w:t>La información que el proveedor reciba (correos electrónicos, citas, contactos, documentos, videos, imágenes y todo lo que contenga información) tendrá el carácter de reservado, por lo que no podrá ser publicada a terceros sin el consentimiento previo y expreso de la ESU. En caso de ser requerida publicación total o parcial de dicha información por parte de autoridad competente, el proveedor deberá informar de tal situación a la ESU en la mayor brevedad, y en todo momento deberá garantizar la integridad y protección de la misma.</w:t>
      </w:r>
    </w:p>
    <w:p w:rsidR="003933DF" w:rsidRPr="0011507C" w:rsidRDefault="003933DF" w:rsidP="009515D3">
      <w:pPr>
        <w:pStyle w:val="Prrafodelista"/>
        <w:numPr>
          <w:ilvl w:val="0"/>
          <w:numId w:val="17"/>
        </w:numPr>
        <w:autoSpaceDE w:val="0"/>
        <w:autoSpaceDN w:val="0"/>
        <w:adjustRightInd w:val="0"/>
        <w:jc w:val="both"/>
      </w:pPr>
      <w:r w:rsidRPr="0011507C">
        <w:t>El proveedor seleccionado deberá entregar a la ESU, de ser necesario bajo el esquema de NDA, las certificaciones de seguridad (alcance) del proveedor directo o fabricante de la solución, las cuales serán parte integral del contrato.</w:t>
      </w:r>
    </w:p>
    <w:p w:rsidR="003933DF" w:rsidRDefault="003933DF" w:rsidP="003933DF">
      <w:pPr>
        <w:widowControl w:val="0"/>
        <w:autoSpaceDE w:val="0"/>
        <w:autoSpaceDN w:val="0"/>
        <w:adjustRightInd w:val="0"/>
        <w:spacing w:after="0" w:line="265" w:lineRule="exact"/>
        <w:ind w:left="40" w:right="-20"/>
        <w:jc w:val="center"/>
        <w:rPr>
          <w:b/>
          <w:bCs/>
          <w:spacing w:val="1"/>
          <w:position w:val="1"/>
          <w:lang w:val="es-ES" w:eastAsia="es-CO"/>
        </w:rPr>
      </w:pPr>
    </w:p>
    <w:p w:rsidR="003933DF" w:rsidRDefault="003933DF">
      <w:pPr>
        <w:spacing w:after="0" w:line="240" w:lineRule="auto"/>
        <w:rPr>
          <w:b/>
          <w:bCs/>
          <w:spacing w:val="1"/>
          <w:position w:val="1"/>
          <w:lang w:val="es-ES" w:eastAsia="es-CO"/>
        </w:rPr>
      </w:pPr>
    </w:p>
    <w:sectPr w:rsidR="003933DF" w:rsidSect="00E851EF">
      <w:headerReference w:type="default" r:id="rId8"/>
      <w:footerReference w:type="default" r:id="rId9"/>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DC4" w:rsidRDefault="00265DC4" w:rsidP="00E851EF">
      <w:pPr>
        <w:spacing w:after="0" w:line="240" w:lineRule="auto"/>
      </w:pPr>
      <w:r>
        <w:separator/>
      </w:r>
    </w:p>
  </w:endnote>
  <w:endnote w:type="continuationSeparator" w:id="0">
    <w:p w:rsidR="00265DC4" w:rsidRDefault="00265DC4"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ans Serif 12cp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3740A5" w:rsidP="00E851EF">
    <w:pPr>
      <w:pStyle w:val="Encabezado"/>
      <w:ind w:left="-15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DC4" w:rsidRDefault="00265DC4" w:rsidP="00E851EF">
      <w:pPr>
        <w:spacing w:after="0" w:line="240" w:lineRule="auto"/>
      </w:pPr>
      <w:r>
        <w:separator/>
      </w:r>
    </w:p>
  </w:footnote>
  <w:footnote w:type="continuationSeparator" w:id="0">
    <w:p w:rsidR="00265DC4" w:rsidRDefault="00265DC4"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0A5" w:rsidRDefault="003740A5" w:rsidP="00E851EF">
    <w:pPr>
      <w:ind w:left="-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83D"/>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5AF36F8"/>
    <w:multiLevelType w:val="hybridMultilevel"/>
    <w:tmpl w:val="178A51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BB772A"/>
    <w:multiLevelType w:val="hybridMultilevel"/>
    <w:tmpl w:val="DA7E8D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5EF4267"/>
    <w:multiLevelType w:val="hybridMultilevel"/>
    <w:tmpl w:val="57EA32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7D0C5D"/>
    <w:multiLevelType w:val="hybridMultilevel"/>
    <w:tmpl w:val="1CEA91C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23A5CBD"/>
    <w:multiLevelType w:val="multilevel"/>
    <w:tmpl w:val="C9CC1826"/>
    <w:lvl w:ilvl="0">
      <w:start w:val="1"/>
      <w:numFmt w:val="bullet"/>
      <w:lvlText w:val=""/>
      <w:lvlJc w:val="left"/>
      <w:pPr>
        <w:ind w:left="720" w:hanging="360"/>
      </w:pPr>
      <w:rPr>
        <w:rFonts w:ascii="Symbol" w:hAnsi="Symbol" w:hint="default"/>
        <w:b/>
      </w:rPr>
    </w:lvl>
    <w:lvl w:ilvl="1">
      <w:start w:val="1"/>
      <w:numFmt w:val="bullet"/>
      <w:lvlText w:val=""/>
      <w:lvlJc w:val="left"/>
      <w:pPr>
        <w:ind w:left="720" w:hanging="360"/>
      </w:pPr>
      <w:rPr>
        <w:rFonts w:ascii="Symbol" w:hAnsi="Symbol"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
    <w:nsid w:val="127B29E6"/>
    <w:multiLevelType w:val="multilevel"/>
    <w:tmpl w:val="D69A7BAE"/>
    <w:lvl w:ilvl="0">
      <w:start w:val="1"/>
      <w:numFmt w:val="decimal"/>
      <w:pStyle w:val="Nivel1"/>
      <w:lvlText w:val="%1."/>
      <w:lvlJc w:val="left"/>
      <w:pPr>
        <w:tabs>
          <w:tab w:val="num" w:pos="360"/>
        </w:tabs>
        <w:ind w:left="0" w:firstLine="0"/>
      </w:pPr>
    </w:lvl>
    <w:lvl w:ilvl="1">
      <w:start w:val="1"/>
      <w:numFmt w:val="decimal"/>
      <w:pStyle w:val="Nivel2"/>
      <w:lvlText w:val="%1.%2"/>
      <w:lvlJc w:val="left"/>
      <w:pPr>
        <w:tabs>
          <w:tab w:val="num" w:pos="720"/>
        </w:tabs>
        <w:ind w:left="0" w:firstLine="0"/>
      </w:pPr>
    </w:lvl>
    <w:lvl w:ilvl="2">
      <w:start w:val="1"/>
      <w:numFmt w:val="decimal"/>
      <w:pStyle w:val="Nivel3"/>
      <w:lvlText w:val="%1.%2.%3"/>
      <w:lvlJc w:val="left"/>
      <w:pPr>
        <w:tabs>
          <w:tab w:val="num" w:pos="720"/>
        </w:tabs>
        <w:ind w:left="0" w:firstLine="0"/>
      </w:pPr>
    </w:lvl>
    <w:lvl w:ilvl="3">
      <w:start w:val="1"/>
      <w:numFmt w:val="lowerLetter"/>
      <w:pStyle w:val="Nivel4"/>
      <w:lvlText w:val="%4."/>
      <w:lvlJc w:val="left"/>
      <w:pPr>
        <w:tabs>
          <w:tab w:val="num" w:pos="360"/>
        </w:tabs>
        <w:ind w:left="0" w:firstLine="0"/>
      </w:pPr>
    </w:lvl>
    <w:lvl w:ilvl="4">
      <w:start w:val="1"/>
      <w:numFmt w:val="bullet"/>
      <w:pStyle w:val="Nivel5"/>
      <w:lvlText w:val=""/>
      <w:lvlJc w:val="left"/>
      <w:pPr>
        <w:tabs>
          <w:tab w:val="num" w:pos="360"/>
        </w:tabs>
        <w:ind w:left="0" w:firstLine="0"/>
      </w:pPr>
      <w:rPr>
        <w:rFonts w:ascii="Symbol" w:hAnsi="Symbol" w:hint="default"/>
      </w:rPr>
    </w:lvl>
    <w:lvl w:ilvl="5">
      <w:start w:val="1"/>
      <w:numFmt w:val="none"/>
      <w:lvlText w:val="%1.%2.%3.%4.%5.%6"/>
      <w:lvlJc w:val="left"/>
      <w:pPr>
        <w:tabs>
          <w:tab w:val="num" w:pos="1440"/>
        </w:tabs>
        <w:ind w:left="0" w:firstLine="0"/>
      </w:pPr>
    </w:lvl>
    <w:lvl w:ilvl="6">
      <w:start w:val="1"/>
      <w:numFmt w:val="none"/>
      <w:lvlText w:val="%1.%2.%3.%4.%5.%6.%7"/>
      <w:lvlJc w:val="left"/>
      <w:pPr>
        <w:tabs>
          <w:tab w:val="num" w:pos="1440"/>
        </w:tabs>
        <w:ind w:left="1296" w:hanging="1296"/>
      </w:pPr>
    </w:lvl>
    <w:lvl w:ilvl="7">
      <w:start w:val="1"/>
      <w:numFmt w:val="none"/>
      <w:lvlText w:val="%1.%2.%3.%4.%5.%6.%7.%8"/>
      <w:lvlJc w:val="left"/>
      <w:pPr>
        <w:tabs>
          <w:tab w:val="num" w:pos="1800"/>
        </w:tabs>
        <w:ind w:left="1440" w:hanging="1440"/>
      </w:pPr>
    </w:lvl>
    <w:lvl w:ilvl="8">
      <w:start w:val="1"/>
      <w:numFmt w:val="none"/>
      <w:lvlText w:val="%1.%2.%3.%4.%5.%6.%7.%8.%9"/>
      <w:lvlJc w:val="left"/>
      <w:pPr>
        <w:tabs>
          <w:tab w:val="num" w:pos="1800"/>
        </w:tabs>
        <w:ind w:left="1584" w:hanging="1584"/>
      </w:pPr>
    </w:lvl>
  </w:abstractNum>
  <w:abstractNum w:abstractNumId="9">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nsid w:val="12BA232E"/>
    <w:multiLevelType w:val="hybridMultilevel"/>
    <w:tmpl w:val="92705AF4"/>
    <w:lvl w:ilvl="0" w:tplc="0C0A0001">
      <w:start w:val="1"/>
      <w:numFmt w:val="bullet"/>
      <w:lvlText w:val=""/>
      <w:lvlJc w:val="left"/>
      <w:pPr>
        <w:ind w:left="1446" w:hanging="360"/>
      </w:pPr>
      <w:rPr>
        <w:rFonts w:ascii="Symbol" w:hAnsi="Symbol" w:hint="default"/>
      </w:rPr>
    </w:lvl>
    <w:lvl w:ilvl="1" w:tplc="0C0A0003">
      <w:start w:val="1"/>
      <w:numFmt w:val="bullet"/>
      <w:lvlText w:val="o"/>
      <w:lvlJc w:val="left"/>
      <w:pPr>
        <w:ind w:left="2166" w:hanging="360"/>
      </w:pPr>
      <w:rPr>
        <w:rFonts w:ascii="Courier New" w:hAnsi="Courier New" w:cs="Courier New" w:hint="default"/>
      </w:rPr>
    </w:lvl>
    <w:lvl w:ilvl="2" w:tplc="0C0A0005">
      <w:start w:val="1"/>
      <w:numFmt w:val="bullet"/>
      <w:lvlText w:val=""/>
      <w:lvlJc w:val="left"/>
      <w:pPr>
        <w:ind w:left="2886" w:hanging="360"/>
      </w:pPr>
      <w:rPr>
        <w:rFonts w:ascii="Wingdings" w:hAnsi="Wingdings" w:hint="default"/>
      </w:rPr>
    </w:lvl>
    <w:lvl w:ilvl="3" w:tplc="0C0A0001">
      <w:start w:val="1"/>
      <w:numFmt w:val="bullet"/>
      <w:lvlText w:val=""/>
      <w:lvlJc w:val="left"/>
      <w:pPr>
        <w:ind w:left="3606" w:hanging="360"/>
      </w:pPr>
      <w:rPr>
        <w:rFonts w:ascii="Symbol" w:hAnsi="Symbol" w:hint="default"/>
      </w:rPr>
    </w:lvl>
    <w:lvl w:ilvl="4" w:tplc="0C0A0003">
      <w:start w:val="1"/>
      <w:numFmt w:val="bullet"/>
      <w:lvlText w:val="o"/>
      <w:lvlJc w:val="left"/>
      <w:pPr>
        <w:ind w:left="4326" w:hanging="360"/>
      </w:pPr>
      <w:rPr>
        <w:rFonts w:ascii="Courier New" w:hAnsi="Courier New" w:cs="Courier New" w:hint="default"/>
      </w:rPr>
    </w:lvl>
    <w:lvl w:ilvl="5" w:tplc="0C0A0005">
      <w:start w:val="1"/>
      <w:numFmt w:val="bullet"/>
      <w:lvlText w:val=""/>
      <w:lvlJc w:val="left"/>
      <w:pPr>
        <w:ind w:left="5046" w:hanging="360"/>
      </w:pPr>
      <w:rPr>
        <w:rFonts w:ascii="Wingdings" w:hAnsi="Wingdings" w:hint="default"/>
      </w:rPr>
    </w:lvl>
    <w:lvl w:ilvl="6" w:tplc="0C0A0001">
      <w:start w:val="1"/>
      <w:numFmt w:val="bullet"/>
      <w:lvlText w:val=""/>
      <w:lvlJc w:val="left"/>
      <w:pPr>
        <w:ind w:left="5766" w:hanging="360"/>
      </w:pPr>
      <w:rPr>
        <w:rFonts w:ascii="Symbol" w:hAnsi="Symbol" w:hint="default"/>
      </w:rPr>
    </w:lvl>
    <w:lvl w:ilvl="7" w:tplc="0C0A0003">
      <w:start w:val="1"/>
      <w:numFmt w:val="bullet"/>
      <w:lvlText w:val="o"/>
      <w:lvlJc w:val="left"/>
      <w:pPr>
        <w:ind w:left="6486" w:hanging="360"/>
      </w:pPr>
      <w:rPr>
        <w:rFonts w:ascii="Courier New" w:hAnsi="Courier New" w:cs="Courier New" w:hint="default"/>
      </w:rPr>
    </w:lvl>
    <w:lvl w:ilvl="8" w:tplc="0C0A0005">
      <w:start w:val="1"/>
      <w:numFmt w:val="bullet"/>
      <w:lvlText w:val=""/>
      <w:lvlJc w:val="left"/>
      <w:pPr>
        <w:ind w:left="7206" w:hanging="360"/>
      </w:pPr>
      <w:rPr>
        <w:rFonts w:ascii="Wingdings" w:hAnsi="Wingdings" w:hint="default"/>
      </w:rPr>
    </w:lvl>
  </w:abstractNum>
  <w:abstractNum w:abstractNumId="11">
    <w:nsid w:val="1A753E7B"/>
    <w:multiLevelType w:val="hybridMultilevel"/>
    <w:tmpl w:val="510CA426"/>
    <w:lvl w:ilvl="0" w:tplc="7584A2F2">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F0A751A"/>
    <w:multiLevelType w:val="hybridMultilevel"/>
    <w:tmpl w:val="8C92309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406FA6"/>
    <w:multiLevelType w:val="multilevel"/>
    <w:tmpl w:val="D55CD698"/>
    <w:lvl w:ilvl="0">
      <w:start w:val="1"/>
      <w:numFmt w:val="decimal"/>
      <w:lvlText w:val="%1."/>
      <w:lvlJc w:val="left"/>
      <w:pPr>
        <w:ind w:left="360" w:hanging="360"/>
      </w:pPr>
      <w:rPr>
        <w:b/>
      </w:rPr>
    </w:lvl>
    <w:lvl w:ilvl="1">
      <w:start w:val="1"/>
      <w:numFmt w:val="bullet"/>
      <w:lvlText w:val=""/>
      <w:lvlJc w:val="left"/>
      <w:pPr>
        <w:ind w:left="720" w:hanging="720"/>
      </w:pPr>
      <w:rPr>
        <w:rFonts w:ascii="Symbol" w:hAnsi="Symbol" w:hint="default"/>
        <w:b/>
      </w:rPr>
    </w:lvl>
    <w:lvl w:ilvl="2">
      <w:start w:val="1"/>
      <w:numFmt w:val="decimal"/>
      <w:isLgl/>
      <w:lvlText w:val="%1.%2.%3."/>
      <w:lvlJc w:val="left"/>
      <w:pPr>
        <w:ind w:left="726" w:hanging="720"/>
      </w:pPr>
      <w:rPr>
        <w:b w:val="0"/>
      </w:rPr>
    </w:lvl>
    <w:lvl w:ilvl="3">
      <w:start w:val="1"/>
      <w:numFmt w:val="decimal"/>
      <w:isLgl/>
      <w:lvlText w:val="%1.%2.%3.%4."/>
      <w:lvlJc w:val="left"/>
      <w:pPr>
        <w:ind w:left="1086" w:hanging="1080"/>
      </w:pPr>
      <w:rPr>
        <w:b w:val="0"/>
        <w:color w:val="auto"/>
      </w:rPr>
    </w:lvl>
    <w:lvl w:ilvl="4">
      <w:start w:val="1"/>
      <w:numFmt w:val="decimal"/>
      <w:isLgl/>
      <w:lvlText w:val="%1.%2.%3.%4.%5."/>
      <w:lvlJc w:val="left"/>
      <w:pPr>
        <w:ind w:left="1086" w:hanging="1080"/>
      </w:pPr>
    </w:lvl>
    <w:lvl w:ilvl="5">
      <w:start w:val="1"/>
      <w:numFmt w:val="decimal"/>
      <w:isLgl/>
      <w:lvlText w:val="%1.%2.%3.%4.%5.%6."/>
      <w:lvlJc w:val="left"/>
      <w:pPr>
        <w:ind w:left="1446" w:hanging="1440"/>
      </w:pPr>
    </w:lvl>
    <w:lvl w:ilvl="6">
      <w:start w:val="1"/>
      <w:numFmt w:val="decimal"/>
      <w:isLgl/>
      <w:lvlText w:val="%1.%2.%3.%4.%5.%6.%7."/>
      <w:lvlJc w:val="left"/>
      <w:pPr>
        <w:ind w:left="1446" w:hanging="1440"/>
      </w:pPr>
    </w:lvl>
    <w:lvl w:ilvl="7">
      <w:start w:val="1"/>
      <w:numFmt w:val="decimal"/>
      <w:isLgl/>
      <w:lvlText w:val="%1.%2.%3.%4.%5.%6.%7.%8."/>
      <w:lvlJc w:val="left"/>
      <w:pPr>
        <w:ind w:left="1806" w:hanging="1800"/>
      </w:pPr>
    </w:lvl>
    <w:lvl w:ilvl="8">
      <w:start w:val="1"/>
      <w:numFmt w:val="decimal"/>
      <w:isLgl/>
      <w:lvlText w:val="%1.%2.%3.%4.%5.%6.%7.%8.%9."/>
      <w:lvlJc w:val="left"/>
      <w:pPr>
        <w:ind w:left="1806" w:hanging="1800"/>
      </w:pPr>
    </w:lvl>
  </w:abstractNum>
  <w:abstractNum w:abstractNumId="14">
    <w:nsid w:val="21D04F46"/>
    <w:multiLevelType w:val="hybridMultilevel"/>
    <w:tmpl w:val="E0E43B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7BA4674"/>
    <w:multiLevelType w:val="hybridMultilevel"/>
    <w:tmpl w:val="8D8231B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8C4159C"/>
    <w:multiLevelType w:val="multilevel"/>
    <w:tmpl w:val="388A613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36F22"/>
    <w:multiLevelType w:val="hybridMultilevel"/>
    <w:tmpl w:val="14D22BC8"/>
    <w:lvl w:ilvl="0" w:tplc="0C0A0001">
      <w:start w:val="1"/>
      <w:numFmt w:val="bullet"/>
      <w:lvlText w:val=""/>
      <w:lvlJc w:val="left"/>
      <w:pPr>
        <w:ind w:left="822" w:hanging="360"/>
      </w:pPr>
      <w:rPr>
        <w:rFonts w:ascii="Symbol" w:hAnsi="Symbol" w:hint="default"/>
      </w:rPr>
    </w:lvl>
    <w:lvl w:ilvl="1" w:tplc="0C0A0003" w:tentative="1">
      <w:start w:val="1"/>
      <w:numFmt w:val="bullet"/>
      <w:lvlText w:val="o"/>
      <w:lvlJc w:val="left"/>
      <w:pPr>
        <w:ind w:left="1542" w:hanging="360"/>
      </w:pPr>
      <w:rPr>
        <w:rFonts w:ascii="Courier New" w:hAnsi="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18">
    <w:nsid w:val="310C55A2"/>
    <w:multiLevelType w:val="multilevel"/>
    <w:tmpl w:val="033C93B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A341429"/>
    <w:multiLevelType w:val="hybridMultilevel"/>
    <w:tmpl w:val="05BAF0D4"/>
    <w:lvl w:ilvl="0" w:tplc="6220C85C">
      <w:numFmt w:val="bullet"/>
      <w:lvlText w:val="-"/>
      <w:lvlJc w:val="left"/>
      <w:pPr>
        <w:ind w:left="678" w:hanging="360"/>
      </w:pPr>
      <w:rPr>
        <w:rFonts w:ascii="Calibri" w:eastAsia="Calibri" w:hAnsi="Calibri" w:cs="Times New Roman" w:hint="default"/>
      </w:rPr>
    </w:lvl>
    <w:lvl w:ilvl="1" w:tplc="240A0003" w:tentative="1">
      <w:start w:val="1"/>
      <w:numFmt w:val="bullet"/>
      <w:lvlText w:val="o"/>
      <w:lvlJc w:val="left"/>
      <w:pPr>
        <w:ind w:left="1398" w:hanging="360"/>
      </w:pPr>
      <w:rPr>
        <w:rFonts w:ascii="Courier New" w:hAnsi="Courier New" w:cs="Courier New" w:hint="default"/>
      </w:rPr>
    </w:lvl>
    <w:lvl w:ilvl="2" w:tplc="240A0005" w:tentative="1">
      <w:start w:val="1"/>
      <w:numFmt w:val="bullet"/>
      <w:lvlText w:val=""/>
      <w:lvlJc w:val="left"/>
      <w:pPr>
        <w:ind w:left="2118" w:hanging="360"/>
      </w:pPr>
      <w:rPr>
        <w:rFonts w:ascii="Wingdings" w:hAnsi="Wingdings" w:hint="default"/>
      </w:rPr>
    </w:lvl>
    <w:lvl w:ilvl="3" w:tplc="240A0001" w:tentative="1">
      <w:start w:val="1"/>
      <w:numFmt w:val="bullet"/>
      <w:lvlText w:val=""/>
      <w:lvlJc w:val="left"/>
      <w:pPr>
        <w:ind w:left="2838" w:hanging="360"/>
      </w:pPr>
      <w:rPr>
        <w:rFonts w:ascii="Symbol" w:hAnsi="Symbol" w:hint="default"/>
      </w:rPr>
    </w:lvl>
    <w:lvl w:ilvl="4" w:tplc="240A0003" w:tentative="1">
      <w:start w:val="1"/>
      <w:numFmt w:val="bullet"/>
      <w:lvlText w:val="o"/>
      <w:lvlJc w:val="left"/>
      <w:pPr>
        <w:ind w:left="3558" w:hanging="360"/>
      </w:pPr>
      <w:rPr>
        <w:rFonts w:ascii="Courier New" w:hAnsi="Courier New" w:cs="Courier New" w:hint="default"/>
      </w:rPr>
    </w:lvl>
    <w:lvl w:ilvl="5" w:tplc="240A0005" w:tentative="1">
      <w:start w:val="1"/>
      <w:numFmt w:val="bullet"/>
      <w:lvlText w:val=""/>
      <w:lvlJc w:val="left"/>
      <w:pPr>
        <w:ind w:left="4278" w:hanging="360"/>
      </w:pPr>
      <w:rPr>
        <w:rFonts w:ascii="Wingdings" w:hAnsi="Wingdings" w:hint="default"/>
      </w:rPr>
    </w:lvl>
    <w:lvl w:ilvl="6" w:tplc="240A0001" w:tentative="1">
      <w:start w:val="1"/>
      <w:numFmt w:val="bullet"/>
      <w:lvlText w:val=""/>
      <w:lvlJc w:val="left"/>
      <w:pPr>
        <w:ind w:left="4998" w:hanging="360"/>
      </w:pPr>
      <w:rPr>
        <w:rFonts w:ascii="Symbol" w:hAnsi="Symbol" w:hint="default"/>
      </w:rPr>
    </w:lvl>
    <w:lvl w:ilvl="7" w:tplc="240A0003" w:tentative="1">
      <w:start w:val="1"/>
      <w:numFmt w:val="bullet"/>
      <w:lvlText w:val="o"/>
      <w:lvlJc w:val="left"/>
      <w:pPr>
        <w:ind w:left="5718" w:hanging="360"/>
      </w:pPr>
      <w:rPr>
        <w:rFonts w:ascii="Courier New" w:hAnsi="Courier New" w:cs="Courier New" w:hint="default"/>
      </w:rPr>
    </w:lvl>
    <w:lvl w:ilvl="8" w:tplc="240A0005" w:tentative="1">
      <w:start w:val="1"/>
      <w:numFmt w:val="bullet"/>
      <w:lvlText w:val=""/>
      <w:lvlJc w:val="left"/>
      <w:pPr>
        <w:ind w:left="6438" w:hanging="360"/>
      </w:pPr>
      <w:rPr>
        <w:rFonts w:ascii="Wingdings" w:hAnsi="Wingdings" w:hint="default"/>
      </w:rPr>
    </w:lvl>
  </w:abstractNum>
  <w:abstractNum w:abstractNumId="21">
    <w:nsid w:val="3CB36B22"/>
    <w:multiLevelType w:val="hybridMultilevel"/>
    <w:tmpl w:val="9DC2C2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ED23D62"/>
    <w:multiLevelType w:val="hybridMultilevel"/>
    <w:tmpl w:val="41500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48A1655"/>
    <w:multiLevelType w:val="multilevel"/>
    <w:tmpl w:val="E2D6D8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7985216"/>
    <w:multiLevelType w:val="hybridMultilevel"/>
    <w:tmpl w:val="A24E2C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4B8B60D2"/>
    <w:multiLevelType w:val="hybridMultilevel"/>
    <w:tmpl w:val="6AEC7B94"/>
    <w:lvl w:ilvl="0" w:tplc="761A628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CBE5BDA"/>
    <w:multiLevelType w:val="multilevel"/>
    <w:tmpl w:val="1936A7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423600"/>
    <w:multiLevelType w:val="hybridMultilevel"/>
    <w:tmpl w:val="DBDC4B36"/>
    <w:lvl w:ilvl="0" w:tplc="0C0A0001">
      <w:start w:val="1"/>
      <w:numFmt w:val="bullet"/>
      <w:lvlText w:val=""/>
      <w:lvlJc w:val="left"/>
      <w:pPr>
        <w:ind w:left="1542" w:hanging="360"/>
      </w:pPr>
      <w:rPr>
        <w:rFonts w:ascii="Symbol" w:hAnsi="Symbol" w:hint="default"/>
      </w:rPr>
    </w:lvl>
    <w:lvl w:ilvl="1" w:tplc="0C0A0003" w:tentative="1">
      <w:start w:val="1"/>
      <w:numFmt w:val="bullet"/>
      <w:lvlText w:val="o"/>
      <w:lvlJc w:val="left"/>
      <w:pPr>
        <w:ind w:left="2262" w:hanging="360"/>
      </w:pPr>
      <w:rPr>
        <w:rFonts w:ascii="Courier New" w:hAnsi="Courier New" w:hint="default"/>
      </w:rPr>
    </w:lvl>
    <w:lvl w:ilvl="2" w:tplc="0C0A0005" w:tentative="1">
      <w:start w:val="1"/>
      <w:numFmt w:val="bullet"/>
      <w:lvlText w:val=""/>
      <w:lvlJc w:val="left"/>
      <w:pPr>
        <w:ind w:left="2982" w:hanging="360"/>
      </w:pPr>
      <w:rPr>
        <w:rFonts w:ascii="Wingdings" w:hAnsi="Wingdings" w:hint="default"/>
      </w:rPr>
    </w:lvl>
    <w:lvl w:ilvl="3" w:tplc="0C0A0001" w:tentative="1">
      <w:start w:val="1"/>
      <w:numFmt w:val="bullet"/>
      <w:lvlText w:val=""/>
      <w:lvlJc w:val="left"/>
      <w:pPr>
        <w:ind w:left="3702" w:hanging="360"/>
      </w:pPr>
      <w:rPr>
        <w:rFonts w:ascii="Symbol" w:hAnsi="Symbol" w:hint="default"/>
      </w:rPr>
    </w:lvl>
    <w:lvl w:ilvl="4" w:tplc="0C0A0003" w:tentative="1">
      <w:start w:val="1"/>
      <w:numFmt w:val="bullet"/>
      <w:lvlText w:val="o"/>
      <w:lvlJc w:val="left"/>
      <w:pPr>
        <w:ind w:left="4422" w:hanging="360"/>
      </w:pPr>
      <w:rPr>
        <w:rFonts w:ascii="Courier New" w:hAnsi="Courier New" w:hint="default"/>
      </w:rPr>
    </w:lvl>
    <w:lvl w:ilvl="5" w:tplc="0C0A0005" w:tentative="1">
      <w:start w:val="1"/>
      <w:numFmt w:val="bullet"/>
      <w:lvlText w:val=""/>
      <w:lvlJc w:val="left"/>
      <w:pPr>
        <w:ind w:left="5142" w:hanging="360"/>
      </w:pPr>
      <w:rPr>
        <w:rFonts w:ascii="Wingdings" w:hAnsi="Wingdings" w:hint="default"/>
      </w:rPr>
    </w:lvl>
    <w:lvl w:ilvl="6" w:tplc="0C0A0001" w:tentative="1">
      <w:start w:val="1"/>
      <w:numFmt w:val="bullet"/>
      <w:lvlText w:val=""/>
      <w:lvlJc w:val="left"/>
      <w:pPr>
        <w:ind w:left="5862" w:hanging="360"/>
      </w:pPr>
      <w:rPr>
        <w:rFonts w:ascii="Symbol" w:hAnsi="Symbol" w:hint="default"/>
      </w:rPr>
    </w:lvl>
    <w:lvl w:ilvl="7" w:tplc="0C0A0003" w:tentative="1">
      <w:start w:val="1"/>
      <w:numFmt w:val="bullet"/>
      <w:lvlText w:val="o"/>
      <w:lvlJc w:val="left"/>
      <w:pPr>
        <w:ind w:left="6582" w:hanging="360"/>
      </w:pPr>
      <w:rPr>
        <w:rFonts w:ascii="Courier New" w:hAnsi="Courier New" w:hint="default"/>
      </w:rPr>
    </w:lvl>
    <w:lvl w:ilvl="8" w:tplc="0C0A0005" w:tentative="1">
      <w:start w:val="1"/>
      <w:numFmt w:val="bullet"/>
      <w:lvlText w:val=""/>
      <w:lvlJc w:val="left"/>
      <w:pPr>
        <w:ind w:left="7302" w:hanging="360"/>
      </w:pPr>
      <w:rPr>
        <w:rFonts w:ascii="Wingdings" w:hAnsi="Wingdings" w:hint="default"/>
      </w:rPr>
    </w:lvl>
  </w:abstractNum>
  <w:abstractNum w:abstractNumId="29">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30">
    <w:nsid w:val="58F4591E"/>
    <w:multiLevelType w:val="multilevel"/>
    <w:tmpl w:val="683EA1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9F96969"/>
    <w:multiLevelType w:val="hybridMultilevel"/>
    <w:tmpl w:val="1A22DB9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5A7B7BB3"/>
    <w:multiLevelType w:val="hybridMultilevel"/>
    <w:tmpl w:val="906E3B80"/>
    <w:lvl w:ilvl="0" w:tplc="240A0001">
      <w:start w:val="1"/>
      <w:numFmt w:val="bullet"/>
      <w:lvlText w:val=""/>
      <w:lvlJc w:val="left"/>
      <w:pPr>
        <w:ind w:left="1800" w:hanging="360"/>
      </w:pPr>
      <w:rPr>
        <w:rFonts w:ascii="Symbol" w:hAnsi="Symbol" w:hint="default"/>
      </w:rPr>
    </w:lvl>
    <w:lvl w:ilvl="1" w:tplc="240A0003">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3">
    <w:nsid w:val="64636A84"/>
    <w:multiLevelType w:val="hybridMultilevel"/>
    <w:tmpl w:val="5CE092B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4">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CF53F07"/>
    <w:multiLevelType w:val="hybridMultilevel"/>
    <w:tmpl w:val="4E9C0A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DA051E1"/>
    <w:multiLevelType w:val="hybridMultilevel"/>
    <w:tmpl w:val="DBBC66E0"/>
    <w:lvl w:ilvl="0" w:tplc="10FE1EAA">
      <w:start w:val="1"/>
      <w:numFmt w:val="lowerLetter"/>
      <w:lvlText w:val="%1)"/>
      <w:lvlJc w:val="left"/>
      <w:pPr>
        <w:ind w:left="928"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F804988"/>
    <w:multiLevelType w:val="hybridMultilevel"/>
    <w:tmpl w:val="18329B6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0E013A8"/>
    <w:multiLevelType w:val="hybridMultilevel"/>
    <w:tmpl w:val="A5FC1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104750E"/>
    <w:multiLevelType w:val="hybridMultilevel"/>
    <w:tmpl w:val="180AAB1E"/>
    <w:lvl w:ilvl="0" w:tplc="101C6F02">
      <w:start w:val="1"/>
      <w:numFmt w:val="bullet"/>
      <w:lvlText w:val=""/>
      <w:lvlJc w:val="left"/>
      <w:pPr>
        <w:ind w:left="1080" w:hanging="360"/>
      </w:pPr>
      <w:rPr>
        <w:rFonts w:ascii="Symbol" w:eastAsia="Calibri" w:hAnsi="Symbol"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0">
    <w:nsid w:val="71535E4B"/>
    <w:multiLevelType w:val="hybridMultilevel"/>
    <w:tmpl w:val="7D8617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29627D1"/>
    <w:multiLevelType w:val="hybridMultilevel"/>
    <w:tmpl w:val="56265ED8"/>
    <w:lvl w:ilvl="0" w:tplc="0C0A0001">
      <w:start w:val="1"/>
      <w:numFmt w:val="bullet"/>
      <w:lvlText w:val=""/>
      <w:lvlJc w:val="left"/>
      <w:pPr>
        <w:ind w:left="1120" w:hanging="360"/>
      </w:pPr>
      <w:rPr>
        <w:rFonts w:ascii="Symbol" w:hAnsi="Symbol" w:hint="default"/>
      </w:rPr>
    </w:lvl>
    <w:lvl w:ilvl="1" w:tplc="0C0A0003" w:tentative="1">
      <w:start w:val="1"/>
      <w:numFmt w:val="bullet"/>
      <w:lvlText w:val="o"/>
      <w:lvlJc w:val="left"/>
      <w:pPr>
        <w:ind w:left="1840" w:hanging="360"/>
      </w:pPr>
      <w:rPr>
        <w:rFonts w:ascii="Courier New" w:hAnsi="Courier New" w:hint="default"/>
      </w:rPr>
    </w:lvl>
    <w:lvl w:ilvl="2" w:tplc="0C0A0005" w:tentative="1">
      <w:start w:val="1"/>
      <w:numFmt w:val="bullet"/>
      <w:lvlText w:val=""/>
      <w:lvlJc w:val="left"/>
      <w:pPr>
        <w:ind w:left="2560" w:hanging="360"/>
      </w:pPr>
      <w:rPr>
        <w:rFonts w:ascii="Wingdings" w:hAnsi="Wingdings" w:hint="default"/>
      </w:rPr>
    </w:lvl>
    <w:lvl w:ilvl="3" w:tplc="0C0A0001" w:tentative="1">
      <w:start w:val="1"/>
      <w:numFmt w:val="bullet"/>
      <w:lvlText w:val=""/>
      <w:lvlJc w:val="left"/>
      <w:pPr>
        <w:ind w:left="3280" w:hanging="360"/>
      </w:pPr>
      <w:rPr>
        <w:rFonts w:ascii="Symbol" w:hAnsi="Symbol" w:hint="default"/>
      </w:rPr>
    </w:lvl>
    <w:lvl w:ilvl="4" w:tplc="0C0A0003" w:tentative="1">
      <w:start w:val="1"/>
      <w:numFmt w:val="bullet"/>
      <w:lvlText w:val="o"/>
      <w:lvlJc w:val="left"/>
      <w:pPr>
        <w:ind w:left="4000" w:hanging="360"/>
      </w:pPr>
      <w:rPr>
        <w:rFonts w:ascii="Courier New" w:hAnsi="Courier New" w:hint="default"/>
      </w:rPr>
    </w:lvl>
    <w:lvl w:ilvl="5" w:tplc="0C0A0005" w:tentative="1">
      <w:start w:val="1"/>
      <w:numFmt w:val="bullet"/>
      <w:lvlText w:val=""/>
      <w:lvlJc w:val="left"/>
      <w:pPr>
        <w:ind w:left="4720" w:hanging="360"/>
      </w:pPr>
      <w:rPr>
        <w:rFonts w:ascii="Wingdings" w:hAnsi="Wingdings" w:hint="default"/>
      </w:rPr>
    </w:lvl>
    <w:lvl w:ilvl="6" w:tplc="0C0A0001" w:tentative="1">
      <w:start w:val="1"/>
      <w:numFmt w:val="bullet"/>
      <w:lvlText w:val=""/>
      <w:lvlJc w:val="left"/>
      <w:pPr>
        <w:ind w:left="5440" w:hanging="360"/>
      </w:pPr>
      <w:rPr>
        <w:rFonts w:ascii="Symbol" w:hAnsi="Symbol" w:hint="default"/>
      </w:rPr>
    </w:lvl>
    <w:lvl w:ilvl="7" w:tplc="0C0A0003" w:tentative="1">
      <w:start w:val="1"/>
      <w:numFmt w:val="bullet"/>
      <w:lvlText w:val="o"/>
      <w:lvlJc w:val="left"/>
      <w:pPr>
        <w:ind w:left="6160" w:hanging="360"/>
      </w:pPr>
      <w:rPr>
        <w:rFonts w:ascii="Courier New" w:hAnsi="Courier New" w:hint="default"/>
      </w:rPr>
    </w:lvl>
    <w:lvl w:ilvl="8" w:tplc="0C0A0005" w:tentative="1">
      <w:start w:val="1"/>
      <w:numFmt w:val="bullet"/>
      <w:lvlText w:val=""/>
      <w:lvlJc w:val="left"/>
      <w:pPr>
        <w:ind w:left="6880" w:hanging="360"/>
      </w:pPr>
      <w:rPr>
        <w:rFonts w:ascii="Wingdings" w:hAnsi="Wingdings" w:hint="default"/>
      </w:rPr>
    </w:lvl>
  </w:abstractNum>
  <w:abstractNum w:abstractNumId="42">
    <w:nsid w:val="73D27FA1"/>
    <w:multiLevelType w:val="multilevel"/>
    <w:tmpl w:val="7D627E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3E43767"/>
    <w:multiLevelType w:val="multilevel"/>
    <w:tmpl w:val="866AF9E8"/>
    <w:lvl w:ilvl="0">
      <w:start w:val="1"/>
      <w:numFmt w:val="decimal"/>
      <w:lvlText w:val="%1"/>
      <w:lvlJc w:val="left"/>
      <w:pPr>
        <w:ind w:left="390" w:hanging="390"/>
      </w:pPr>
      <w:rPr>
        <w:rFonts w:hint="default"/>
      </w:rPr>
    </w:lvl>
    <w:lvl w:ilvl="1">
      <w:start w:val="1"/>
      <w:numFmt w:val="decimal"/>
      <w:lvlText w:val="%1.%2"/>
      <w:lvlJc w:val="left"/>
      <w:pPr>
        <w:ind w:left="1950" w:hanging="390"/>
      </w:pPr>
      <w:rPr>
        <w:rFonts w:hint="default"/>
        <w:b/>
        <w:color w:val="00000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5E64E64"/>
    <w:multiLevelType w:val="hybridMultilevel"/>
    <w:tmpl w:val="2D7C5D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6A85463"/>
    <w:multiLevelType w:val="hybridMultilevel"/>
    <w:tmpl w:val="C04CDB0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6">
    <w:nsid w:val="78620BDF"/>
    <w:multiLevelType w:val="hybridMultilevel"/>
    <w:tmpl w:val="EA6A78D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nsid w:val="7D46370E"/>
    <w:multiLevelType w:val="hybridMultilevel"/>
    <w:tmpl w:val="0E78731E"/>
    <w:lvl w:ilvl="0" w:tplc="FB126550">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6"/>
  </w:num>
  <w:num w:numId="2">
    <w:abstractNumId w:val="24"/>
  </w:num>
  <w:num w:numId="3">
    <w:abstractNumId w:val="5"/>
  </w:num>
  <w:num w:numId="4">
    <w:abstractNumId w:val="19"/>
  </w:num>
  <w:num w:numId="5">
    <w:abstractNumId w:val="34"/>
  </w:num>
  <w:num w:numId="6">
    <w:abstractNumId w:val="33"/>
  </w:num>
  <w:num w:numId="7">
    <w:abstractNumId w:val="36"/>
  </w:num>
  <w:num w:numId="8">
    <w:abstractNumId w:val="25"/>
  </w:num>
  <w:num w:numId="9">
    <w:abstractNumId w:val="31"/>
  </w:num>
  <w:num w:numId="10">
    <w:abstractNumId w:val="3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10"/>
  </w:num>
  <w:num w:numId="15">
    <w:abstractNumId w:val="2"/>
  </w:num>
  <w:num w:numId="16">
    <w:abstractNumId w:val="20"/>
  </w:num>
  <w:num w:numId="17">
    <w:abstractNumId w:val="7"/>
  </w:num>
  <w:num w:numId="18">
    <w:abstractNumId w:val="39"/>
  </w:num>
  <w:num w:numId="19">
    <w:abstractNumId w:val="12"/>
  </w:num>
  <w:num w:numId="20">
    <w:abstractNumId w:val="11"/>
  </w:num>
  <w:num w:numId="21">
    <w:abstractNumId w:val="45"/>
  </w:num>
  <w:num w:numId="22">
    <w:abstractNumId w:val="46"/>
  </w:num>
  <w:num w:numId="23">
    <w:abstractNumId w:val="43"/>
  </w:num>
  <w:num w:numId="24">
    <w:abstractNumId w:val="44"/>
  </w:num>
  <w:num w:numId="25">
    <w:abstractNumId w:val="22"/>
  </w:num>
  <w:num w:numId="26">
    <w:abstractNumId w:val="23"/>
  </w:num>
  <w:num w:numId="27">
    <w:abstractNumId w:val="42"/>
  </w:num>
  <w:num w:numId="28">
    <w:abstractNumId w:val="27"/>
  </w:num>
  <w:num w:numId="29">
    <w:abstractNumId w:val="30"/>
  </w:num>
  <w:num w:numId="30">
    <w:abstractNumId w:val="37"/>
  </w:num>
  <w:num w:numId="31">
    <w:abstractNumId w:val="32"/>
  </w:num>
  <w:num w:numId="32">
    <w:abstractNumId w:val="3"/>
  </w:num>
  <w:num w:numId="33">
    <w:abstractNumId w:val="1"/>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9"/>
  </w:num>
  <w:num w:numId="37">
    <w:abstractNumId w:val="8"/>
  </w:num>
  <w:num w:numId="38">
    <w:abstractNumId w:val="14"/>
  </w:num>
  <w:num w:numId="39">
    <w:abstractNumId w:val="21"/>
  </w:num>
  <w:num w:numId="40">
    <w:abstractNumId w:val="38"/>
  </w:num>
  <w:num w:numId="41">
    <w:abstractNumId w:val="41"/>
  </w:num>
  <w:num w:numId="42">
    <w:abstractNumId w:val="28"/>
  </w:num>
  <w:num w:numId="43">
    <w:abstractNumId w:val="17"/>
  </w:num>
  <w:num w:numId="44">
    <w:abstractNumId w:val="15"/>
  </w:num>
  <w:num w:numId="45">
    <w:abstractNumId w:val="18"/>
  </w:num>
  <w:num w:numId="46">
    <w:abstractNumId w:val="4"/>
  </w:num>
  <w:num w:numId="47">
    <w:abstractNumId w:val="16"/>
  </w:num>
  <w:num w:numId="48">
    <w:abstractNumId w:val="26"/>
  </w:num>
  <w:num w:numId="49">
    <w:abstractNumId w:val="40"/>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00CF8"/>
    <w:rsid w:val="00006F44"/>
    <w:rsid w:val="00021BED"/>
    <w:rsid w:val="0003233A"/>
    <w:rsid w:val="000705BC"/>
    <w:rsid w:val="00073210"/>
    <w:rsid w:val="000929A7"/>
    <w:rsid w:val="000A1EC3"/>
    <w:rsid w:val="000C46A4"/>
    <w:rsid w:val="000D62F9"/>
    <w:rsid w:val="000E7F67"/>
    <w:rsid w:val="00106F33"/>
    <w:rsid w:val="0011507C"/>
    <w:rsid w:val="00142D33"/>
    <w:rsid w:val="0014725E"/>
    <w:rsid w:val="00154B5D"/>
    <w:rsid w:val="00192C3D"/>
    <w:rsid w:val="001B2FB1"/>
    <w:rsid w:val="001B35BD"/>
    <w:rsid w:val="001E0155"/>
    <w:rsid w:val="001E39ED"/>
    <w:rsid w:val="001F11F0"/>
    <w:rsid w:val="001F1A4F"/>
    <w:rsid w:val="002023FC"/>
    <w:rsid w:val="00214308"/>
    <w:rsid w:val="00240160"/>
    <w:rsid w:val="00252985"/>
    <w:rsid w:val="00265DC4"/>
    <w:rsid w:val="00286D31"/>
    <w:rsid w:val="00294305"/>
    <w:rsid w:val="002A4297"/>
    <w:rsid w:val="002D7419"/>
    <w:rsid w:val="003230DE"/>
    <w:rsid w:val="00341682"/>
    <w:rsid w:val="00353D1B"/>
    <w:rsid w:val="0037179B"/>
    <w:rsid w:val="003740A5"/>
    <w:rsid w:val="003933DF"/>
    <w:rsid w:val="003A2026"/>
    <w:rsid w:val="003A297F"/>
    <w:rsid w:val="003D52A9"/>
    <w:rsid w:val="00412F35"/>
    <w:rsid w:val="0042028D"/>
    <w:rsid w:val="004248F6"/>
    <w:rsid w:val="0046207F"/>
    <w:rsid w:val="004838AA"/>
    <w:rsid w:val="004D3399"/>
    <w:rsid w:val="004D4A2B"/>
    <w:rsid w:val="004D4B99"/>
    <w:rsid w:val="004D71FA"/>
    <w:rsid w:val="004E10A1"/>
    <w:rsid w:val="004E6E9A"/>
    <w:rsid w:val="004F4DCF"/>
    <w:rsid w:val="0050621D"/>
    <w:rsid w:val="00543913"/>
    <w:rsid w:val="00550405"/>
    <w:rsid w:val="005529F2"/>
    <w:rsid w:val="00554366"/>
    <w:rsid w:val="00564BBD"/>
    <w:rsid w:val="00570D5A"/>
    <w:rsid w:val="00577716"/>
    <w:rsid w:val="00586FC3"/>
    <w:rsid w:val="005A36C5"/>
    <w:rsid w:val="005B0526"/>
    <w:rsid w:val="00601281"/>
    <w:rsid w:val="006036D5"/>
    <w:rsid w:val="00643278"/>
    <w:rsid w:val="006464BA"/>
    <w:rsid w:val="00674315"/>
    <w:rsid w:val="006771CB"/>
    <w:rsid w:val="006865FF"/>
    <w:rsid w:val="00687122"/>
    <w:rsid w:val="006F234E"/>
    <w:rsid w:val="0070488D"/>
    <w:rsid w:val="0074154C"/>
    <w:rsid w:val="0074530A"/>
    <w:rsid w:val="007475A2"/>
    <w:rsid w:val="00751994"/>
    <w:rsid w:val="00752E5D"/>
    <w:rsid w:val="00781B77"/>
    <w:rsid w:val="007D5C26"/>
    <w:rsid w:val="007D72AE"/>
    <w:rsid w:val="007E7AC4"/>
    <w:rsid w:val="0082405F"/>
    <w:rsid w:val="00825810"/>
    <w:rsid w:val="0082595F"/>
    <w:rsid w:val="00832A5B"/>
    <w:rsid w:val="00835671"/>
    <w:rsid w:val="008378BA"/>
    <w:rsid w:val="00851289"/>
    <w:rsid w:val="0085637B"/>
    <w:rsid w:val="00865461"/>
    <w:rsid w:val="00881BA9"/>
    <w:rsid w:val="008C2A70"/>
    <w:rsid w:val="008C5728"/>
    <w:rsid w:val="008D516D"/>
    <w:rsid w:val="008E03F3"/>
    <w:rsid w:val="008E0598"/>
    <w:rsid w:val="008E44FF"/>
    <w:rsid w:val="008F5C5E"/>
    <w:rsid w:val="00900CDF"/>
    <w:rsid w:val="00902305"/>
    <w:rsid w:val="0092331C"/>
    <w:rsid w:val="009515D3"/>
    <w:rsid w:val="00975773"/>
    <w:rsid w:val="00991E39"/>
    <w:rsid w:val="009B19EC"/>
    <w:rsid w:val="009C74DF"/>
    <w:rsid w:val="00A0636A"/>
    <w:rsid w:val="00A21188"/>
    <w:rsid w:val="00A2633B"/>
    <w:rsid w:val="00A3513F"/>
    <w:rsid w:val="00A741DC"/>
    <w:rsid w:val="00A87688"/>
    <w:rsid w:val="00A9631F"/>
    <w:rsid w:val="00AB0DA1"/>
    <w:rsid w:val="00AC0447"/>
    <w:rsid w:val="00AE3D0A"/>
    <w:rsid w:val="00B15372"/>
    <w:rsid w:val="00B571F5"/>
    <w:rsid w:val="00B73B78"/>
    <w:rsid w:val="00BA6FBD"/>
    <w:rsid w:val="00BC34A5"/>
    <w:rsid w:val="00BD3FBF"/>
    <w:rsid w:val="00BE3A03"/>
    <w:rsid w:val="00C43840"/>
    <w:rsid w:val="00C562C9"/>
    <w:rsid w:val="00C727D4"/>
    <w:rsid w:val="00CB176B"/>
    <w:rsid w:val="00CB2913"/>
    <w:rsid w:val="00CB6099"/>
    <w:rsid w:val="00CD3211"/>
    <w:rsid w:val="00CE052C"/>
    <w:rsid w:val="00CE6534"/>
    <w:rsid w:val="00D03238"/>
    <w:rsid w:val="00D14C98"/>
    <w:rsid w:val="00D14EEB"/>
    <w:rsid w:val="00D163C7"/>
    <w:rsid w:val="00D35D41"/>
    <w:rsid w:val="00D872A3"/>
    <w:rsid w:val="00D92870"/>
    <w:rsid w:val="00DA7722"/>
    <w:rsid w:val="00DC364A"/>
    <w:rsid w:val="00DC5953"/>
    <w:rsid w:val="00DE2B55"/>
    <w:rsid w:val="00DE45BB"/>
    <w:rsid w:val="00E02498"/>
    <w:rsid w:val="00E636D8"/>
    <w:rsid w:val="00E851EF"/>
    <w:rsid w:val="00EB061F"/>
    <w:rsid w:val="00EB0A1D"/>
    <w:rsid w:val="00EB32D6"/>
    <w:rsid w:val="00EB45A7"/>
    <w:rsid w:val="00ED2274"/>
    <w:rsid w:val="00F07225"/>
    <w:rsid w:val="00F10898"/>
    <w:rsid w:val="00F11BB4"/>
    <w:rsid w:val="00F40F56"/>
    <w:rsid w:val="00FB356D"/>
    <w:rsid w:val="00FB6EFF"/>
    <w:rsid w:val="00FB70F0"/>
    <w:rsid w:val="00FD319C"/>
    <w:rsid w:val="00FD79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Followed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link w:val="Ttulo1Car"/>
    <w:uiPriority w:val="9"/>
    <w:qFormat/>
    <w:locked/>
    <w:rsid w:val="00991E39"/>
    <w:pPr>
      <w:keepNext/>
      <w:numPr>
        <w:numId w:val="11"/>
      </w:numPr>
      <w:spacing w:before="480" w:after="0" w:line="240" w:lineRule="auto"/>
      <w:outlineLvl w:val="0"/>
    </w:pPr>
    <w:rPr>
      <w:rFonts w:ascii="Cambria" w:hAnsi="Cambria" w:cs="Times New Roman"/>
      <w:b/>
      <w:bCs/>
      <w:color w:val="365F91"/>
      <w:kern w:val="36"/>
      <w:sz w:val="28"/>
      <w:szCs w:val="28"/>
      <w:lang w:eastAsia="es-ES"/>
    </w:rPr>
  </w:style>
  <w:style w:type="paragraph" w:styleId="Ttulo2">
    <w:name w:val="heading 2"/>
    <w:basedOn w:val="Normal"/>
    <w:link w:val="Ttulo2Car"/>
    <w:uiPriority w:val="9"/>
    <w:semiHidden/>
    <w:unhideWhenUsed/>
    <w:qFormat/>
    <w:locked/>
    <w:rsid w:val="00991E39"/>
    <w:pPr>
      <w:keepNext/>
      <w:numPr>
        <w:ilvl w:val="1"/>
        <w:numId w:val="11"/>
      </w:numPr>
      <w:spacing w:before="200" w:after="0" w:line="240" w:lineRule="auto"/>
      <w:outlineLvl w:val="1"/>
    </w:pPr>
    <w:rPr>
      <w:rFonts w:ascii="Cambria" w:hAnsi="Cambria" w:cs="Times New Roman"/>
      <w:b/>
      <w:bCs/>
      <w:color w:val="4F81BD"/>
      <w:sz w:val="26"/>
      <w:szCs w:val="26"/>
      <w:lang w:eastAsia="es-ES"/>
    </w:rPr>
  </w:style>
  <w:style w:type="paragraph" w:styleId="Ttulo3">
    <w:name w:val="heading 3"/>
    <w:basedOn w:val="Normal"/>
    <w:link w:val="Ttulo3Car"/>
    <w:uiPriority w:val="9"/>
    <w:semiHidden/>
    <w:unhideWhenUsed/>
    <w:qFormat/>
    <w:locked/>
    <w:rsid w:val="00991E39"/>
    <w:pPr>
      <w:numPr>
        <w:ilvl w:val="2"/>
        <w:numId w:val="11"/>
      </w:numPr>
      <w:spacing w:before="100" w:beforeAutospacing="1" w:after="100" w:afterAutospacing="1" w:line="240" w:lineRule="auto"/>
      <w:outlineLvl w:val="2"/>
    </w:pPr>
    <w:rPr>
      <w:rFonts w:ascii="Times New Roman" w:hAnsi="Times New Roman" w:cs="Times New Roman"/>
      <w:b/>
      <w:bCs/>
      <w:sz w:val="27"/>
      <w:szCs w:val="27"/>
      <w:lang w:eastAsia="es-CO"/>
    </w:rPr>
  </w:style>
  <w:style w:type="paragraph" w:styleId="Ttulo4">
    <w:name w:val="heading 4"/>
    <w:basedOn w:val="Normal"/>
    <w:link w:val="Ttulo4Car"/>
    <w:uiPriority w:val="9"/>
    <w:semiHidden/>
    <w:unhideWhenUsed/>
    <w:qFormat/>
    <w:locked/>
    <w:rsid w:val="00991E39"/>
    <w:pPr>
      <w:keepNext/>
      <w:numPr>
        <w:ilvl w:val="3"/>
        <w:numId w:val="11"/>
      </w:numPr>
      <w:spacing w:before="200" w:after="0" w:line="240" w:lineRule="auto"/>
      <w:outlineLvl w:val="3"/>
    </w:pPr>
    <w:rPr>
      <w:rFonts w:ascii="Cambria" w:hAnsi="Cambria" w:cs="Times New Roman"/>
      <w:b/>
      <w:bCs/>
      <w:i/>
      <w:iCs/>
      <w:color w:val="4F81BD"/>
      <w:sz w:val="24"/>
      <w:szCs w:val="24"/>
      <w:lang w:eastAsia="es-ES"/>
    </w:rPr>
  </w:style>
  <w:style w:type="paragraph" w:styleId="Ttulo5">
    <w:name w:val="heading 5"/>
    <w:basedOn w:val="Normal"/>
    <w:link w:val="Ttulo5Car"/>
    <w:uiPriority w:val="9"/>
    <w:semiHidden/>
    <w:unhideWhenUsed/>
    <w:qFormat/>
    <w:locked/>
    <w:rsid w:val="00991E39"/>
    <w:pPr>
      <w:keepNext/>
      <w:numPr>
        <w:ilvl w:val="4"/>
        <w:numId w:val="11"/>
      </w:numPr>
      <w:spacing w:before="200" w:after="0" w:line="240" w:lineRule="auto"/>
      <w:outlineLvl w:val="4"/>
    </w:pPr>
    <w:rPr>
      <w:rFonts w:ascii="Cambria" w:hAnsi="Cambria" w:cs="Times New Roman"/>
      <w:color w:val="243F60"/>
      <w:sz w:val="24"/>
      <w:szCs w:val="24"/>
      <w:lang w:eastAsia="es-ES"/>
    </w:rPr>
  </w:style>
  <w:style w:type="paragraph" w:styleId="Ttulo6">
    <w:name w:val="heading 6"/>
    <w:basedOn w:val="Normal"/>
    <w:link w:val="Ttulo6Car"/>
    <w:uiPriority w:val="9"/>
    <w:semiHidden/>
    <w:unhideWhenUsed/>
    <w:qFormat/>
    <w:locked/>
    <w:rsid w:val="00991E39"/>
    <w:pPr>
      <w:keepNext/>
      <w:numPr>
        <w:ilvl w:val="5"/>
        <w:numId w:val="11"/>
      </w:numPr>
      <w:spacing w:before="200" w:after="0" w:line="240" w:lineRule="auto"/>
      <w:outlineLvl w:val="5"/>
    </w:pPr>
    <w:rPr>
      <w:rFonts w:ascii="Cambria" w:hAnsi="Cambria" w:cs="Times New Roman"/>
      <w:i/>
      <w:iCs/>
      <w:color w:val="243F60"/>
      <w:sz w:val="24"/>
      <w:szCs w:val="24"/>
      <w:lang w:eastAsia="es-ES"/>
    </w:rPr>
  </w:style>
  <w:style w:type="paragraph" w:styleId="Ttulo7">
    <w:name w:val="heading 7"/>
    <w:basedOn w:val="Normal"/>
    <w:link w:val="Ttulo7Car"/>
    <w:uiPriority w:val="9"/>
    <w:semiHidden/>
    <w:unhideWhenUsed/>
    <w:qFormat/>
    <w:locked/>
    <w:rsid w:val="00991E39"/>
    <w:pPr>
      <w:keepNext/>
      <w:numPr>
        <w:ilvl w:val="6"/>
        <w:numId w:val="11"/>
      </w:numPr>
      <w:spacing w:before="200" w:after="0" w:line="240" w:lineRule="auto"/>
      <w:outlineLvl w:val="6"/>
    </w:pPr>
    <w:rPr>
      <w:rFonts w:ascii="Cambria" w:hAnsi="Cambria" w:cs="Times New Roman"/>
      <w:i/>
      <w:iCs/>
      <w:color w:val="404040"/>
      <w:sz w:val="24"/>
      <w:szCs w:val="24"/>
      <w:lang w:eastAsia="es-ES"/>
    </w:rPr>
  </w:style>
  <w:style w:type="paragraph" w:styleId="Ttulo8">
    <w:name w:val="heading 8"/>
    <w:basedOn w:val="Normal"/>
    <w:link w:val="Ttulo8Car"/>
    <w:uiPriority w:val="9"/>
    <w:unhideWhenUsed/>
    <w:qFormat/>
    <w:locked/>
    <w:rsid w:val="00991E39"/>
    <w:pPr>
      <w:keepNext/>
      <w:numPr>
        <w:ilvl w:val="7"/>
        <w:numId w:val="11"/>
      </w:numPr>
      <w:spacing w:before="200" w:after="0" w:line="240" w:lineRule="auto"/>
      <w:outlineLvl w:val="7"/>
    </w:pPr>
    <w:rPr>
      <w:rFonts w:ascii="Cambria" w:hAnsi="Cambria" w:cs="Times New Roman"/>
      <w:color w:val="404040"/>
      <w:sz w:val="20"/>
      <w:szCs w:val="20"/>
      <w:lang w:eastAsia="es-ES"/>
    </w:rPr>
  </w:style>
  <w:style w:type="paragraph" w:styleId="Ttulo9">
    <w:name w:val="heading 9"/>
    <w:basedOn w:val="Normal"/>
    <w:link w:val="Ttulo9Car"/>
    <w:uiPriority w:val="9"/>
    <w:semiHidden/>
    <w:unhideWhenUsed/>
    <w:qFormat/>
    <w:locked/>
    <w:rsid w:val="00991E39"/>
    <w:pPr>
      <w:keepNext/>
      <w:numPr>
        <w:ilvl w:val="8"/>
        <w:numId w:val="11"/>
      </w:numPr>
      <w:spacing w:before="200" w:after="0" w:line="240" w:lineRule="auto"/>
      <w:outlineLvl w:val="8"/>
    </w:pPr>
    <w:rPr>
      <w:rFonts w:ascii="Cambria" w:hAnsi="Cambria" w:cs="Times New Roman"/>
      <w:i/>
      <w:iCs/>
      <w:color w:val="4040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EB32D6"/>
    <w:rPr>
      <w:rFonts w:ascii="Times New Roman" w:hAnsi="Times New Roman" w:cs="Times New Roman" w:hint="default"/>
      <w:color w:val="0000FF"/>
      <w:u w:val="single"/>
    </w:rPr>
  </w:style>
  <w:style w:type="table" w:styleId="Tablaconcuadrcula">
    <w:name w:val="Table Grid"/>
    <w:basedOn w:val="Tablanormal"/>
    <w:uiPriority w:val="59"/>
    <w:locked/>
    <w:rsid w:val="00EB32D6"/>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rsid w:val="00EB32D6"/>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Ttulo1Car">
    <w:name w:val="Título 1 Car"/>
    <w:link w:val="Ttulo1"/>
    <w:uiPriority w:val="9"/>
    <w:rsid w:val="00991E39"/>
    <w:rPr>
      <w:rFonts w:ascii="Cambria" w:eastAsia="Calibri" w:hAnsi="Cambria"/>
      <w:b/>
      <w:bCs/>
      <w:color w:val="365F91"/>
      <w:kern w:val="36"/>
      <w:sz w:val="28"/>
      <w:szCs w:val="28"/>
      <w:lang w:eastAsia="es-ES"/>
    </w:rPr>
  </w:style>
  <w:style w:type="character" w:customStyle="1" w:styleId="Ttulo2Car">
    <w:name w:val="Título 2 Car"/>
    <w:link w:val="Ttulo2"/>
    <w:uiPriority w:val="9"/>
    <w:semiHidden/>
    <w:rsid w:val="00991E39"/>
    <w:rPr>
      <w:rFonts w:ascii="Cambria" w:eastAsia="Calibri" w:hAnsi="Cambria"/>
      <w:b/>
      <w:bCs/>
      <w:color w:val="4F81BD"/>
      <w:sz w:val="26"/>
      <w:szCs w:val="26"/>
      <w:lang w:eastAsia="es-ES"/>
    </w:rPr>
  </w:style>
  <w:style w:type="character" w:customStyle="1" w:styleId="Ttulo3Car">
    <w:name w:val="Título 3 Car"/>
    <w:link w:val="Ttulo3"/>
    <w:uiPriority w:val="9"/>
    <w:semiHidden/>
    <w:rsid w:val="00991E39"/>
    <w:rPr>
      <w:rFonts w:ascii="Times New Roman" w:eastAsia="Calibri" w:hAnsi="Times New Roman"/>
      <w:b/>
      <w:bCs/>
      <w:sz w:val="27"/>
      <w:szCs w:val="27"/>
    </w:rPr>
  </w:style>
  <w:style w:type="character" w:customStyle="1" w:styleId="Ttulo4Car">
    <w:name w:val="Título 4 Car"/>
    <w:link w:val="Ttulo4"/>
    <w:uiPriority w:val="9"/>
    <w:semiHidden/>
    <w:rsid w:val="00991E39"/>
    <w:rPr>
      <w:rFonts w:ascii="Cambria" w:eastAsia="Calibri" w:hAnsi="Cambria"/>
      <w:b/>
      <w:bCs/>
      <w:i/>
      <w:iCs/>
      <w:color w:val="4F81BD"/>
      <w:sz w:val="24"/>
      <w:szCs w:val="24"/>
      <w:lang w:eastAsia="es-ES"/>
    </w:rPr>
  </w:style>
  <w:style w:type="character" w:customStyle="1" w:styleId="Ttulo5Car">
    <w:name w:val="Título 5 Car"/>
    <w:link w:val="Ttulo5"/>
    <w:uiPriority w:val="9"/>
    <w:semiHidden/>
    <w:rsid w:val="00991E39"/>
    <w:rPr>
      <w:rFonts w:ascii="Cambria" w:eastAsia="Calibri" w:hAnsi="Cambria"/>
      <w:color w:val="243F60"/>
      <w:sz w:val="24"/>
      <w:szCs w:val="24"/>
      <w:lang w:eastAsia="es-ES"/>
    </w:rPr>
  </w:style>
  <w:style w:type="character" w:customStyle="1" w:styleId="Ttulo6Car">
    <w:name w:val="Título 6 Car"/>
    <w:link w:val="Ttulo6"/>
    <w:uiPriority w:val="9"/>
    <w:semiHidden/>
    <w:rsid w:val="00991E39"/>
    <w:rPr>
      <w:rFonts w:ascii="Cambria" w:eastAsia="Calibri" w:hAnsi="Cambria"/>
      <w:i/>
      <w:iCs/>
      <w:color w:val="243F60"/>
      <w:sz w:val="24"/>
      <w:szCs w:val="24"/>
      <w:lang w:eastAsia="es-ES"/>
    </w:rPr>
  </w:style>
  <w:style w:type="character" w:customStyle="1" w:styleId="Ttulo7Car">
    <w:name w:val="Título 7 Car"/>
    <w:link w:val="Ttulo7"/>
    <w:uiPriority w:val="9"/>
    <w:semiHidden/>
    <w:rsid w:val="00991E39"/>
    <w:rPr>
      <w:rFonts w:ascii="Cambria" w:eastAsia="Calibri" w:hAnsi="Cambria"/>
      <w:i/>
      <w:iCs/>
      <w:color w:val="404040"/>
      <w:sz w:val="24"/>
      <w:szCs w:val="24"/>
      <w:lang w:eastAsia="es-ES"/>
    </w:rPr>
  </w:style>
  <w:style w:type="character" w:customStyle="1" w:styleId="Ttulo8Car">
    <w:name w:val="Título 8 Car"/>
    <w:link w:val="Ttulo8"/>
    <w:uiPriority w:val="9"/>
    <w:rsid w:val="00991E39"/>
    <w:rPr>
      <w:rFonts w:ascii="Cambria" w:eastAsia="Calibri" w:hAnsi="Cambria"/>
      <w:color w:val="404040"/>
      <w:lang w:eastAsia="es-ES"/>
    </w:rPr>
  </w:style>
  <w:style w:type="character" w:customStyle="1" w:styleId="Ttulo9Car">
    <w:name w:val="Título 9 Car"/>
    <w:link w:val="Ttulo9"/>
    <w:uiPriority w:val="9"/>
    <w:semiHidden/>
    <w:rsid w:val="00991E39"/>
    <w:rPr>
      <w:rFonts w:ascii="Cambria" w:eastAsia="Calibri" w:hAnsi="Cambria"/>
      <w:i/>
      <w:iCs/>
      <w:color w:val="404040"/>
      <w:lang w:eastAsia="es-ES"/>
    </w:rPr>
  </w:style>
  <w:style w:type="paragraph" w:styleId="Sinespaciado">
    <w:name w:val="No Spacing"/>
    <w:basedOn w:val="Normal"/>
    <w:uiPriority w:val="1"/>
    <w:qFormat/>
    <w:rsid w:val="00991E39"/>
    <w:pPr>
      <w:spacing w:after="0" w:line="240" w:lineRule="auto"/>
    </w:pPr>
    <w:rPr>
      <w:rFonts w:cs="Times New Roman"/>
    </w:rPr>
  </w:style>
  <w:style w:type="paragraph" w:customStyle="1" w:styleId="Titulo1Alejo">
    <w:name w:val="Titulo 1 Alejo"/>
    <w:basedOn w:val="Ttulo1"/>
    <w:next w:val="Normal"/>
    <w:link w:val="Titulo1AlejoCar"/>
    <w:qFormat/>
    <w:rsid w:val="00643278"/>
    <w:pPr>
      <w:widowControl w:val="0"/>
      <w:numPr>
        <w:numId w:val="0"/>
      </w:numPr>
      <w:overflowPunct w:val="0"/>
      <w:autoSpaceDE w:val="0"/>
      <w:autoSpaceDN w:val="0"/>
      <w:adjustRightInd w:val="0"/>
      <w:spacing w:before="240" w:after="60"/>
      <w:textAlignment w:val="baseline"/>
    </w:pPr>
    <w:rPr>
      <w:rFonts w:ascii="Arial" w:eastAsia="Times New Roman" w:hAnsi="Arial"/>
      <w:kern w:val="32"/>
      <w:sz w:val="24"/>
      <w:szCs w:val="32"/>
      <w:lang w:val="es-ES_tradnl"/>
    </w:rPr>
  </w:style>
  <w:style w:type="character" w:customStyle="1" w:styleId="Titulo1AlejoCar">
    <w:name w:val="Titulo 1 Alejo Car"/>
    <w:link w:val="Titulo1Alejo"/>
    <w:rsid w:val="00643278"/>
    <w:rPr>
      <w:rFonts w:ascii="Arial" w:eastAsia="Times New Roman" w:hAnsi="Arial"/>
      <w:b/>
      <w:bCs/>
      <w:color w:val="365F91"/>
      <w:kern w:val="32"/>
      <w:sz w:val="24"/>
      <w:szCs w:val="32"/>
      <w:lang w:val="es-ES_tradnl" w:eastAsia="es-ES"/>
    </w:rPr>
  </w:style>
  <w:style w:type="paragraph" w:styleId="Textoindependiente2">
    <w:name w:val="Body Text 2"/>
    <w:basedOn w:val="Normal"/>
    <w:link w:val="Textoindependiente2Car"/>
    <w:uiPriority w:val="99"/>
    <w:unhideWhenUsed/>
    <w:rsid w:val="00643278"/>
    <w:pPr>
      <w:widowControl w:val="0"/>
      <w:autoSpaceDE w:val="0"/>
      <w:autoSpaceDN w:val="0"/>
      <w:adjustRightInd w:val="0"/>
      <w:spacing w:after="120" w:line="480" w:lineRule="auto"/>
    </w:pPr>
    <w:rPr>
      <w:rFonts w:ascii="Arial" w:eastAsia="Times New Roman" w:hAnsi="Arial" w:cs="Arial"/>
      <w:sz w:val="20"/>
      <w:szCs w:val="20"/>
      <w:lang w:eastAsia="es-CO"/>
    </w:rPr>
  </w:style>
  <w:style w:type="character" w:customStyle="1" w:styleId="Textoindependiente2Car">
    <w:name w:val="Texto independiente 2 Car"/>
    <w:link w:val="Textoindependiente2"/>
    <w:uiPriority w:val="99"/>
    <w:rsid w:val="00643278"/>
    <w:rPr>
      <w:rFonts w:ascii="Arial" w:eastAsia="Times New Roman" w:hAnsi="Arial" w:cs="Arial"/>
    </w:rPr>
  </w:style>
  <w:style w:type="paragraph" w:styleId="Textoindependiente">
    <w:name w:val="Body Text"/>
    <w:basedOn w:val="Normal"/>
    <w:link w:val="TextoindependienteCar"/>
    <w:uiPriority w:val="99"/>
    <w:unhideWhenUsed/>
    <w:rsid w:val="00643278"/>
    <w:pPr>
      <w:widowControl w:val="0"/>
      <w:autoSpaceDE w:val="0"/>
      <w:autoSpaceDN w:val="0"/>
      <w:adjustRightInd w:val="0"/>
      <w:spacing w:after="120" w:line="240" w:lineRule="auto"/>
    </w:pPr>
    <w:rPr>
      <w:rFonts w:ascii="Arial" w:eastAsia="Times New Roman" w:hAnsi="Arial" w:cs="Arial"/>
      <w:sz w:val="20"/>
      <w:szCs w:val="20"/>
      <w:lang w:eastAsia="es-CO"/>
    </w:rPr>
  </w:style>
  <w:style w:type="character" w:customStyle="1" w:styleId="TextoindependienteCar">
    <w:name w:val="Texto independiente Car"/>
    <w:link w:val="Textoindependiente"/>
    <w:uiPriority w:val="99"/>
    <w:rsid w:val="00643278"/>
    <w:rPr>
      <w:rFonts w:ascii="Arial" w:eastAsia="Times New Roman" w:hAnsi="Arial" w:cs="Arial"/>
    </w:rPr>
  </w:style>
  <w:style w:type="paragraph" w:styleId="TDC1">
    <w:name w:val="toc 1"/>
    <w:basedOn w:val="Normal"/>
    <w:next w:val="Normal"/>
    <w:autoRedefine/>
    <w:uiPriority w:val="39"/>
    <w:unhideWhenUsed/>
    <w:locked/>
    <w:rsid w:val="00643278"/>
    <w:pPr>
      <w:widowControl w:val="0"/>
      <w:autoSpaceDE w:val="0"/>
      <w:autoSpaceDN w:val="0"/>
      <w:adjustRightInd w:val="0"/>
      <w:spacing w:after="0" w:line="240" w:lineRule="auto"/>
    </w:pPr>
    <w:rPr>
      <w:rFonts w:ascii="Arial" w:eastAsia="Times New Roman" w:hAnsi="Arial" w:cs="Arial"/>
      <w:sz w:val="20"/>
      <w:szCs w:val="20"/>
      <w:lang w:eastAsia="es-CO"/>
    </w:rPr>
  </w:style>
  <w:style w:type="paragraph" w:customStyle="1" w:styleId="Default">
    <w:name w:val="Default"/>
    <w:basedOn w:val="Normal"/>
    <w:rsid w:val="00643278"/>
    <w:pPr>
      <w:autoSpaceDE w:val="0"/>
      <w:autoSpaceDN w:val="0"/>
      <w:spacing w:after="0" w:line="240" w:lineRule="auto"/>
    </w:pPr>
    <w:rPr>
      <w:rFonts w:ascii="Arial" w:hAnsi="Arial" w:cs="Arial"/>
      <w:color w:val="000000"/>
      <w:sz w:val="24"/>
      <w:szCs w:val="24"/>
      <w:lang w:val="es-ES" w:eastAsia="es-ES"/>
    </w:rPr>
  </w:style>
  <w:style w:type="character" w:styleId="nfasis">
    <w:name w:val="Emphasis"/>
    <w:qFormat/>
    <w:locked/>
    <w:rsid w:val="00643278"/>
    <w:rPr>
      <w:i/>
      <w:iCs/>
    </w:rPr>
  </w:style>
  <w:style w:type="paragraph" w:styleId="Ttulo">
    <w:name w:val="Title"/>
    <w:basedOn w:val="Normal"/>
    <w:link w:val="TtuloCar"/>
    <w:qFormat/>
    <w:locked/>
    <w:rsid w:val="00CB6099"/>
    <w:pPr>
      <w:spacing w:after="0" w:line="240" w:lineRule="auto"/>
      <w:jc w:val="center"/>
    </w:pPr>
    <w:rPr>
      <w:rFonts w:ascii="Arial" w:eastAsia="Times New Roman" w:hAnsi="Arial" w:cs="Times New Roman"/>
      <w:b/>
      <w:sz w:val="20"/>
      <w:szCs w:val="20"/>
      <w:lang w:val="es-ES_tradnl" w:eastAsia="es-ES"/>
    </w:rPr>
  </w:style>
  <w:style w:type="character" w:customStyle="1" w:styleId="TtuloCar">
    <w:name w:val="Título Car"/>
    <w:link w:val="Ttulo"/>
    <w:rsid w:val="00CB6099"/>
    <w:rPr>
      <w:rFonts w:ascii="Arial" w:eastAsia="Times New Roman" w:hAnsi="Arial"/>
      <w:b/>
      <w:lang w:val="es-ES_tradnl" w:eastAsia="es-ES"/>
    </w:rPr>
  </w:style>
  <w:style w:type="paragraph" w:styleId="Textoindependiente3">
    <w:name w:val="Body Text 3"/>
    <w:basedOn w:val="Normal"/>
    <w:link w:val="Textoindependiente3Car"/>
    <w:rsid w:val="00CB6099"/>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link w:val="Textoindependiente3"/>
    <w:rsid w:val="00CB6099"/>
    <w:rPr>
      <w:rFonts w:ascii="Tahoma" w:eastAsia="Times New Roman" w:hAnsi="Tahoma"/>
      <w:b/>
      <w:lang w:val="es-ES" w:eastAsia="es-ES"/>
    </w:rPr>
  </w:style>
  <w:style w:type="character" w:styleId="Hipervnculovisitado">
    <w:name w:val="FollowedHyperlink"/>
    <w:unhideWhenUsed/>
    <w:rsid w:val="00CB6099"/>
    <w:rPr>
      <w:color w:val="800080"/>
      <w:u w:val="single"/>
    </w:rPr>
  </w:style>
  <w:style w:type="paragraph" w:customStyle="1" w:styleId="Listaconguion">
    <w:name w:val="Lista con guion"/>
    <w:basedOn w:val="Normal"/>
    <w:rsid w:val="00CB6099"/>
    <w:pPr>
      <w:numPr>
        <w:numId w:val="35"/>
      </w:numPr>
      <w:spacing w:after="120" w:line="240" w:lineRule="auto"/>
      <w:jc w:val="both"/>
    </w:pPr>
    <w:rPr>
      <w:rFonts w:ascii="Arial" w:eastAsia="Times New Roman" w:hAnsi="Arial" w:cs="Times New Roman"/>
      <w:szCs w:val="20"/>
      <w:lang w:eastAsia="es-ES"/>
    </w:rPr>
  </w:style>
  <w:style w:type="paragraph" w:styleId="TtulodeTDC">
    <w:name w:val="TOC Heading"/>
    <w:basedOn w:val="Ttulo1"/>
    <w:next w:val="Normal"/>
    <w:uiPriority w:val="39"/>
    <w:semiHidden/>
    <w:unhideWhenUsed/>
    <w:qFormat/>
    <w:rsid w:val="00CB6099"/>
    <w:pPr>
      <w:keepLines/>
      <w:numPr>
        <w:numId w:val="0"/>
      </w:numPr>
      <w:spacing w:line="276" w:lineRule="auto"/>
      <w:outlineLvl w:val="9"/>
    </w:pPr>
    <w:rPr>
      <w:rFonts w:eastAsia="Times New Roman"/>
      <w:kern w:val="0"/>
      <w:lang w:val="es-ES" w:eastAsia="en-US"/>
    </w:rPr>
  </w:style>
  <w:style w:type="character" w:customStyle="1" w:styleId="st1">
    <w:name w:val="st1"/>
    <w:basedOn w:val="Fuentedeprrafopredeter"/>
    <w:rsid w:val="00CB6099"/>
  </w:style>
  <w:style w:type="character" w:styleId="Refdecomentario">
    <w:name w:val="annotation reference"/>
    <w:unhideWhenUsed/>
    <w:rsid w:val="00CB6099"/>
    <w:rPr>
      <w:sz w:val="16"/>
      <w:szCs w:val="16"/>
    </w:rPr>
  </w:style>
  <w:style w:type="paragraph" w:styleId="Textocomentario">
    <w:name w:val="annotation text"/>
    <w:basedOn w:val="Normal"/>
    <w:link w:val="TextocomentarioCar"/>
    <w:semiHidden/>
    <w:unhideWhenUsed/>
    <w:rsid w:val="00CB6099"/>
    <w:pPr>
      <w:widowControl w:val="0"/>
      <w:autoSpaceDE w:val="0"/>
      <w:autoSpaceDN w:val="0"/>
      <w:adjustRightInd w:val="0"/>
      <w:spacing w:after="0" w:line="240" w:lineRule="auto"/>
    </w:pPr>
    <w:rPr>
      <w:rFonts w:ascii="Arial" w:eastAsia="Times New Roman" w:hAnsi="Arial" w:cs="Arial"/>
      <w:sz w:val="20"/>
      <w:szCs w:val="20"/>
      <w:lang w:eastAsia="es-CO"/>
    </w:rPr>
  </w:style>
  <w:style w:type="character" w:customStyle="1" w:styleId="TextocomentarioCar">
    <w:name w:val="Texto comentario Car"/>
    <w:link w:val="Textocomentario"/>
    <w:semiHidden/>
    <w:rsid w:val="00CB6099"/>
    <w:rPr>
      <w:rFonts w:ascii="Arial" w:eastAsia="Times New Roman" w:hAnsi="Arial" w:cs="Arial"/>
    </w:rPr>
  </w:style>
  <w:style w:type="paragraph" w:styleId="Asuntodelcomentario">
    <w:name w:val="annotation subject"/>
    <w:basedOn w:val="Textocomentario"/>
    <w:next w:val="Textocomentario"/>
    <w:link w:val="AsuntodelcomentarioCar"/>
    <w:uiPriority w:val="99"/>
    <w:semiHidden/>
    <w:unhideWhenUsed/>
    <w:rsid w:val="00CB6099"/>
    <w:rPr>
      <w:b/>
      <w:bCs/>
    </w:rPr>
  </w:style>
  <w:style w:type="character" w:customStyle="1" w:styleId="AsuntodelcomentarioCar">
    <w:name w:val="Asunto del comentario Car"/>
    <w:link w:val="Asuntodelcomentario"/>
    <w:uiPriority w:val="99"/>
    <w:semiHidden/>
    <w:rsid w:val="00CB6099"/>
    <w:rPr>
      <w:rFonts w:ascii="Arial" w:eastAsia="Times New Roman" w:hAnsi="Arial" w:cs="Arial"/>
      <w:b/>
      <w:bCs/>
    </w:rPr>
  </w:style>
  <w:style w:type="paragraph" w:customStyle="1" w:styleId="MARITZA6">
    <w:name w:val="MARITZA6"/>
    <w:basedOn w:val="Normal"/>
    <w:rsid w:val="00CB6099"/>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paragraph" w:customStyle="1" w:styleId="Texto">
    <w:name w:val="Texto"/>
    <w:basedOn w:val="Normal"/>
    <w:rsid w:val="00CB6099"/>
    <w:pPr>
      <w:spacing w:after="240" w:line="240" w:lineRule="auto"/>
      <w:jc w:val="both"/>
    </w:pPr>
    <w:rPr>
      <w:rFonts w:ascii="Arial" w:eastAsia="Times New Roman" w:hAnsi="Arial" w:cs="Times New Roman"/>
      <w:szCs w:val="20"/>
      <w:lang w:eastAsia="es-ES"/>
    </w:rPr>
  </w:style>
  <w:style w:type="paragraph" w:styleId="NormalWeb">
    <w:name w:val="Normal (Web)"/>
    <w:basedOn w:val="Normal"/>
    <w:uiPriority w:val="99"/>
    <w:semiHidden/>
    <w:unhideWhenUsed/>
    <w:rsid w:val="00CB6099"/>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CB6099"/>
    <w:rPr>
      <w:rFonts w:ascii="Arial" w:eastAsia="Times New Roman" w:hAnsi="Arial" w:cs="Arial"/>
    </w:rPr>
  </w:style>
  <w:style w:type="paragraph" w:customStyle="1" w:styleId="Textopredeterminado">
    <w:name w:val="Texto predeterminado"/>
    <w:basedOn w:val="Normal"/>
    <w:rsid w:val="00CB609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customStyle="1" w:styleId="Subttulo2">
    <w:name w:val="Subtítulo 2"/>
    <w:basedOn w:val="Subttulo"/>
    <w:next w:val="Normal"/>
    <w:rsid w:val="00CB6099"/>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CB6099"/>
    <w:pPr>
      <w:spacing w:after="120" w:line="480" w:lineRule="auto"/>
      <w:ind w:left="283" w:right="51"/>
      <w:jc w:val="both"/>
    </w:pPr>
    <w:rPr>
      <w:rFonts w:ascii="Arial" w:eastAsia="Times New Roman" w:hAnsi="Arial" w:cs="Arial"/>
      <w:color w:val="000000"/>
      <w:sz w:val="20"/>
      <w:szCs w:val="20"/>
      <w:lang w:eastAsia="es-ES"/>
    </w:rPr>
  </w:style>
  <w:style w:type="character" w:customStyle="1" w:styleId="Sangra2detindependienteCar">
    <w:name w:val="Sangría 2 de t. independiente Car"/>
    <w:link w:val="Sangra2detindependiente"/>
    <w:rsid w:val="00CB6099"/>
    <w:rPr>
      <w:rFonts w:ascii="Arial" w:eastAsia="Times New Roman" w:hAnsi="Arial" w:cs="Arial"/>
      <w:color w:val="000000"/>
      <w:lang w:eastAsia="es-ES"/>
    </w:rPr>
  </w:style>
  <w:style w:type="paragraph" w:styleId="Subttulo">
    <w:name w:val="Subtitle"/>
    <w:basedOn w:val="Normal"/>
    <w:next w:val="Normal"/>
    <w:link w:val="SubttuloCar"/>
    <w:qFormat/>
    <w:locked/>
    <w:rsid w:val="00CB6099"/>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es-CO"/>
    </w:rPr>
  </w:style>
  <w:style w:type="character" w:customStyle="1" w:styleId="SubttuloCar">
    <w:name w:val="Subtítulo Car"/>
    <w:link w:val="Subttulo"/>
    <w:rsid w:val="00CB6099"/>
    <w:rPr>
      <w:rFonts w:ascii="Cambria" w:eastAsia="Times New Roman" w:hAnsi="Cambria"/>
      <w:sz w:val="24"/>
      <w:szCs w:val="24"/>
    </w:rPr>
  </w:style>
  <w:style w:type="paragraph" w:customStyle="1" w:styleId="Textoindependiente21">
    <w:name w:val="Texto independiente 21"/>
    <w:basedOn w:val="Normal"/>
    <w:rsid w:val="00CB6099"/>
    <w:pPr>
      <w:suppressAutoHyphens/>
      <w:spacing w:after="0" w:line="240" w:lineRule="auto"/>
      <w:ind w:left="709" w:right="193" w:hanging="709"/>
      <w:jc w:val="both"/>
    </w:pPr>
    <w:rPr>
      <w:rFonts w:ascii="Arial" w:eastAsia="Times New Roman" w:hAnsi="Arial" w:cs="Arial"/>
      <w:b/>
      <w:bCs/>
      <w:snapToGrid w:val="0"/>
      <w:color w:val="000000"/>
      <w:spacing w:val="-3"/>
      <w:lang w:eastAsia="es-ES"/>
    </w:rPr>
  </w:style>
  <w:style w:type="character" w:styleId="Textoennegrita">
    <w:name w:val="Strong"/>
    <w:uiPriority w:val="22"/>
    <w:qFormat/>
    <w:locked/>
    <w:rsid w:val="00CB6099"/>
    <w:rPr>
      <w:b/>
      <w:bCs/>
    </w:rPr>
  </w:style>
  <w:style w:type="paragraph" w:customStyle="1" w:styleId="Normal00">
    <w:name w:val="Normal0"/>
    <w:basedOn w:val="Normal"/>
    <w:rsid w:val="00CB6099"/>
    <w:pPr>
      <w:widowControl w:val="0"/>
      <w:suppressAutoHyphens/>
      <w:spacing w:after="0" w:line="240" w:lineRule="auto"/>
      <w:jc w:val="both"/>
    </w:pPr>
    <w:rPr>
      <w:rFonts w:ascii="Arial" w:eastAsia="Times New Roman" w:hAnsi="Arial" w:cs="Times New Roman"/>
      <w:sz w:val="24"/>
      <w:szCs w:val="20"/>
      <w:lang w:eastAsia="es-ES"/>
    </w:rPr>
  </w:style>
  <w:style w:type="paragraph" w:customStyle="1" w:styleId="Style19">
    <w:name w:val="Style19"/>
    <w:basedOn w:val="Normal"/>
    <w:uiPriority w:val="99"/>
    <w:rsid w:val="00CB6099"/>
    <w:pPr>
      <w:autoSpaceDE w:val="0"/>
      <w:autoSpaceDN w:val="0"/>
      <w:spacing w:after="0" w:line="293" w:lineRule="exact"/>
      <w:jc w:val="both"/>
    </w:pPr>
    <w:rPr>
      <w:rFonts w:cs="Times New Roman"/>
      <w:sz w:val="24"/>
      <w:szCs w:val="24"/>
      <w:lang w:val="es-ES" w:eastAsia="es-ES"/>
    </w:rPr>
  </w:style>
  <w:style w:type="character" w:customStyle="1" w:styleId="FontStyle46">
    <w:name w:val="Font Style46"/>
    <w:uiPriority w:val="99"/>
    <w:rsid w:val="00CB6099"/>
    <w:rPr>
      <w:rFonts w:ascii="Calibri" w:hAnsi="Calibri" w:hint="default"/>
    </w:rPr>
  </w:style>
  <w:style w:type="character" w:customStyle="1" w:styleId="FontStyle43">
    <w:name w:val="Font Style43"/>
    <w:uiPriority w:val="99"/>
    <w:rsid w:val="00CB6099"/>
    <w:rPr>
      <w:rFonts w:ascii="Calibri" w:hAnsi="Calibri" w:hint="default"/>
      <w:b/>
      <w:bCs/>
    </w:rPr>
  </w:style>
  <w:style w:type="paragraph" w:customStyle="1" w:styleId="Nivel1">
    <w:name w:val="Nivel1"/>
    <w:basedOn w:val="Normal"/>
    <w:next w:val="Normal"/>
    <w:rsid w:val="00CB6099"/>
    <w:pPr>
      <w:numPr>
        <w:numId w:val="37"/>
      </w:numPr>
      <w:spacing w:before="480" w:after="0" w:line="240" w:lineRule="auto"/>
      <w:outlineLvl w:val="0"/>
    </w:pPr>
    <w:rPr>
      <w:rFonts w:ascii="Arial" w:eastAsia="Times New Roman" w:hAnsi="Arial" w:cs="Times New Roman"/>
      <w:b/>
      <w:caps/>
      <w:sz w:val="24"/>
      <w:szCs w:val="20"/>
      <w:lang w:eastAsia="es-ES"/>
    </w:rPr>
  </w:style>
  <w:style w:type="paragraph" w:customStyle="1" w:styleId="Nivel2">
    <w:name w:val="Nivel2"/>
    <w:basedOn w:val="Normal"/>
    <w:next w:val="Normal"/>
    <w:rsid w:val="00CB6099"/>
    <w:pPr>
      <w:numPr>
        <w:ilvl w:val="1"/>
        <w:numId w:val="37"/>
      </w:numPr>
      <w:spacing w:before="360" w:after="0" w:line="240" w:lineRule="auto"/>
    </w:pPr>
    <w:rPr>
      <w:rFonts w:ascii="Arial" w:eastAsia="Times New Roman" w:hAnsi="Arial" w:cs="Times New Roman"/>
      <w:caps/>
      <w:sz w:val="24"/>
      <w:szCs w:val="20"/>
      <w:lang w:eastAsia="es-ES"/>
    </w:rPr>
  </w:style>
  <w:style w:type="paragraph" w:customStyle="1" w:styleId="Nivel3">
    <w:name w:val="Nivel3"/>
    <w:basedOn w:val="Normal"/>
    <w:next w:val="Normal"/>
    <w:rsid w:val="00CB6099"/>
    <w:pPr>
      <w:numPr>
        <w:ilvl w:val="2"/>
        <w:numId w:val="37"/>
      </w:numPr>
      <w:spacing w:before="240" w:after="0" w:line="240" w:lineRule="auto"/>
    </w:pPr>
    <w:rPr>
      <w:rFonts w:ascii="Arial" w:eastAsia="Times New Roman" w:hAnsi="Arial" w:cs="Times New Roman"/>
      <w:sz w:val="24"/>
      <w:szCs w:val="20"/>
      <w:lang w:eastAsia="es-ES"/>
    </w:rPr>
  </w:style>
  <w:style w:type="paragraph" w:customStyle="1" w:styleId="Nivel4">
    <w:name w:val="Nivel4"/>
    <w:basedOn w:val="Normal"/>
    <w:rsid w:val="00CB6099"/>
    <w:pPr>
      <w:numPr>
        <w:ilvl w:val="3"/>
        <w:numId w:val="37"/>
      </w:numPr>
      <w:spacing w:before="120" w:after="120" w:line="240" w:lineRule="auto"/>
    </w:pPr>
    <w:rPr>
      <w:rFonts w:ascii="Arial" w:eastAsia="Times New Roman" w:hAnsi="Arial" w:cs="Times New Roman"/>
      <w:sz w:val="24"/>
      <w:szCs w:val="20"/>
      <w:lang w:eastAsia="es-ES"/>
    </w:rPr>
  </w:style>
  <w:style w:type="paragraph" w:customStyle="1" w:styleId="Nivel5">
    <w:name w:val="Nivel5"/>
    <w:basedOn w:val="Normal"/>
    <w:rsid w:val="00CB6099"/>
    <w:pPr>
      <w:numPr>
        <w:ilvl w:val="4"/>
        <w:numId w:val="37"/>
      </w:numPr>
      <w:spacing w:before="120" w:after="120" w:line="240" w:lineRule="auto"/>
    </w:pPr>
    <w:rPr>
      <w:rFonts w:ascii="Arial" w:eastAsia="Times New Roman" w:hAnsi="Arial" w:cs="Times New Roman"/>
      <w:sz w:val="24"/>
      <w:szCs w:val="20"/>
      <w:lang w:eastAsia="es-ES"/>
    </w:rPr>
  </w:style>
  <w:style w:type="table" w:customStyle="1" w:styleId="Tablaconcuadrcula1">
    <w:name w:val="Tabla con cuadrícula1"/>
    <w:basedOn w:val="Tablanormal"/>
    <w:next w:val="Tablaconcuadrcula"/>
    <w:uiPriority w:val="59"/>
    <w:rsid w:val="00CB6099"/>
    <w:rPr>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CB6099"/>
    <w:rPr>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Followed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link w:val="Ttulo1Car"/>
    <w:uiPriority w:val="9"/>
    <w:qFormat/>
    <w:locked/>
    <w:rsid w:val="00991E39"/>
    <w:pPr>
      <w:keepNext/>
      <w:numPr>
        <w:numId w:val="11"/>
      </w:numPr>
      <w:spacing w:before="480" w:after="0" w:line="240" w:lineRule="auto"/>
      <w:outlineLvl w:val="0"/>
    </w:pPr>
    <w:rPr>
      <w:rFonts w:ascii="Cambria" w:hAnsi="Cambria" w:cs="Times New Roman"/>
      <w:b/>
      <w:bCs/>
      <w:color w:val="365F91"/>
      <w:kern w:val="36"/>
      <w:sz w:val="28"/>
      <w:szCs w:val="28"/>
      <w:lang w:eastAsia="es-ES"/>
    </w:rPr>
  </w:style>
  <w:style w:type="paragraph" w:styleId="Ttulo2">
    <w:name w:val="heading 2"/>
    <w:basedOn w:val="Normal"/>
    <w:link w:val="Ttulo2Car"/>
    <w:uiPriority w:val="9"/>
    <w:semiHidden/>
    <w:unhideWhenUsed/>
    <w:qFormat/>
    <w:locked/>
    <w:rsid w:val="00991E39"/>
    <w:pPr>
      <w:keepNext/>
      <w:numPr>
        <w:ilvl w:val="1"/>
        <w:numId w:val="11"/>
      </w:numPr>
      <w:spacing w:before="200" w:after="0" w:line="240" w:lineRule="auto"/>
      <w:outlineLvl w:val="1"/>
    </w:pPr>
    <w:rPr>
      <w:rFonts w:ascii="Cambria" w:hAnsi="Cambria" w:cs="Times New Roman"/>
      <w:b/>
      <w:bCs/>
      <w:color w:val="4F81BD"/>
      <w:sz w:val="26"/>
      <w:szCs w:val="26"/>
      <w:lang w:eastAsia="es-ES"/>
    </w:rPr>
  </w:style>
  <w:style w:type="paragraph" w:styleId="Ttulo3">
    <w:name w:val="heading 3"/>
    <w:basedOn w:val="Normal"/>
    <w:link w:val="Ttulo3Car"/>
    <w:uiPriority w:val="9"/>
    <w:semiHidden/>
    <w:unhideWhenUsed/>
    <w:qFormat/>
    <w:locked/>
    <w:rsid w:val="00991E39"/>
    <w:pPr>
      <w:numPr>
        <w:ilvl w:val="2"/>
        <w:numId w:val="11"/>
      </w:numPr>
      <w:spacing w:before="100" w:beforeAutospacing="1" w:after="100" w:afterAutospacing="1" w:line="240" w:lineRule="auto"/>
      <w:outlineLvl w:val="2"/>
    </w:pPr>
    <w:rPr>
      <w:rFonts w:ascii="Times New Roman" w:hAnsi="Times New Roman" w:cs="Times New Roman"/>
      <w:b/>
      <w:bCs/>
      <w:sz w:val="27"/>
      <w:szCs w:val="27"/>
      <w:lang w:eastAsia="es-CO"/>
    </w:rPr>
  </w:style>
  <w:style w:type="paragraph" w:styleId="Ttulo4">
    <w:name w:val="heading 4"/>
    <w:basedOn w:val="Normal"/>
    <w:link w:val="Ttulo4Car"/>
    <w:uiPriority w:val="9"/>
    <w:semiHidden/>
    <w:unhideWhenUsed/>
    <w:qFormat/>
    <w:locked/>
    <w:rsid w:val="00991E39"/>
    <w:pPr>
      <w:keepNext/>
      <w:numPr>
        <w:ilvl w:val="3"/>
        <w:numId w:val="11"/>
      </w:numPr>
      <w:spacing w:before="200" w:after="0" w:line="240" w:lineRule="auto"/>
      <w:outlineLvl w:val="3"/>
    </w:pPr>
    <w:rPr>
      <w:rFonts w:ascii="Cambria" w:hAnsi="Cambria" w:cs="Times New Roman"/>
      <w:b/>
      <w:bCs/>
      <w:i/>
      <w:iCs/>
      <w:color w:val="4F81BD"/>
      <w:sz w:val="24"/>
      <w:szCs w:val="24"/>
      <w:lang w:eastAsia="es-ES"/>
    </w:rPr>
  </w:style>
  <w:style w:type="paragraph" w:styleId="Ttulo5">
    <w:name w:val="heading 5"/>
    <w:basedOn w:val="Normal"/>
    <w:link w:val="Ttulo5Car"/>
    <w:uiPriority w:val="9"/>
    <w:semiHidden/>
    <w:unhideWhenUsed/>
    <w:qFormat/>
    <w:locked/>
    <w:rsid w:val="00991E39"/>
    <w:pPr>
      <w:keepNext/>
      <w:numPr>
        <w:ilvl w:val="4"/>
        <w:numId w:val="11"/>
      </w:numPr>
      <w:spacing w:before="200" w:after="0" w:line="240" w:lineRule="auto"/>
      <w:outlineLvl w:val="4"/>
    </w:pPr>
    <w:rPr>
      <w:rFonts w:ascii="Cambria" w:hAnsi="Cambria" w:cs="Times New Roman"/>
      <w:color w:val="243F60"/>
      <w:sz w:val="24"/>
      <w:szCs w:val="24"/>
      <w:lang w:eastAsia="es-ES"/>
    </w:rPr>
  </w:style>
  <w:style w:type="paragraph" w:styleId="Ttulo6">
    <w:name w:val="heading 6"/>
    <w:basedOn w:val="Normal"/>
    <w:link w:val="Ttulo6Car"/>
    <w:uiPriority w:val="9"/>
    <w:semiHidden/>
    <w:unhideWhenUsed/>
    <w:qFormat/>
    <w:locked/>
    <w:rsid w:val="00991E39"/>
    <w:pPr>
      <w:keepNext/>
      <w:numPr>
        <w:ilvl w:val="5"/>
        <w:numId w:val="11"/>
      </w:numPr>
      <w:spacing w:before="200" w:after="0" w:line="240" w:lineRule="auto"/>
      <w:outlineLvl w:val="5"/>
    </w:pPr>
    <w:rPr>
      <w:rFonts w:ascii="Cambria" w:hAnsi="Cambria" w:cs="Times New Roman"/>
      <w:i/>
      <w:iCs/>
      <w:color w:val="243F60"/>
      <w:sz w:val="24"/>
      <w:szCs w:val="24"/>
      <w:lang w:eastAsia="es-ES"/>
    </w:rPr>
  </w:style>
  <w:style w:type="paragraph" w:styleId="Ttulo7">
    <w:name w:val="heading 7"/>
    <w:basedOn w:val="Normal"/>
    <w:link w:val="Ttulo7Car"/>
    <w:uiPriority w:val="9"/>
    <w:semiHidden/>
    <w:unhideWhenUsed/>
    <w:qFormat/>
    <w:locked/>
    <w:rsid w:val="00991E39"/>
    <w:pPr>
      <w:keepNext/>
      <w:numPr>
        <w:ilvl w:val="6"/>
        <w:numId w:val="11"/>
      </w:numPr>
      <w:spacing w:before="200" w:after="0" w:line="240" w:lineRule="auto"/>
      <w:outlineLvl w:val="6"/>
    </w:pPr>
    <w:rPr>
      <w:rFonts w:ascii="Cambria" w:hAnsi="Cambria" w:cs="Times New Roman"/>
      <w:i/>
      <w:iCs/>
      <w:color w:val="404040"/>
      <w:sz w:val="24"/>
      <w:szCs w:val="24"/>
      <w:lang w:eastAsia="es-ES"/>
    </w:rPr>
  </w:style>
  <w:style w:type="paragraph" w:styleId="Ttulo8">
    <w:name w:val="heading 8"/>
    <w:basedOn w:val="Normal"/>
    <w:link w:val="Ttulo8Car"/>
    <w:uiPriority w:val="9"/>
    <w:unhideWhenUsed/>
    <w:qFormat/>
    <w:locked/>
    <w:rsid w:val="00991E39"/>
    <w:pPr>
      <w:keepNext/>
      <w:numPr>
        <w:ilvl w:val="7"/>
        <w:numId w:val="11"/>
      </w:numPr>
      <w:spacing w:before="200" w:after="0" w:line="240" w:lineRule="auto"/>
      <w:outlineLvl w:val="7"/>
    </w:pPr>
    <w:rPr>
      <w:rFonts w:ascii="Cambria" w:hAnsi="Cambria" w:cs="Times New Roman"/>
      <w:color w:val="404040"/>
      <w:sz w:val="20"/>
      <w:szCs w:val="20"/>
      <w:lang w:eastAsia="es-ES"/>
    </w:rPr>
  </w:style>
  <w:style w:type="paragraph" w:styleId="Ttulo9">
    <w:name w:val="heading 9"/>
    <w:basedOn w:val="Normal"/>
    <w:link w:val="Ttulo9Car"/>
    <w:uiPriority w:val="9"/>
    <w:semiHidden/>
    <w:unhideWhenUsed/>
    <w:qFormat/>
    <w:locked/>
    <w:rsid w:val="00991E39"/>
    <w:pPr>
      <w:keepNext/>
      <w:numPr>
        <w:ilvl w:val="8"/>
        <w:numId w:val="11"/>
      </w:numPr>
      <w:spacing w:before="200" w:after="0" w:line="240" w:lineRule="auto"/>
      <w:outlineLvl w:val="8"/>
    </w:pPr>
    <w:rPr>
      <w:rFonts w:ascii="Cambria" w:hAnsi="Cambria" w:cs="Times New Roman"/>
      <w:i/>
      <w:iCs/>
      <w:color w:val="4040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EB32D6"/>
    <w:rPr>
      <w:rFonts w:ascii="Times New Roman" w:hAnsi="Times New Roman" w:cs="Times New Roman" w:hint="default"/>
      <w:color w:val="0000FF"/>
      <w:u w:val="single"/>
    </w:rPr>
  </w:style>
  <w:style w:type="table" w:styleId="Tablaconcuadrcula">
    <w:name w:val="Table Grid"/>
    <w:basedOn w:val="Tablanormal"/>
    <w:uiPriority w:val="59"/>
    <w:locked/>
    <w:rsid w:val="00EB32D6"/>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rsid w:val="00EB32D6"/>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Ttulo1Car">
    <w:name w:val="Título 1 Car"/>
    <w:link w:val="Ttulo1"/>
    <w:uiPriority w:val="9"/>
    <w:rsid w:val="00991E39"/>
    <w:rPr>
      <w:rFonts w:ascii="Cambria" w:eastAsia="Calibri" w:hAnsi="Cambria"/>
      <w:b/>
      <w:bCs/>
      <w:color w:val="365F91"/>
      <w:kern w:val="36"/>
      <w:sz w:val="28"/>
      <w:szCs w:val="28"/>
      <w:lang w:eastAsia="es-ES"/>
    </w:rPr>
  </w:style>
  <w:style w:type="character" w:customStyle="1" w:styleId="Ttulo2Car">
    <w:name w:val="Título 2 Car"/>
    <w:link w:val="Ttulo2"/>
    <w:uiPriority w:val="9"/>
    <w:semiHidden/>
    <w:rsid w:val="00991E39"/>
    <w:rPr>
      <w:rFonts w:ascii="Cambria" w:eastAsia="Calibri" w:hAnsi="Cambria"/>
      <w:b/>
      <w:bCs/>
      <w:color w:val="4F81BD"/>
      <w:sz w:val="26"/>
      <w:szCs w:val="26"/>
      <w:lang w:eastAsia="es-ES"/>
    </w:rPr>
  </w:style>
  <w:style w:type="character" w:customStyle="1" w:styleId="Ttulo3Car">
    <w:name w:val="Título 3 Car"/>
    <w:link w:val="Ttulo3"/>
    <w:uiPriority w:val="9"/>
    <w:semiHidden/>
    <w:rsid w:val="00991E39"/>
    <w:rPr>
      <w:rFonts w:ascii="Times New Roman" w:eastAsia="Calibri" w:hAnsi="Times New Roman"/>
      <w:b/>
      <w:bCs/>
      <w:sz w:val="27"/>
      <w:szCs w:val="27"/>
    </w:rPr>
  </w:style>
  <w:style w:type="character" w:customStyle="1" w:styleId="Ttulo4Car">
    <w:name w:val="Título 4 Car"/>
    <w:link w:val="Ttulo4"/>
    <w:uiPriority w:val="9"/>
    <w:semiHidden/>
    <w:rsid w:val="00991E39"/>
    <w:rPr>
      <w:rFonts w:ascii="Cambria" w:eastAsia="Calibri" w:hAnsi="Cambria"/>
      <w:b/>
      <w:bCs/>
      <w:i/>
      <w:iCs/>
      <w:color w:val="4F81BD"/>
      <w:sz w:val="24"/>
      <w:szCs w:val="24"/>
      <w:lang w:eastAsia="es-ES"/>
    </w:rPr>
  </w:style>
  <w:style w:type="character" w:customStyle="1" w:styleId="Ttulo5Car">
    <w:name w:val="Título 5 Car"/>
    <w:link w:val="Ttulo5"/>
    <w:uiPriority w:val="9"/>
    <w:semiHidden/>
    <w:rsid w:val="00991E39"/>
    <w:rPr>
      <w:rFonts w:ascii="Cambria" w:eastAsia="Calibri" w:hAnsi="Cambria"/>
      <w:color w:val="243F60"/>
      <w:sz w:val="24"/>
      <w:szCs w:val="24"/>
      <w:lang w:eastAsia="es-ES"/>
    </w:rPr>
  </w:style>
  <w:style w:type="character" w:customStyle="1" w:styleId="Ttulo6Car">
    <w:name w:val="Título 6 Car"/>
    <w:link w:val="Ttulo6"/>
    <w:uiPriority w:val="9"/>
    <w:semiHidden/>
    <w:rsid w:val="00991E39"/>
    <w:rPr>
      <w:rFonts w:ascii="Cambria" w:eastAsia="Calibri" w:hAnsi="Cambria"/>
      <w:i/>
      <w:iCs/>
      <w:color w:val="243F60"/>
      <w:sz w:val="24"/>
      <w:szCs w:val="24"/>
      <w:lang w:eastAsia="es-ES"/>
    </w:rPr>
  </w:style>
  <w:style w:type="character" w:customStyle="1" w:styleId="Ttulo7Car">
    <w:name w:val="Título 7 Car"/>
    <w:link w:val="Ttulo7"/>
    <w:uiPriority w:val="9"/>
    <w:semiHidden/>
    <w:rsid w:val="00991E39"/>
    <w:rPr>
      <w:rFonts w:ascii="Cambria" w:eastAsia="Calibri" w:hAnsi="Cambria"/>
      <w:i/>
      <w:iCs/>
      <w:color w:val="404040"/>
      <w:sz w:val="24"/>
      <w:szCs w:val="24"/>
      <w:lang w:eastAsia="es-ES"/>
    </w:rPr>
  </w:style>
  <w:style w:type="character" w:customStyle="1" w:styleId="Ttulo8Car">
    <w:name w:val="Título 8 Car"/>
    <w:link w:val="Ttulo8"/>
    <w:uiPriority w:val="9"/>
    <w:rsid w:val="00991E39"/>
    <w:rPr>
      <w:rFonts w:ascii="Cambria" w:eastAsia="Calibri" w:hAnsi="Cambria"/>
      <w:color w:val="404040"/>
      <w:lang w:eastAsia="es-ES"/>
    </w:rPr>
  </w:style>
  <w:style w:type="character" w:customStyle="1" w:styleId="Ttulo9Car">
    <w:name w:val="Título 9 Car"/>
    <w:link w:val="Ttulo9"/>
    <w:uiPriority w:val="9"/>
    <w:semiHidden/>
    <w:rsid w:val="00991E39"/>
    <w:rPr>
      <w:rFonts w:ascii="Cambria" w:eastAsia="Calibri" w:hAnsi="Cambria"/>
      <w:i/>
      <w:iCs/>
      <w:color w:val="404040"/>
      <w:lang w:eastAsia="es-ES"/>
    </w:rPr>
  </w:style>
  <w:style w:type="paragraph" w:styleId="Sinespaciado">
    <w:name w:val="No Spacing"/>
    <w:basedOn w:val="Normal"/>
    <w:uiPriority w:val="1"/>
    <w:qFormat/>
    <w:rsid w:val="00991E39"/>
    <w:pPr>
      <w:spacing w:after="0" w:line="240" w:lineRule="auto"/>
    </w:pPr>
    <w:rPr>
      <w:rFonts w:cs="Times New Roman"/>
    </w:rPr>
  </w:style>
  <w:style w:type="paragraph" w:customStyle="1" w:styleId="Titulo1Alejo">
    <w:name w:val="Titulo 1 Alejo"/>
    <w:basedOn w:val="Ttulo1"/>
    <w:next w:val="Normal"/>
    <w:link w:val="Titulo1AlejoCar"/>
    <w:qFormat/>
    <w:rsid w:val="00643278"/>
    <w:pPr>
      <w:widowControl w:val="0"/>
      <w:numPr>
        <w:numId w:val="0"/>
      </w:numPr>
      <w:overflowPunct w:val="0"/>
      <w:autoSpaceDE w:val="0"/>
      <w:autoSpaceDN w:val="0"/>
      <w:adjustRightInd w:val="0"/>
      <w:spacing w:before="240" w:after="60"/>
      <w:textAlignment w:val="baseline"/>
    </w:pPr>
    <w:rPr>
      <w:rFonts w:ascii="Arial" w:eastAsia="Times New Roman" w:hAnsi="Arial"/>
      <w:kern w:val="32"/>
      <w:sz w:val="24"/>
      <w:szCs w:val="32"/>
      <w:lang w:val="es-ES_tradnl"/>
    </w:rPr>
  </w:style>
  <w:style w:type="character" w:customStyle="1" w:styleId="Titulo1AlejoCar">
    <w:name w:val="Titulo 1 Alejo Car"/>
    <w:link w:val="Titulo1Alejo"/>
    <w:rsid w:val="00643278"/>
    <w:rPr>
      <w:rFonts w:ascii="Arial" w:eastAsia="Times New Roman" w:hAnsi="Arial"/>
      <w:b/>
      <w:bCs/>
      <w:color w:val="365F91"/>
      <w:kern w:val="32"/>
      <w:sz w:val="24"/>
      <w:szCs w:val="32"/>
      <w:lang w:val="es-ES_tradnl" w:eastAsia="es-ES"/>
    </w:rPr>
  </w:style>
  <w:style w:type="paragraph" w:styleId="Textoindependiente2">
    <w:name w:val="Body Text 2"/>
    <w:basedOn w:val="Normal"/>
    <w:link w:val="Textoindependiente2Car"/>
    <w:uiPriority w:val="99"/>
    <w:unhideWhenUsed/>
    <w:rsid w:val="00643278"/>
    <w:pPr>
      <w:widowControl w:val="0"/>
      <w:autoSpaceDE w:val="0"/>
      <w:autoSpaceDN w:val="0"/>
      <w:adjustRightInd w:val="0"/>
      <w:spacing w:after="120" w:line="480" w:lineRule="auto"/>
    </w:pPr>
    <w:rPr>
      <w:rFonts w:ascii="Arial" w:eastAsia="Times New Roman" w:hAnsi="Arial" w:cs="Arial"/>
      <w:sz w:val="20"/>
      <w:szCs w:val="20"/>
      <w:lang w:eastAsia="es-CO"/>
    </w:rPr>
  </w:style>
  <w:style w:type="character" w:customStyle="1" w:styleId="Textoindependiente2Car">
    <w:name w:val="Texto independiente 2 Car"/>
    <w:link w:val="Textoindependiente2"/>
    <w:uiPriority w:val="99"/>
    <w:rsid w:val="00643278"/>
    <w:rPr>
      <w:rFonts w:ascii="Arial" w:eastAsia="Times New Roman" w:hAnsi="Arial" w:cs="Arial"/>
    </w:rPr>
  </w:style>
  <w:style w:type="paragraph" w:styleId="Textoindependiente">
    <w:name w:val="Body Text"/>
    <w:basedOn w:val="Normal"/>
    <w:link w:val="TextoindependienteCar"/>
    <w:uiPriority w:val="99"/>
    <w:unhideWhenUsed/>
    <w:rsid w:val="00643278"/>
    <w:pPr>
      <w:widowControl w:val="0"/>
      <w:autoSpaceDE w:val="0"/>
      <w:autoSpaceDN w:val="0"/>
      <w:adjustRightInd w:val="0"/>
      <w:spacing w:after="120" w:line="240" w:lineRule="auto"/>
    </w:pPr>
    <w:rPr>
      <w:rFonts w:ascii="Arial" w:eastAsia="Times New Roman" w:hAnsi="Arial" w:cs="Arial"/>
      <w:sz w:val="20"/>
      <w:szCs w:val="20"/>
      <w:lang w:eastAsia="es-CO"/>
    </w:rPr>
  </w:style>
  <w:style w:type="character" w:customStyle="1" w:styleId="TextoindependienteCar">
    <w:name w:val="Texto independiente Car"/>
    <w:link w:val="Textoindependiente"/>
    <w:uiPriority w:val="99"/>
    <w:rsid w:val="00643278"/>
    <w:rPr>
      <w:rFonts w:ascii="Arial" w:eastAsia="Times New Roman" w:hAnsi="Arial" w:cs="Arial"/>
    </w:rPr>
  </w:style>
  <w:style w:type="paragraph" w:styleId="TDC1">
    <w:name w:val="toc 1"/>
    <w:basedOn w:val="Normal"/>
    <w:next w:val="Normal"/>
    <w:autoRedefine/>
    <w:uiPriority w:val="39"/>
    <w:unhideWhenUsed/>
    <w:locked/>
    <w:rsid w:val="00643278"/>
    <w:pPr>
      <w:widowControl w:val="0"/>
      <w:autoSpaceDE w:val="0"/>
      <w:autoSpaceDN w:val="0"/>
      <w:adjustRightInd w:val="0"/>
      <w:spacing w:after="0" w:line="240" w:lineRule="auto"/>
    </w:pPr>
    <w:rPr>
      <w:rFonts w:ascii="Arial" w:eastAsia="Times New Roman" w:hAnsi="Arial" w:cs="Arial"/>
      <w:sz w:val="20"/>
      <w:szCs w:val="20"/>
      <w:lang w:eastAsia="es-CO"/>
    </w:rPr>
  </w:style>
  <w:style w:type="paragraph" w:customStyle="1" w:styleId="Default">
    <w:name w:val="Default"/>
    <w:basedOn w:val="Normal"/>
    <w:rsid w:val="00643278"/>
    <w:pPr>
      <w:autoSpaceDE w:val="0"/>
      <w:autoSpaceDN w:val="0"/>
      <w:spacing w:after="0" w:line="240" w:lineRule="auto"/>
    </w:pPr>
    <w:rPr>
      <w:rFonts w:ascii="Arial" w:hAnsi="Arial" w:cs="Arial"/>
      <w:color w:val="000000"/>
      <w:sz w:val="24"/>
      <w:szCs w:val="24"/>
      <w:lang w:val="es-ES" w:eastAsia="es-ES"/>
    </w:rPr>
  </w:style>
  <w:style w:type="character" w:styleId="nfasis">
    <w:name w:val="Emphasis"/>
    <w:qFormat/>
    <w:locked/>
    <w:rsid w:val="00643278"/>
    <w:rPr>
      <w:i/>
      <w:iCs/>
    </w:rPr>
  </w:style>
  <w:style w:type="paragraph" w:styleId="Ttulo">
    <w:name w:val="Title"/>
    <w:basedOn w:val="Normal"/>
    <w:link w:val="TtuloCar"/>
    <w:qFormat/>
    <w:locked/>
    <w:rsid w:val="00CB6099"/>
    <w:pPr>
      <w:spacing w:after="0" w:line="240" w:lineRule="auto"/>
      <w:jc w:val="center"/>
    </w:pPr>
    <w:rPr>
      <w:rFonts w:ascii="Arial" w:eastAsia="Times New Roman" w:hAnsi="Arial" w:cs="Times New Roman"/>
      <w:b/>
      <w:sz w:val="20"/>
      <w:szCs w:val="20"/>
      <w:lang w:val="es-ES_tradnl" w:eastAsia="es-ES"/>
    </w:rPr>
  </w:style>
  <w:style w:type="character" w:customStyle="1" w:styleId="TtuloCar">
    <w:name w:val="Título Car"/>
    <w:link w:val="Ttulo"/>
    <w:rsid w:val="00CB6099"/>
    <w:rPr>
      <w:rFonts w:ascii="Arial" w:eastAsia="Times New Roman" w:hAnsi="Arial"/>
      <w:b/>
      <w:lang w:val="es-ES_tradnl" w:eastAsia="es-ES"/>
    </w:rPr>
  </w:style>
  <w:style w:type="paragraph" w:styleId="Textoindependiente3">
    <w:name w:val="Body Text 3"/>
    <w:basedOn w:val="Normal"/>
    <w:link w:val="Textoindependiente3Car"/>
    <w:rsid w:val="00CB6099"/>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link w:val="Textoindependiente3"/>
    <w:rsid w:val="00CB6099"/>
    <w:rPr>
      <w:rFonts w:ascii="Tahoma" w:eastAsia="Times New Roman" w:hAnsi="Tahoma"/>
      <w:b/>
      <w:lang w:val="es-ES" w:eastAsia="es-ES"/>
    </w:rPr>
  </w:style>
  <w:style w:type="character" w:styleId="Hipervnculovisitado">
    <w:name w:val="FollowedHyperlink"/>
    <w:unhideWhenUsed/>
    <w:rsid w:val="00CB6099"/>
    <w:rPr>
      <w:color w:val="800080"/>
      <w:u w:val="single"/>
    </w:rPr>
  </w:style>
  <w:style w:type="paragraph" w:customStyle="1" w:styleId="Listaconguion">
    <w:name w:val="Lista con guion"/>
    <w:basedOn w:val="Normal"/>
    <w:rsid w:val="00CB6099"/>
    <w:pPr>
      <w:numPr>
        <w:numId w:val="35"/>
      </w:numPr>
      <w:spacing w:after="120" w:line="240" w:lineRule="auto"/>
      <w:jc w:val="both"/>
    </w:pPr>
    <w:rPr>
      <w:rFonts w:ascii="Arial" w:eastAsia="Times New Roman" w:hAnsi="Arial" w:cs="Times New Roman"/>
      <w:szCs w:val="20"/>
      <w:lang w:eastAsia="es-ES"/>
    </w:rPr>
  </w:style>
  <w:style w:type="paragraph" w:styleId="TtulodeTDC">
    <w:name w:val="TOC Heading"/>
    <w:basedOn w:val="Ttulo1"/>
    <w:next w:val="Normal"/>
    <w:uiPriority w:val="39"/>
    <w:semiHidden/>
    <w:unhideWhenUsed/>
    <w:qFormat/>
    <w:rsid w:val="00CB6099"/>
    <w:pPr>
      <w:keepLines/>
      <w:numPr>
        <w:numId w:val="0"/>
      </w:numPr>
      <w:spacing w:line="276" w:lineRule="auto"/>
      <w:outlineLvl w:val="9"/>
    </w:pPr>
    <w:rPr>
      <w:rFonts w:eastAsia="Times New Roman"/>
      <w:kern w:val="0"/>
      <w:lang w:val="es-ES" w:eastAsia="en-US"/>
    </w:rPr>
  </w:style>
  <w:style w:type="character" w:customStyle="1" w:styleId="st1">
    <w:name w:val="st1"/>
    <w:basedOn w:val="Fuentedeprrafopredeter"/>
    <w:rsid w:val="00CB6099"/>
  </w:style>
  <w:style w:type="character" w:styleId="Refdecomentario">
    <w:name w:val="annotation reference"/>
    <w:unhideWhenUsed/>
    <w:rsid w:val="00CB6099"/>
    <w:rPr>
      <w:sz w:val="16"/>
      <w:szCs w:val="16"/>
    </w:rPr>
  </w:style>
  <w:style w:type="paragraph" w:styleId="Textocomentario">
    <w:name w:val="annotation text"/>
    <w:basedOn w:val="Normal"/>
    <w:link w:val="TextocomentarioCar"/>
    <w:semiHidden/>
    <w:unhideWhenUsed/>
    <w:rsid w:val="00CB6099"/>
    <w:pPr>
      <w:widowControl w:val="0"/>
      <w:autoSpaceDE w:val="0"/>
      <w:autoSpaceDN w:val="0"/>
      <w:adjustRightInd w:val="0"/>
      <w:spacing w:after="0" w:line="240" w:lineRule="auto"/>
    </w:pPr>
    <w:rPr>
      <w:rFonts w:ascii="Arial" w:eastAsia="Times New Roman" w:hAnsi="Arial" w:cs="Arial"/>
      <w:sz w:val="20"/>
      <w:szCs w:val="20"/>
      <w:lang w:eastAsia="es-CO"/>
    </w:rPr>
  </w:style>
  <w:style w:type="character" w:customStyle="1" w:styleId="TextocomentarioCar">
    <w:name w:val="Texto comentario Car"/>
    <w:link w:val="Textocomentario"/>
    <w:semiHidden/>
    <w:rsid w:val="00CB6099"/>
    <w:rPr>
      <w:rFonts w:ascii="Arial" w:eastAsia="Times New Roman" w:hAnsi="Arial" w:cs="Arial"/>
    </w:rPr>
  </w:style>
  <w:style w:type="paragraph" w:styleId="Asuntodelcomentario">
    <w:name w:val="annotation subject"/>
    <w:basedOn w:val="Textocomentario"/>
    <w:next w:val="Textocomentario"/>
    <w:link w:val="AsuntodelcomentarioCar"/>
    <w:uiPriority w:val="99"/>
    <w:semiHidden/>
    <w:unhideWhenUsed/>
    <w:rsid w:val="00CB6099"/>
    <w:rPr>
      <w:b/>
      <w:bCs/>
    </w:rPr>
  </w:style>
  <w:style w:type="character" w:customStyle="1" w:styleId="AsuntodelcomentarioCar">
    <w:name w:val="Asunto del comentario Car"/>
    <w:link w:val="Asuntodelcomentario"/>
    <w:uiPriority w:val="99"/>
    <w:semiHidden/>
    <w:rsid w:val="00CB6099"/>
    <w:rPr>
      <w:rFonts w:ascii="Arial" w:eastAsia="Times New Roman" w:hAnsi="Arial" w:cs="Arial"/>
      <w:b/>
      <w:bCs/>
    </w:rPr>
  </w:style>
  <w:style w:type="paragraph" w:customStyle="1" w:styleId="MARITZA6">
    <w:name w:val="MARITZA6"/>
    <w:basedOn w:val="Normal"/>
    <w:rsid w:val="00CB6099"/>
    <w:pPr>
      <w:widowControl w:val="0"/>
      <w:tabs>
        <w:tab w:val="left" w:pos="-720"/>
        <w:tab w:val="left" w:pos="0"/>
      </w:tabs>
      <w:suppressAutoHyphens/>
      <w:snapToGrid w:val="0"/>
      <w:spacing w:after="0" w:line="240" w:lineRule="auto"/>
      <w:jc w:val="center"/>
    </w:pPr>
    <w:rPr>
      <w:rFonts w:ascii="Sans Serif 12cpi" w:eastAsia="Times New Roman" w:hAnsi="Sans Serif 12cpi" w:cs="Times New Roman"/>
      <w:b/>
      <w:spacing w:val="-2"/>
      <w:sz w:val="24"/>
      <w:szCs w:val="20"/>
      <w:lang w:val="es-ES_tradnl" w:eastAsia="es-ES"/>
    </w:rPr>
  </w:style>
  <w:style w:type="paragraph" w:customStyle="1" w:styleId="Texto">
    <w:name w:val="Texto"/>
    <w:basedOn w:val="Normal"/>
    <w:rsid w:val="00CB6099"/>
    <w:pPr>
      <w:spacing w:after="240" w:line="240" w:lineRule="auto"/>
      <w:jc w:val="both"/>
    </w:pPr>
    <w:rPr>
      <w:rFonts w:ascii="Arial" w:eastAsia="Times New Roman" w:hAnsi="Arial" w:cs="Times New Roman"/>
      <w:szCs w:val="20"/>
      <w:lang w:eastAsia="es-ES"/>
    </w:rPr>
  </w:style>
  <w:style w:type="paragraph" w:styleId="NormalWeb">
    <w:name w:val="Normal (Web)"/>
    <w:basedOn w:val="Normal"/>
    <w:uiPriority w:val="99"/>
    <w:semiHidden/>
    <w:unhideWhenUsed/>
    <w:rsid w:val="00CB6099"/>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CB6099"/>
    <w:rPr>
      <w:rFonts w:ascii="Arial" w:eastAsia="Times New Roman" w:hAnsi="Arial" w:cs="Arial"/>
    </w:rPr>
  </w:style>
  <w:style w:type="paragraph" w:customStyle="1" w:styleId="Textopredeterminado">
    <w:name w:val="Texto predeterminado"/>
    <w:basedOn w:val="Normal"/>
    <w:rsid w:val="00CB609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customStyle="1" w:styleId="Subttulo2">
    <w:name w:val="Subtítulo 2"/>
    <w:basedOn w:val="Subttulo"/>
    <w:next w:val="Normal"/>
    <w:rsid w:val="00CB6099"/>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CB6099"/>
    <w:pPr>
      <w:spacing w:after="120" w:line="480" w:lineRule="auto"/>
      <w:ind w:left="283" w:right="51"/>
      <w:jc w:val="both"/>
    </w:pPr>
    <w:rPr>
      <w:rFonts w:ascii="Arial" w:eastAsia="Times New Roman" w:hAnsi="Arial" w:cs="Arial"/>
      <w:color w:val="000000"/>
      <w:sz w:val="20"/>
      <w:szCs w:val="20"/>
      <w:lang w:eastAsia="es-ES"/>
    </w:rPr>
  </w:style>
  <w:style w:type="character" w:customStyle="1" w:styleId="Sangra2detindependienteCar">
    <w:name w:val="Sangría 2 de t. independiente Car"/>
    <w:link w:val="Sangra2detindependiente"/>
    <w:rsid w:val="00CB6099"/>
    <w:rPr>
      <w:rFonts w:ascii="Arial" w:eastAsia="Times New Roman" w:hAnsi="Arial" w:cs="Arial"/>
      <w:color w:val="000000"/>
      <w:lang w:eastAsia="es-ES"/>
    </w:rPr>
  </w:style>
  <w:style w:type="paragraph" w:styleId="Subttulo">
    <w:name w:val="Subtitle"/>
    <w:basedOn w:val="Normal"/>
    <w:next w:val="Normal"/>
    <w:link w:val="SubttuloCar"/>
    <w:qFormat/>
    <w:locked/>
    <w:rsid w:val="00CB6099"/>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es-CO"/>
    </w:rPr>
  </w:style>
  <w:style w:type="character" w:customStyle="1" w:styleId="SubttuloCar">
    <w:name w:val="Subtítulo Car"/>
    <w:link w:val="Subttulo"/>
    <w:rsid w:val="00CB6099"/>
    <w:rPr>
      <w:rFonts w:ascii="Cambria" w:eastAsia="Times New Roman" w:hAnsi="Cambria"/>
      <w:sz w:val="24"/>
      <w:szCs w:val="24"/>
    </w:rPr>
  </w:style>
  <w:style w:type="paragraph" w:customStyle="1" w:styleId="Textoindependiente21">
    <w:name w:val="Texto independiente 21"/>
    <w:basedOn w:val="Normal"/>
    <w:rsid w:val="00CB6099"/>
    <w:pPr>
      <w:suppressAutoHyphens/>
      <w:spacing w:after="0" w:line="240" w:lineRule="auto"/>
      <w:ind w:left="709" w:right="193" w:hanging="709"/>
      <w:jc w:val="both"/>
    </w:pPr>
    <w:rPr>
      <w:rFonts w:ascii="Arial" w:eastAsia="Times New Roman" w:hAnsi="Arial" w:cs="Arial"/>
      <w:b/>
      <w:bCs/>
      <w:snapToGrid w:val="0"/>
      <w:color w:val="000000"/>
      <w:spacing w:val="-3"/>
      <w:lang w:eastAsia="es-ES"/>
    </w:rPr>
  </w:style>
  <w:style w:type="character" w:styleId="Textoennegrita">
    <w:name w:val="Strong"/>
    <w:uiPriority w:val="22"/>
    <w:qFormat/>
    <w:locked/>
    <w:rsid w:val="00CB6099"/>
    <w:rPr>
      <w:b/>
      <w:bCs/>
    </w:rPr>
  </w:style>
  <w:style w:type="paragraph" w:customStyle="1" w:styleId="Normal00">
    <w:name w:val="Normal0"/>
    <w:basedOn w:val="Normal"/>
    <w:rsid w:val="00CB6099"/>
    <w:pPr>
      <w:widowControl w:val="0"/>
      <w:suppressAutoHyphens/>
      <w:spacing w:after="0" w:line="240" w:lineRule="auto"/>
      <w:jc w:val="both"/>
    </w:pPr>
    <w:rPr>
      <w:rFonts w:ascii="Arial" w:eastAsia="Times New Roman" w:hAnsi="Arial" w:cs="Times New Roman"/>
      <w:sz w:val="24"/>
      <w:szCs w:val="20"/>
      <w:lang w:eastAsia="es-ES"/>
    </w:rPr>
  </w:style>
  <w:style w:type="paragraph" w:customStyle="1" w:styleId="Style19">
    <w:name w:val="Style19"/>
    <w:basedOn w:val="Normal"/>
    <w:uiPriority w:val="99"/>
    <w:rsid w:val="00CB6099"/>
    <w:pPr>
      <w:autoSpaceDE w:val="0"/>
      <w:autoSpaceDN w:val="0"/>
      <w:spacing w:after="0" w:line="293" w:lineRule="exact"/>
      <w:jc w:val="both"/>
    </w:pPr>
    <w:rPr>
      <w:rFonts w:cs="Times New Roman"/>
      <w:sz w:val="24"/>
      <w:szCs w:val="24"/>
      <w:lang w:val="es-ES" w:eastAsia="es-ES"/>
    </w:rPr>
  </w:style>
  <w:style w:type="character" w:customStyle="1" w:styleId="FontStyle46">
    <w:name w:val="Font Style46"/>
    <w:uiPriority w:val="99"/>
    <w:rsid w:val="00CB6099"/>
    <w:rPr>
      <w:rFonts w:ascii="Calibri" w:hAnsi="Calibri" w:hint="default"/>
    </w:rPr>
  </w:style>
  <w:style w:type="character" w:customStyle="1" w:styleId="FontStyle43">
    <w:name w:val="Font Style43"/>
    <w:uiPriority w:val="99"/>
    <w:rsid w:val="00CB6099"/>
    <w:rPr>
      <w:rFonts w:ascii="Calibri" w:hAnsi="Calibri" w:hint="default"/>
      <w:b/>
      <w:bCs/>
    </w:rPr>
  </w:style>
  <w:style w:type="paragraph" w:customStyle="1" w:styleId="Nivel1">
    <w:name w:val="Nivel1"/>
    <w:basedOn w:val="Normal"/>
    <w:next w:val="Normal"/>
    <w:rsid w:val="00CB6099"/>
    <w:pPr>
      <w:numPr>
        <w:numId w:val="37"/>
      </w:numPr>
      <w:spacing w:before="480" w:after="0" w:line="240" w:lineRule="auto"/>
      <w:outlineLvl w:val="0"/>
    </w:pPr>
    <w:rPr>
      <w:rFonts w:ascii="Arial" w:eastAsia="Times New Roman" w:hAnsi="Arial" w:cs="Times New Roman"/>
      <w:b/>
      <w:caps/>
      <w:sz w:val="24"/>
      <w:szCs w:val="20"/>
      <w:lang w:eastAsia="es-ES"/>
    </w:rPr>
  </w:style>
  <w:style w:type="paragraph" w:customStyle="1" w:styleId="Nivel2">
    <w:name w:val="Nivel2"/>
    <w:basedOn w:val="Normal"/>
    <w:next w:val="Normal"/>
    <w:rsid w:val="00CB6099"/>
    <w:pPr>
      <w:numPr>
        <w:ilvl w:val="1"/>
        <w:numId w:val="37"/>
      </w:numPr>
      <w:spacing w:before="360" w:after="0" w:line="240" w:lineRule="auto"/>
    </w:pPr>
    <w:rPr>
      <w:rFonts w:ascii="Arial" w:eastAsia="Times New Roman" w:hAnsi="Arial" w:cs="Times New Roman"/>
      <w:caps/>
      <w:sz w:val="24"/>
      <w:szCs w:val="20"/>
      <w:lang w:eastAsia="es-ES"/>
    </w:rPr>
  </w:style>
  <w:style w:type="paragraph" w:customStyle="1" w:styleId="Nivel3">
    <w:name w:val="Nivel3"/>
    <w:basedOn w:val="Normal"/>
    <w:next w:val="Normal"/>
    <w:rsid w:val="00CB6099"/>
    <w:pPr>
      <w:numPr>
        <w:ilvl w:val="2"/>
        <w:numId w:val="37"/>
      </w:numPr>
      <w:spacing w:before="240" w:after="0" w:line="240" w:lineRule="auto"/>
    </w:pPr>
    <w:rPr>
      <w:rFonts w:ascii="Arial" w:eastAsia="Times New Roman" w:hAnsi="Arial" w:cs="Times New Roman"/>
      <w:sz w:val="24"/>
      <w:szCs w:val="20"/>
      <w:lang w:eastAsia="es-ES"/>
    </w:rPr>
  </w:style>
  <w:style w:type="paragraph" w:customStyle="1" w:styleId="Nivel4">
    <w:name w:val="Nivel4"/>
    <w:basedOn w:val="Normal"/>
    <w:rsid w:val="00CB6099"/>
    <w:pPr>
      <w:numPr>
        <w:ilvl w:val="3"/>
        <w:numId w:val="37"/>
      </w:numPr>
      <w:spacing w:before="120" w:after="120" w:line="240" w:lineRule="auto"/>
    </w:pPr>
    <w:rPr>
      <w:rFonts w:ascii="Arial" w:eastAsia="Times New Roman" w:hAnsi="Arial" w:cs="Times New Roman"/>
      <w:sz w:val="24"/>
      <w:szCs w:val="20"/>
      <w:lang w:eastAsia="es-ES"/>
    </w:rPr>
  </w:style>
  <w:style w:type="paragraph" w:customStyle="1" w:styleId="Nivel5">
    <w:name w:val="Nivel5"/>
    <w:basedOn w:val="Normal"/>
    <w:rsid w:val="00CB6099"/>
    <w:pPr>
      <w:numPr>
        <w:ilvl w:val="4"/>
        <w:numId w:val="37"/>
      </w:numPr>
      <w:spacing w:before="120" w:after="120" w:line="240" w:lineRule="auto"/>
    </w:pPr>
    <w:rPr>
      <w:rFonts w:ascii="Arial" w:eastAsia="Times New Roman" w:hAnsi="Arial" w:cs="Times New Roman"/>
      <w:sz w:val="24"/>
      <w:szCs w:val="20"/>
      <w:lang w:eastAsia="es-ES"/>
    </w:rPr>
  </w:style>
  <w:style w:type="table" w:customStyle="1" w:styleId="Tablaconcuadrcula1">
    <w:name w:val="Tabla con cuadrícula1"/>
    <w:basedOn w:val="Tablanormal"/>
    <w:next w:val="Tablaconcuadrcula"/>
    <w:uiPriority w:val="59"/>
    <w:rsid w:val="00CB6099"/>
    <w:rPr>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CB6099"/>
    <w:rPr>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572994">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197305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5594</Words>
  <Characters>30768</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36290</CharactersWithSpaces>
  <SharedDoc>false</SharedDoc>
  <HLinks>
    <vt:vector size="330" baseType="variant">
      <vt:variant>
        <vt:i4>5111895</vt:i4>
      </vt:variant>
      <vt:variant>
        <vt:i4>165</vt:i4>
      </vt:variant>
      <vt:variant>
        <vt:i4>0</vt:i4>
      </vt:variant>
      <vt:variant>
        <vt:i4>5</vt:i4>
      </vt:variant>
      <vt:variant>
        <vt:lpwstr>http://www.contraloriagen.gov.co/</vt:lpwstr>
      </vt:variant>
      <vt:variant>
        <vt:lpwstr/>
      </vt:variant>
      <vt:variant>
        <vt:i4>3932214</vt:i4>
      </vt:variant>
      <vt:variant>
        <vt:i4>162</vt:i4>
      </vt:variant>
      <vt:variant>
        <vt:i4>0</vt:i4>
      </vt:variant>
      <vt:variant>
        <vt:i4>5</vt:i4>
      </vt:variant>
      <vt:variant>
        <vt:lpwstr>http://www.procuraduria.gov.co/</vt:lpwstr>
      </vt:variant>
      <vt:variant>
        <vt:lpwstr/>
      </vt:variant>
      <vt:variant>
        <vt:i4>917616</vt:i4>
      </vt:variant>
      <vt:variant>
        <vt:i4>159</vt:i4>
      </vt:variant>
      <vt:variant>
        <vt:i4>0</vt:i4>
      </vt:variant>
      <vt:variant>
        <vt:i4>5</vt:i4>
      </vt:variant>
      <vt:variant>
        <vt:lpwstr>mailto:mmejiap@esu.com.co</vt:lpwstr>
      </vt:variant>
      <vt:variant>
        <vt:lpwstr/>
      </vt:variant>
      <vt:variant>
        <vt:i4>4456493</vt:i4>
      </vt:variant>
      <vt:variant>
        <vt:i4>156</vt:i4>
      </vt:variant>
      <vt:variant>
        <vt:i4>0</vt:i4>
      </vt:variant>
      <vt:variant>
        <vt:i4>5</vt:i4>
      </vt:variant>
      <vt:variant>
        <vt:lpwstr>mailto:daospina@esu.com.co</vt:lpwstr>
      </vt:variant>
      <vt:variant>
        <vt:lpwstr/>
      </vt:variant>
      <vt:variant>
        <vt:i4>917616</vt:i4>
      </vt:variant>
      <vt:variant>
        <vt:i4>153</vt:i4>
      </vt:variant>
      <vt:variant>
        <vt:i4>0</vt:i4>
      </vt:variant>
      <vt:variant>
        <vt:i4>5</vt:i4>
      </vt:variant>
      <vt:variant>
        <vt:lpwstr>mailto:mmejiap@esu.com.co</vt:lpwstr>
      </vt:variant>
      <vt:variant>
        <vt:lpwstr/>
      </vt:variant>
      <vt:variant>
        <vt:i4>917616</vt:i4>
      </vt:variant>
      <vt:variant>
        <vt:i4>150</vt:i4>
      </vt:variant>
      <vt:variant>
        <vt:i4>0</vt:i4>
      </vt:variant>
      <vt:variant>
        <vt:i4>5</vt:i4>
      </vt:variant>
      <vt:variant>
        <vt:lpwstr>mailto:mmejiap@esu.com.co</vt:lpwstr>
      </vt:variant>
      <vt:variant>
        <vt:lpwstr/>
      </vt:variant>
      <vt:variant>
        <vt:i4>7929891</vt:i4>
      </vt:variant>
      <vt:variant>
        <vt:i4>147</vt:i4>
      </vt:variant>
      <vt:variant>
        <vt:i4>0</vt:i4>
      </vt:variant>
      <vt:variant>
        <vt:i4>5</vt:i4>
      </vt:variant>
      <vt:variant>
        <vt:lpwstr>http://www.esu.com.co/</vt:lpwstr>
      </vt:variant>
      <vt:variant>
        <vt:lpwstr/>
      </vt:variant>
      <vt:variant>
        <vt:i4>1114161</vt:i4>
      </vt:variant>
      <vt:variant>
        <vt:i4>143</vt:i4>
      </vt:variant>
      <vt:variant>
        <vt:i4>0</vt:i4>
      </vt:variant>
      <vt:variant>
        <vt:i4>5</vt:i4>
      </vt:variant>
      <vt:variant>
        <vt:lpwstr/>
      </vt:variant>
      <vt:variant>
        <vt:lpwstr>_Toc325030442</vt:lpwstr>
      </vt:variant>
      <vt:variant>
        <vt:i4>1114161</vt:i4>
      </vt:variant>
      <vt:variant>
        <vt:i4>140</vt:i4>
      </vt:variant>
      <vt:variant>
        <vt:i4>0</vt:i4>
      </vt:variant>
      <vt:variant>
        <vt:i4>5</vt:i4>
      </vt:variant>
      <vt:variant>
        <vt:lpwstr/>
      </vt:variant>
      <vt:variant>
        <vt:lpwstr>_Toc325030441</vt:lpwstr>
      </vt:variant>
      <vt:variant>
        <vt:i4>1114161</vt:i4>
      </vt:variant>
      <vt:variant>
        <vt:i4>137</vt:i4>
      </vt:variant>
      <vt:variant>
        <vt:i4>0</vt:i4>
      </vt:variant>
      <vt:variant>
        <vt:i4>5</vt:i4>
      </vt:variant>
      <vt:variant>
        <vt:lpwstr/>
      </vt:variant>
      <vt:variant>
        <vt:lpwstr>_Toc325030442</vt:lpwstr>
      </vt:variant>
      <vt:variant>
        <vt:i4>1114161</vt:i4>
      </vt:variant>
      <vt:variant>
        <vt:i4>134</vt:i4>
      </vt:variant>
      <vt:variant>
        <vt:i4>0</vt:i4>
      </vt:variant>
      <vt:variant>
        <vt:i4>5</vt:i4>
      </vt:variant>
      <vt:variant>
        <vt:lpwstr/>
      </vt:variant>
      <vt:variant>
        <vt:lpwstr>_Toc325030440</vt:lpwstr>
      </vt:variant>
      <vt:variant>
        <vt:i4>1441841</vt:i4>
      </vt:variant>
      <vt:variant>
        <vt:i4>131</vt:i4>
      </vt:variant>
      <vt:variant>
        <vt:i4>0</vt:i4>
      </vt:variant>
      <vt:variant>
        <vt:i4>5</vt:i4>
      </vt:variant>
      <vt:variant>
        <vt:lpwstr/>
      </vt:variant>
      <vt:variant>
        <vt:lpwstr>_Toc325030439</vt:lpwstr>
      </vt:variant>
      <vt:variant>
        <vt:i4>1441841</vt:i4>
      </vt:variant>
      <vt:variant>
        <vt:i4>128</vt:i4>
      </vt:variant>
      <vt:variant>
        <vt:i4>0</vt:i4>
      </vt:variant>
      <vt:variant>
        <vt:i4>5</vt:i4>
      </vt:variant>
      <vt:variant>
        <vt:lpwstr/>
      </vt:variant>
      <vt:variant>
        <vt:lpwstr>_Toc325030438</vt:lpwstr>
      </vt:variant>
      <vt:variant>
        <vt:i4>1441841</vt:i4>
      </vt:variant>
      <vt:variant>
        <vt:i4>125</vt:i4>
      </vt:variant>
      <vt:variant>
        <vt:i4>0</vt:i4>
      </vt:variant>
      <vt:variant>
        <vt:i4>5</vt:i4>
      </vt:variant>
      <vt:variant>
        <vt:lpwstr/>
      </vt:variant>
      <vt:variant>
        <vt:lpwstr>_Toc325030437</vt:lpwstr>
      </vt:variant>
      <vt:variant>
        <vt:i4>1441841</vt:i4>
      </vt:variant>
      <vt:variant>
        <vt:i4>122</vt:i4>
      </vt:variant>
      <vt:variant>
        <vt:i4>0</vt:i4>
      </vt:variant>
      <vt:variant>
        <vt:i4>5</vt:i4>
      </vt:variant>
      <vt:variant>
        <vt:lpwstr/>
      </vt:variant>
      <vt:variant>
        <vt:lpwstr>_Toc325030436</vt:lpwstr>
      </vt:variant>
      <vt:variant>
        <vt:i4>1441841</vt:i4>
      </vt:variant>
      <vt:variant>
        <vt:i4>119</vt:i4>
      </vt:variant>
      <vt:variant>
        <vt:i4>0</vt:i4>
      </vt:variant>
      <vt:variant>
        <vt:i4>5</vt:i4>
      </vt:variant>
      <vt:variant>
        <vt:lpwstr/>
      </vt:variant>
      <vt:variant>
        <vt:lpwstr>_Toc325030435</vt:lpwstr>
      </vt:variant>
      <vt:variant>
        <vt:i4>1441841</vt:i4>
      </vt:variant>
      <vt:variant>
        <vt:i4>116</vt:i4>
      </vt:variant>
      <vt:variant>
        <vt:i4>0</vt:i4>
      </vt:variant>
      <vt:variant>
        <vt:i4>5</vt:i4>
      </vt:variant>
      <vt:variant>
        <vt:lpwstr/>
      </vt:variant>
      <vt:variant>
        <vt:lpwstr>_Toc325030434</vt:lpwstr>
      </vt:variant>
      <vt:variant>
        <vt:i4>1441841</vt:i4>
      </vt:variant>
      <vt:variant>
        <vt:i4>113</vt:i4>
      </vt:variant>
      <vt:variant>
        <vt:i4>0</vt:i4>
      </vt:variant>
      <vt:variant>
        <vt:i4>5</vt:i4>
      </vt:variant>
      <vt:variant>
        <vt:lpwstr/>
      </vt:variant>
      <vt:variant>
        <vt:lpwstr>_Toc325030433</vt:lpwstr>
      </vt:variant>
      <vt:variant>
        <vt:i4>1441841</vt:i4>
      </vt:variant>
      <vt:variant>
        <vt:i4>110</vt:i4>
      </vt:variant>
      <vt:variant>
        <vt:i4>0</vt:i4>
      </vt:variant>
      <vt:variant>
        <vt:i4>5</vt:i4>
      </vt:variant>
      <vt:variant>
        <vt:lpwstr/>
      </vt:variant>
      <vt:variant>
        <vt:lpwstr>_Toc325030432</vt:lpwstr>
      </vt:variant>
      <vt:variant>
        <vt:i4>1507377</vt:i4>
      </vt:variant>
      <vt:variant>
        <vt:i4>107</vt:i4>
      </vt:variant>
      <vt:variant>
        <vt:i4>0</vt:i4>
      </vt:variant>
      <vt:variant>
        <vt:i4>5</vt:i4>
      </vt:variant>
      <vt:variant>
        <vt:lpwstr/>
      </vt:variant>
      <vt:variant>
        <vt:lpwstr>_Toc325030427</vt:lpwstr>
      </vt:variant>
      <vt:variant>
        <vt:i4>1507377</vt:i4>
      </vt:variant>
      <vt:variant>
        <vt:i4>104</vt:i4>
      </vt:variant>
      <vt:variant>
        <vt:i4>0</vt:i4>
      </vt:variant>
      <vt:variant>
        <vt:i4>5</vt:i4>
      </vt:variant>
      <vt:variant>
        <vt:lpwstr/>
      </vt:variant>
      <vt:variant>
        <vt:lpwstr>_Toc325030427</vt:lpwstr>
      </vt:variant>
      <vt:variant>
        <vt:i4>1507377</vt:i4>
      </vt:variant>
      <vt:variant>
        <vt:i4>101</vt:i4>
      </vt:variant>
      <vt:variant>
        <vt:i4>0</vt:i4>
      </vt:variant>
      <vt:variant>
        <vt:i4>5</vt:i4>
      </vt:variant>
      <vt:variant>
        <vt:lpwstr/>
      </vt:variant>
      <vt:variant>
        <vt:lpwstr>_Toc325030426</vt:lpwstr>
      </vt:variant>
      <vt:variant>
        <vt:i4>1507377</vt:i4>
      </vt:variant>
      <vt:variant>
        <vt:i4>98</vt:i4>
      </vt:variant>
      <vt:variant>
        <vt:i4>0</vt:i4>
      </vt:variant>
      <vt:variant>
        <vt:i4>5</vt:i4>
      </vt:variant>
      <vt:variant>
        <vt:lpwstr/>
      </vt:variant>
      <vt:variant>
        <vt:lpwstr>_Toc325030425</vt:lpwstr>
      </vt:variant>
      <vt:variant>
        <vt:i4>1507377</vt:i4>
      </vt:variant>
      <vt:variant>
        <vt:i4>95</vt:i4>
      </vt:variant>
      <vt:variant>
        <vt:i4>0</vt:i4>
      </vt:variant>
      <vt:variant>
        <vt:i4>5</vt:i4>
      </vt:variant>
      <vt:variant>
        <vt:lpwstr/>
      </vt:variant>
      <vt:variant>
        <vt:lpwstr>_Toc325030424</vt:lpwstr>
      </vt:variant>
      <vt:variant>
        <vt:i4>1507377</vt:i4>
      </vt:variant>
      <vt:variant>
        <vt:i4>92</vt:i4>
      </vt:variant>
      <vt:variant>
        <vt:i4>0</vt:i4>
      </vt:variant>
      <vt:variant>
        <vt:i4>5</vt:i4>
      </vt:variant>
      <vt:variant>
        <vt:lpwstr/>
      </vt:variant>
      <vt:variant>
        <vt:lpwstr>_Toc325030423</vt:lpwstr>
      </vt:variant>
      <vt:variant>
        <vt:i4>1507377</vt:i4>
      </vt:variant>
      <vt:variant>
        <vt:i4>89</vt:i4>
      </vt:variant>
      <vt:variant>
        <vt:i4>0</vt:i4>
      </vt:variant>
      <vt:variant>
        <vt:i4>5</vt:i4>
      </vt:variant>
      <vt:variant>
        <vt:lpwstr/>
      </vt:variant>
      <vt:variant>
        <vt:lpwstr>_Toc325030422</vt:lpwstr>
      </vt:variant>
      <vt:variant>
        <vt:i4>1507377</vt:i4>
      </vt:variant>
      <vt:variant>
        <vt:i4>86</vt:i4>
      </vt:variant>
      <vt:variant>
        <vt:i4>0</vt:i4>
      </vt:variant>
      <vt:variant>
        <vt:i4>5</vt:i4>
      </vt:variant>
      <vt:variant>
        <vt:lpwstr/>
      </vt:variant>
      <vt:variant>
        <vt:lpwstr>_Toc325030421</vt:lpwstr>
      </vt:variant>
      <vt:variant>
        <vt:i4>1507377</vt:i4>
      </vt:variant>
      <vt:variant>
        <vt:i4>83</vt:i4>
      </vt:variant>
      <vt:variant>
        <vt:i4>0</vt:i4>
      </vt:variant>
      <vt:variant>
        <vt:i4>5</vt:i4>
      </vt:variant>
      <vt:variant>
        <vt:lpwstr/>
      </vt:variant>
      <vt:variant>
        <vt:lpwstr>_Toc325030420</vt:lpwstr>
      </vt:variant>
      <vt:variant>
        <vt:i4>1310769</vt:i4>
      </vt:variant>
      <vt:variant>
        <vt:i4>80</vt:i4>
      </vt:variant>
      <vt:variant>
        <vt:i4>0</vt:i4>
      </vt:variant>
      <vt:variant>
        <vt:i4>5</vt:i4>
      </vt:variant>
      <vt:variant>
        <vt:lpwstr/>
      </vt:variant>
      <vt:variant>
        <vt:lpwstr>_Toc325030419</vt:lpwstr>
      </vt:variant>
      <vt:variant>
        <vt:i4>1310769</vt:i4>
      </vt:variant>
      <vt:variant>
        <vt:i4>77</vt:i4>
      </vt:variant>
      <vt:variant>
        <vt:i4>0</vt:i4>
      </vt:variant>
      <vt:variant>
        <vt:i4>5</vt:i4>
      </vt:variant>
      <vt:variant>
        <vt:lpwstr/>
      </vt:variant>
      <vt:variant>
        <vt:lpwstr>_Toc325030418</vt:lpwstr>
      </vt:variant>
      <vt:variant>
        <vt:i4>1310769</vt:i4>
      </vt:variant>
      <vt:variant>
        <vt:i4>74</vt:i4>
      </vt:variant>
      <vt:variant>
        <vt:i4>0</vt:i4>
      </vt:variant>
      <vt:variant>
        <vt:i4>5</vt:i4>
      </vt:variant>
      <vt:variant>
        <vt:lpwstr/>
      </vt:variant>
      <vt:variant>
        <vt:lpwstr>_Toc325030417</vt:lpwstr>
      </vt:variant>
      <vt:variant>
        <vt:i4>1310769</vt:i4>
      </vt:variant>
      <vt:variant>
        <vt:i4>71</vt:i4>
      </vt:variant>
      <vt:variant>
        <vt:i4>0</vt:i4>
      </vt:variant>
      <vt:variant>
        <vt:i4>5</vt:i4>
      </vt:variant>
      <vt:variant>
        <vt:lpwstr/>
      </vt:variant>
      <vt:variant>
        <vt:lpwstr>_Toc325030416</vt:lpwstr>
      </vt:variant>
      <vt:variant>
        <vt:i4>1310769</vt:i4>
      </vt:variant>
      <vt:variant>
        <vt:i4>68</vt:i4>
      </vt:variant>
      <vt:variant>
        <vt:i4>0</vt:i4>
      </vt:variant>
      <vt:variant>
        <vt:i4>5</vt:i4>
      </vt:variant>
      <vt:variant>
        <vt:lpwstr/>
      </vt:variant>
      <vt:variant>
        <vt:lpwstr>_Toc325030415</vt:lpwstr>
      </vt:variant>
      <vt:variant>
        <vt:i4>1310769</vt:i4>
      </vt:variant>
      <vt:variant>
        <vt:i4>65</vt:i4>
      </vt:variant>
      <vt:variant>
        <vt:i4>0</vt:i4>
      </vt:variant>
      <vt:variant>
        <vt:i4>5</vt:i4>
      </vt:variant>
      <vt:variant>
        <vt:lpwstr/>
      </vt:variant>
      <vt:variant>
        <vt:lpwstr>_Toc325030414</vt:lpwstr>
      </vt:variant>
      <vt:variant>
        <vt:i4>1310769</vt:i4>
      </vt:variant>
      <vt:variant>
        <vt:i4>62</vt:i4>
      </vt:variant>
      <vt:variant>
        <vt:i4>0</vt:i4>
      </vt:variant>
      <vt:variant>
        <vt:i4>5</vt:i4>
      </vt:variant>
      <vt:variant>
        <vt:lpwstr/>
      </vt:variant>
      <vt:variant>
        <vt:lpwstr>_Toc325030413</vt:lpwstr>
      </vt:variant>
      <vt:variant>
        <vt:i4>1310769</vt:i4>
      </vt:variant>
      <vt:variant>
        <vt:i4>59</vt:i4>
      </vt:variant>
      <vt:variant>
        <vt:i4>0</vt:i4>
      </vt:variant>
      <vt:variant>
        <vt:i4>5</vt:i4>
      </vt:variant>
      <vt:variant>
        <vt:lpwstr/>
      </vt:variant>
      <vt:variant>
        <vt:lpwstr>_Toc325030412</vt:lpwstr>
      </vt:variant>
      <vt:variant>
        <vt:i4>1310769</vt:i4>
      </vt:variant>
      <vt:variant>
        <vt:i4>56</vt:i4>
      </vt:variant>
      <vt:variant>
        <vt:i4>0</vt:i4>
      </vt:variant>
      <vt:variant>
        <vt:i4>5</vt:i4>
      </vt:variant>
      <vt:variant>
        <vt:lpwstr/>
      </vt:variant>
      <vt:variant>
        <vt:lpwstr>_Toc325030411</vt:lpwstr>
      </vt:variant>
      <vt:variant>
        <vt:i4>1310769</vt:i4>
      </vt:variant>
      <vt:variant>
        <vt:i4>53</vt:i4>
      </vt:variant>
      <vt:variant>
        <vt:i4>0</vt:i4>
      </vt:variant>
      <vt:variant>
        <vt:i4>5</vt:i4>
      </vt:variant>
      <vt:variant>
        <vt:lpwstr/>
      </vt:variant>
      <vt:variant>
        <vt:lpwstr>_Toc325030410</vt:lpwstr>
      </vt:variant>
      <vt:variant>
        <vt:i4>1376305</vt:i4>
      </vt:variant>
      <vt:variant>
        <vt:i4>50</vt:i4>
      </vt:variant>
      <vt:variant>
        <vt:i4>0</vt:i4>
      </vt:variant>
      <vt:variant>
        <vt:i4>5</vt:i4>
      </vt:variant>
      <vt:variant>
        <vt:lpwstr/>
      </vt:variant>
      <vt:variant>
        <vt:lpwstr>_Toc325030409</vt:lpwstr>
      </vt:variant>
      <vt:variant>
        <vt:i4>1376305</vt:i4>
      </vt:variant>
      <vt:variant>
        <vt:i4>47</vt:i4>
      </vt:variant>
      <vt:variant>
        <vt:i4>0</vt:i4>
      </vt:variant>
      <vt:variant>
        <vt:i4>5</vt:i4>
      </vt:variant>
      <vt:variant>
        <vt:lpwstr/>
      </vt:variant>
      <vt:variant>
        <vt:lpwstr>_Toc325030408</vt:lpwstr>
      </vt:variant>
      <vt:variant>
        <vt:i4>1376305</vt:i4>
      </vt:variant>
      <vt:variant>
        <vt:i4>44</vt:i4>
      </vt:variant>
      <vt:variant>
        <vt:i4>0</vt:i4>
      </vt:variant>
      <vt:variant>
        <vt:i4>5</vt:i4>
      </vt:variant>
      <vt:variant>
        <vt:lpwstr/>
      </vt:variant>
      <vt:variant>
        <vt:lpwstr>_Toc325030407</vt:lpwstr>
      </vt:variant>
      <vt:variant>
        <vt:i4>1376305</vt:i4>
      </vt:variant>
      <vt:variant>
        <vt:i4>41</vt:i4>
      </vt:variant>
      <vt:variant>
        <vt:i4>0</vt:i4>
      </vt:variant>
      <vt:variant>
        <vt:i4>5</vt:i4>
      </vt:variant>
      <vt:variant>
        <vt:lpwstr/>
      </vt:variant>
      <vt:variant>
        <vt:lpwstr>_Toc325030406</vt:lpwstr>
      </vt:variant>
      <vt:variant>
        <vt:i4>1376305</vt:i4>
      </vt:variant>
      <vt:variant>
        <vt:i4>38</vt:i4>
      </vt:variant>
      <vt:variant>
        <vt:i4>0</vt:i4>
      </vt:variant>
      <vt:variant>
        <vt:i4>5</vt:i4>
      </vt:variant>
      <vt:variant>
        <vt:lpwstr/>
      </vt:variant>
      <vt:variant>
        <vt:lpwstr>_Toc325030406</vt:lpwstr>
      </vt:variant>
      <vt:variant>
        <vt:i4>1376305</vt:i4>
      </vt:variant>
      <vt:variant>
        <vt:i4>35</vt:i4>
      </vt:variant>
      <vt:variant>
        <vt:i4>0</vt:i4>
      </vt:variant>
      <vt:variant>
        <vt:i4>5</vt:i4>
      </vt:variant>
      <vt:variant>
        <vt:lpwstr/>
      </vt:variant>
      <vt:variant>
        <vt:lpwstr>_Toc325030405</vt:lpwstr>
      </vt:variant>
      <vt:variant>
        <vt:i4>1376305</vt:i4>
      </vt:variant>
      <vt:variant>
        <vt:i4>32</vt:i4>
      </vt:variant>
      <vt:variant>
        <vt:i4>0</vt:i4>
      </vt:variant>
      <vt:variant>
        <vt:i4>5</vt:i4>
      </vt:variant>
      <vt:variant>
        <vt:lpwstr/>
      </vt:variant>
      <vt:variant>
        <vt:lpwstr>_Toc325030404</vt:lpwstr>
      </vt:variant>
      <vt:variant>
        <vt:i4>1376305</vt:i4>
      </vt:variant>
      <vt:variant>
        <vt:i4>29</vt:i4>
      </vt:variant>
      <vt:variant>
        <vt:i4>0</vt:i4>
      </vt:variant>
      <vt:variant>
        <vt:i4>5</vt:i4>
      </vt:variant>
      <vt:variant>
        <vt:lpwstr/>
      </vt:variant>
      <vt:variant>
        <vt:lpwstr>_Toc325030403</vt:lpwstr>
      </vt:variant>
      <vt:variant>
        <vt:i4>1376305</vt:i4>
      </vt:variant>
      <vt:variant>
        <vt:i4>26</vt:i4>
      </vt:variant>
      <vt:variant>
        <vt:i4>0</vt:i4>
      </vt:variant>
      <vt:variant>
        <vt:i4>5</vt:i4>
      </vt:variant>
      <vt:variant>
        <vt:lpwstr/>
      </vt:variant>
      <vt:variant>
        <vt:lpwstr>_Toc325030402</vt:lpwstr>
      </vt:variant>
      <vt:variant>
        <vt:i4>1376305</vt:i4>
      </vt:variant>
      <vt:variant>
        <vt:i4>23</vt:i4>
      </vt:variant>
      <vt:variant>
        <vt:i4>0</vt:i4>
      </vt:variant>
      <vt:variant>
        <vt:i4>5</vt:i4>
      </vt:variant>
      <vt:variant>
        <vt:lpwstr/>
      </vt:variant>
      <vt:variant>
        <vt:lpwstr>_Toc325030401</vt:lpwstr>
      </vt:variant>
      <vt:variant>
        <vt:i4>1376305</vt:i4>
      </vt:variant>
      <vt:variant>
        <vt:i4>20</vt:i4>
      </vt:variant>
      <vt:variant>
        <vt:i4>0</vt:i4>
      </vt:variant>
      <vt:variant>
        <vt:i4>5</vt:i4>
      </vt:variant>
      <vt:variant>
        <vt:lpwstr/>
      </vt:variant>
      <vt:variant>
        <vt:lpwstr>_Toc325030400</vt:lpwstr>
      </vt:variant>
      <vt:variant>
        <vt:i4>1835062</vt:i4>
      </vt:variant>
      <vt:variant>
        <vt:i4>17</vt:i4>
      </vt:variant>
      <vt:variant>
        <vt:i4>0</vt:i4>
      </vt:variant>
      <vt:variant>
        <vt:i4>5</vt:i4>
      </vt:variant>
      <vt:variant>
        <vt:lpwstr/>
      </vt:variant>
      <vt:variant>
        <vt:lpwstr>_Toc325030399</vt:lpwstr>
      </vt:variant>
      <vt:variant>
        <vt:i4>917616</vt:i4>
      </vt:variant>
      <vt:variant>
        <vt:i4>12</vt:i4>
      </vt:variant>
      <vt:variant>
        <vt:i4>0</vt:i4>
      </vt:variant>
      <vt:variant>
        <vt:i4>5</vt:i4>
      </vt:variant>
      <vt:variant>
        <vt:lpwstr>mailto:mmejiap@esu.com.co</vt:lpwstr>
      </vt:variant>
      <vt:variant>
        <vt:lpwstr/>
      </vt:variant>
      <vt:variant>
        <vt:i4>4456493</vt:i4>
      </vt:variant>
      <vt:variant>
        <vt:i4>9</vt:i4>
      </vt:variant>
      <vt:variant>
        <vt:i4>0</vt:i4>
      </vt:variant>
      <vt:variant>
        <vt:i4>5</vt:i4>
      </vt:variant>
      <vt:variant>
        <vt:lpwstr>mailto:daospina@esu.com.co</vt:lpwstr>
      </vt:variant>
      <vt:variant>
        <vt:lpwstr/>
      </vt:variant>
      <vt:variant>
        <vt:i4>7733292</vt:i4>
      </vt:variant>
      <vt:variant>
        <vt:i4>6</vt:i4>
      </vt:variant>
      <vt:variant>
        <vt:i4>0</vt:i4>
      </vt:variant>
      <vt:variant>
        <vt:i4>5</vt:i4>
      </vt:variant>
      <vt:variant>
        <vt:lpwstr>http://www.contraloria.gov.co/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Juliana Bermudez Henao</cp:lastModifiedBy>
  <cp:revision>5</cp:revision>
  <cp:lastPrinted>2014-05-28T21:09:00Z</cp:lastPrinted>
  <dcterms:created xsi:type="dcterms:W3CDTF">2014-05-28T21:19:00Z</dcterms:created>
  <dcterms:modified xsi:type="dcterms:W3CDTF">2014-05-30T13:36:00Z</dcterms:modified>
</cp:coreProperties>
</file>