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228E1" w14:textId="7B60657B" w:rsidR="006A4D3F" w:rsidRDefault="00653467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350184" wp14:editId="0258CC4C">
            <wp:simplePos x="0" y="0"/>
            <wp:positionH relativeFrom="margin">
              <wp:align>center</wp:align>
            </wp:positionH>
            <wp:positionV relativeFrom="paragraph">
              <wp:posOffset>-904875</wp:posOffset>
            </wp:positionV>
            <wp:extent cx="7762875" cy="9906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453">
        <w:rPr>
          <w:rFonts w:ascii="Times New Roman"/>
          <w:sz w:val="20"/>
        </w:rPr>
        <w:t xml:space="preserve">                               </w:t>
      </w:r>
    </w:p>
    <w:p w14:paraId="6047202B" w14:textId="77777777" w:rsidR="006A4D3F" w:rsidRPr="00F12453" w:rsidRDefault="006A4D3F">
      <w:pPr>
        <w:pStyle w:val="Textoindependiente"/>
        <w:rPr>
          <w:rFonts w:ascii="Times New Roman"/>
        </w:rPr>
      </w:pPr>
    </w:p>
    <w:p w14:paraId="6AC3ED55" w14:textId="3398F9D1" w:rsidR="006A4D3F" w:rsidRPr="00F12453" w:rsidRDefault="00F12453">
      <w:pPr>
        <w:pStyle w:val="Textoindependiente"/>
        <w:rPr>
          <w:rFonts w:asciiTheme="minorHAnsi" w:hAnsiTheme="minorHAnsi" w:cstheme="minorHAnsi"/>
          <w:b/>
          <w:bCs/>
        </w:rPr>
      </w:pPr>
      <w:r w:rsidRPr="00F12453">
        <w:rPr>
          <w:rFonts w:ascii="Times New Roman"/>
        </w:rPr>
        <w:t xml:space="preserve">                 </w:t>
      </w:r>
      <w:r w:rsidRPr="00F12453">
        <w:rPr>
          <w:rFonts w:ascii="Times New Roman"/>
          <w:b/>
          <w:bCs/>
        </w:rPr>
        <w:t xml:space="preserve">     </w:t>
      </w:r>
      <w:r w:rsidRPr="00F12453">
        <w:rPr>
          <w:rFonts w:asciiTheme="minorHAnsi" w:hAnsiTheme="minorHAnsi" w:cstheme="minorHAnsi"/>
          <w:b/>
          <w:bCs/>
        </w:rPr>
        <w:t>ANEXO No 2 PRECIOS Y CANTIDADES</w:t>
      </w:r>
    </w:p>
    <w:p w14:paraId="7974C4FF" w14:textId="77777777" w:rsidR="006A4D3F" w:rsidRDefault="006A4D3F">
      <w:pPr>
        <w:pStyle w:val="Textoindependiente"/>
        <w:rPr>
          <w:rFonts w:ascii="Times New Roman"/>
          <w:sz w:val="20"/>
        </w:rPr>
      </w:pPr>
    </w:p>
    <w:tbl>
      <w:tblPr>
        <w:tblStyle w:val="TableNormal"/>
        <w:tblW w:w="0" w:type="auto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387"/>
        <w:gridCol w:w="1033"/>
        <w:gridCol w:w="1376"/>
      </w:tblGrid>
      <w:tr w:rsidR="006A669A" w14:paraId="39654D25" w14:textId="77777777" w:rsidTr="00BF5378">
        <w:trPr>
          <w:trHeight w:val="356"/>
        </w:trPr>
        <w:tc>
          <w:tcPr>
            <w:tcW w:w="1276" w:type="dxa"/>
            <w:tcBorders>
              <w:bottom w:val="single" w:sz="8" w:space="0" w:color="BEBEBE"/>
              <w:right w:val="single" w:sz="8" w:space="0" w:color="FFFFFF"/>
            </w:tcBorders>
            <w:shd w:val="clear" w:color="auto" w:fill="FF0000"/>
          </w:tcPr>
          <w:p w14:paraId="1CF19363" w14:textId="77777777" w:rsidR="006A669A" w:rsidRDefault="006A669A" w:rsidP="00D72F8B">
            <w:pPr>
              <w:pStyle w:val="TableParagraph"/>
              <w:spacing w:before="64"/>
              <w:ind w:left="297" w:right="28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Meses</w:t>
            </w:r>
          </w:p>
        </w:tc>
        <w:tc>
          <w:tcPr>
            <w:tcW w:w="5387" w:type="dxa"/>
            <w:tcBorders>
              <w:left w:val="single" w:sz="8" w:space="0" w:color="FFFFFF"/>
              <w:bottom w:val="single" w:sz="8" w:space="0" w:color="BEBEBE"/>
              <w:right w:val="single" w:sz="8" w:space="0" w:color="FFFFFF"/>
            </w:tcBorders>
            <w:shd w:val="clear" w:color="auto" w:fill="FF0000"/>
          </w:tcPr>
          <w:p w14:paraId="7AB010CE" w14:textId="77777777" w:rsidR="006A669A" w:rsidRDefault="006A669A" w:rsidP="00D72F8B">
            <w:pPr>
              <w:pStyle w:val="TableParagraph"/>
              <w:spacing w:before="64"/>
              <w:ind w:left="2107" w:right="209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Descripción</w:t>
            </w:r>
          </w:p>
        </w:tc>
        <w:tc>
          <w:tcPr>
            <w:tcW w:w="1033" w:type="dxa"/>
            <w:tcBorders>
              <w:left w:val="single" w:sz="8" w:space="0" w:color="FFFFFF"/>
              <w:bottom w:val="single" w:sz="8" w:space="0" w:color="BEBEBE"/>
              <w:right w:val="single" w:sz="8" w:space="0" w:color="FFFFFF"/>
            </w:tcBorders>
            <w:shd w:val="clear" w:color="auto" w:fill="FF0000"/>
          </w:tcPr>
          <w:p w14:paraId="4F81B8DA" w14:textId="77777777" w:rsidR="006A669A" w:rsidRDefault="006A669A" w:rsidP="00D72F8B">
            <w:pPr>
              <w:pStyle w:val="TableParagraph"/>
              <w:spacing w:before="64"/>
              <w:ind w:left="1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Valor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Unitario</w:t>
            </w:r>
          </w:p>
        </w:tc>
        <w:tc>
          <w:tcPr>
            <w:tcW w:w="1376" w:type="dxa"/>
            <w:tcBorders>
              <w:left w:val="single" w:sz="8" w:space="0" w:color="FFFFFF"/>
              <w:bottom w:val="single" w:sz="8" w:space="0" w:color="BEBEBE"/>
            </w:tcBorders>
            <w:shd w:val="clear" w:color="auto" w:fill="FF0000"/>
          </w:tcPr>
          <w:p w14:paraId="3E9D7383" w14:textId="77777777" w:rsidR="006A669A" w:rsidRDefault="006A669A" w:rsidP="00D72F8B">
            <w:pPr>
              <w:pStyle w:val="TableParagraph"/>
              <w:spacing w:before="64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Subtotal</w:t>
            </w:r>
          </w:p>
        </w:tc>
      </w:tr>
      <w:tr w:rsidR="006A669A" w14:paraId="62C97C55" w14:textId="77777777" w:rsidTr="00BF5378">
        <w:trPr>
          <w:trHeight w:val="359"/>
        </w:trPr>
        <w:tc>
          <w:tcPr>
            <w:tcW w:w="1276" w:type="dxa"/>
            <w:tcBorders>
              <w:top w:val="single" w:sz="8" w:space="0" w:color="BEBEBE"/>
              <w:bottom w:val="single" w:sz="8" w:space="0" w:color="BEBEBE"/>
              <w:right w:val="single" w:sz="8" w:space="0" w:color="BEBEBE"/>
            </w:tcBorders>
          </w:tcPr>
          <w:p w14:paraId="7E4D5523" w14:textId="77777777" w:rsidR="006A669A" w:rsidRDefault="006A669A" w:rsidP="00D72F8B">
            <w:pPr>
              <w:pStyle w:val="TableParagraph"/>
              <w:spacing w:before="64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3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14:paraId="77C8119A" w14:textId="77777777" w:rsidR="006A669A" w:rsidRDefault="006A669A" w:rsidP="00D72F8B">
            <w:pPr>
              <w:pStyle w:val="TableParagraph"/>
              <w:spacing w:before="64"/>
              <w:ind w:left="69"/>
              <w:rPr>
                <w:sz w:val="20"/>
              </w:rPr>
            </w:pPr>
            <w:r>
              <w:rPr>
                <w:sz w:val="20"/>
              </w:rPr>
              <w:t>Soporte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Solución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7x24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Línea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14:paraId="515844BE" w14:textId="14EF68B2" w:rsidR="006A669A" w:rsidRDefault="006A669A" w:rsidP="00D72F8B">
            <w:pPr>
              <w:pStyle w:val="TableParagraph"/>
              <w:spacing w:before="64"/>
              <w:ind w:left="15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137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</w:tcBorders>
          </w:tcPr>
          <w:p w14:paraId="42521A58" w14:textId="543EFE48" w:rsidR="006A669A" w:rsidRDefault="006A669A" w:rsidP="00D72F8B">
            <w:pPr>
              <w:pStyle w:val="TableParagraph"/>
              <w:spacing w:before="64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</w:p>
        </w:tc>
      </w:tr>
      <w:tr w:rsidR="006A669A" w14:paraId="03899011" w14:textId="77777777" w:rsidTr="00BF5378">
        <w:trPr>
          <w:trHeight w:val="346"/>
        </w:trPr>
        <w:tc>
          <w:tcPr>
            <w:tcW w:w="7696" w:type="dxa"/>
            <w:gridSpan w:val="3"/>
            <w:tcBorders>
              <w:top w:val="single" w:sz="8" w:space="0" w:color="BEBEBE"/>
              <w:bottom w:val="nil"/>
              <w:right w:val="nil"/>
            </w:tcBorders>
          </w:tcPr>
          <w:p w14:paraId="66B3A4F7" w14:textId="77777777" w:rsidR="006A669A" w:rsidRDefault="006A669A" w:rsidP="00D72F8B">
            <w:pPr>
              <w:pStyle w:val="TableParagraph"/>
              <w:spacing w:before="57"/>
              <w:ind w:right="50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SUBTOTAL</w:t>
            </w:r>
          </w:p>
        </w:tc>
        <w:tc>
          <w:tcPr>
            <w:tcW w:w="1376" w:type="dxa"/>
            <w:tcBorders>
              <w:top w:val="single" w:sz="8" w:space="0" w:color="BEBEBE"/>
              <w:left w:val="nil"/>
              <w:bottom w:val="nil"/>
            </w:tcBorders>
          </w:tcPr>
          <w:p w14:paraId="14CC7AA4" w14:textId="0D1252B8" w:rsidR="006A669A" w:rsidRDefault="006A669A" w:rsidP="00D72F8B">
            <w:pPr>
              <w:pStyle w:val="TableParagraph"/>
              <w:spacing w:before="57"/>
              <w:ind w:right="5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$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</w:p>
        </w:tc>
      </w:tr>
      <w:tr w:rsidR="006A669A" w14:paraId="2A34908B" w14:textId="77777777" w:rsidTr="00BF5378">
        <w:trPr>
          <w:trHeight w:val="345"/>
        </w:trPr>
        <w:tc>
          <w:tcPr>
            <w:tcW w:w="7696" w:type="dxa"/>
            <w:gridSpan w:val="3"/>
            <w:tcBorders>
              <w:top w:val="nil"/>
              <w:bottom w:val="nil"/>
              <w:right w:val="nil"/>
            </w:tcBorders>
          </w:tcPr>
          <w:p w14:paraId="4F688F47" w14:textId="77777777" w:rsidR="006A669A" w:rsidRDefault="006A669A" w:rsidP="00D72F8B">
            <w:pPr>
              <w:pStyle w:val="TableParagraph"/>
              <w:spacing w:before="51"/>
              <w:ind w:right="125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IVA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</w:tcBorders>
          </w:tcPr>
          <w:p w14:paraId="794D6BFC" w14:textId="4CBDEA69" w:rsidR="006A669A" w:rsidRDefault="006A669A" w:rsidP="00D72F8B">
            <w:pPr>
              <w:pStyle w:val="TableParagraph"/>
              <w:spacing w:before="51"/>
              <w:ind w:right="5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$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</w:p>
        </w:tc>
      </w:tr>
      <w:tr w:rsidR="006A669A" w14:paraId="4B2A4814" w14:textId="77777777" w:rsidTr="00BF5378">
        <w:trPr>
          <w:trHeight w:val="353"/>
        </w:trPr>
        <w:tc>
          <w:tcPr>
            <w:tcW w:w="7696" w:type="dxa"/>
            <w:gridSpan w:val="3"/>
            <w:tcBorders>
              <w:top w:val="nil"/>
              <w:right w:val="nil"/>
            </w:tcBorders>
          </w:tcPr>
          <w:p w14:paraId="3D99F0D9" w14:textId="77777777" w:rsidR="006A669A" w:rsidRDefault="006A669A" w:rsidP="00D72F8B">
            <w:pPr>
              <w:pStyle w:val="TableParagraph"/>
              <w:spacing w:before="56"/>
              <w:ind w:right="92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TOTAL</w:t>
            </w:r>
          </w:p>
        </w:tc>
        <w:tc>
          <w:tcPr>
            <w:tcW w:w="1376" w:type="dxa"/>
            <w:tcBorders>
              <w:top w:val="nil"/>
              <w:left w:val="nil"/>
            </w:tcBorders>
          </w:tcPr>
          <w:p w14:paraId="55B99231" w14:textId="1D3720DD" w:rsidR="006A669A" w:rsidRDefault="006A669A" w:rsidP="00D72F8B">
            <w:pPr>
              <w:pStyle w:val="TableParagraph"/>
              <w:spacing w:before="56"/>
              <w:ind w:right="5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$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</w:p>
        </w:tc>
      </w:tr>
    </w:tbl>
    <w:p w14:paraId="05468C7F" w14:textId="77777777" w:rsidR="006A4D3F" w:rsidRDefault="006A4D3F">
      <w:pPr>
        <w:pStyle w:val="Textoindependiente"/>
        <w:rPr>
          <w:rFonts w:ascii="Times New Roman"/>
          <w:sz w:val="20"/>
        </w:rPr>
      </w:pPr>
    </w:p>
    <w:p w14:paraId="7E889C41" w14:textId="1B7E7903" w:rsidR="006A4D3F" w:rsidRPr="00044CF6" w:rsidRDefault="00044CF6">
      <w:pPr>
        <w:pStyle w:val="Textoindependiente"/>
        <w:spacing w:before="4"/>
        <w:rPr>
          <w:rFonts w:asciiTheme="minorHAnsi" w:hAnsiTheme="minorHAnsi" w:cstheme="minorHAnsi"/>
          <w:sz w:val="23"/>
        </w:rPr>
      </w:pPr>
      <w:r w:rsidRPr="00044CF6">
        <w:rPr>
          <w:rFonts w:asciiTheme="minorHAnsi" w:hAnsiTheme="minorHAnsi" w:cstheme="minorHAnsi"/>
          <w:sz w:val="23"/>
        </w:rPr>
        <w:t xml:space="preserve">                        El servicio será prestado con los siguientes componentes</w:t>
      </w:r>
      <w:r>
        <w:rPr>
          <w:rFonts w:asciiTheme="minorHAnsi" w:hAnsiTheme="minorHAnsi" w:cstheme="minorHAnsi"/>
          <w:sz w:val="23"/>
        </w:rPr>
        <w:t>:</w:t>
      </w:r>
    </w:p>
    <w:p w14:paraId="1110F8BD" w14:textId="045C6186" w:rsidR="00044CF6" w:rsidRDefault="00044CF6">
      <w:pPr>
        <w:pStyle w:val="Textoindependiente"/>
        <w:spacing w:before="4"/>
        <w:rPr>
          <w:rFonts w:ascii="Times New Roman"/>
          <w:sz w:val="23"/>
        </w:rPr>
      </w:pPr>
    </w:p>
    <w:tbl>
      <w:tblPr>
        <w:tblStyle w:val="TableNormal"/>
        <w:tblW w:w="0" w:type="auto"/>
        <w:tblInd w:w="1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876"/>
        <w:gridCol w:w="4489"/>
      </w:tblGrid>
      <w:tr w:rsidR="00446F0E" w14:paraId="1C568257" w14:textId="77777777" w:rsidTr="00D72F8B">
        <w:trPr>
          <w:trHeight w:val="629"/>
        </w:trPr>
        <w:tc>
          <w:tcPr>
            <w:tcW w:w="1421" w:type="dxa"/>
            <w:shd w:val="clear" w:color="auto" w:fill="D9D9D9"/>
          </w:tcPr>
          <w:p w14:paraId="3B54A100" w14:textId="77777777" w:rsidR="00446F0E" w:rsidRDefault="00446F0E" w:rsidP="00D72F8B">
            <w:pPr>
              <w:pStyle w:val="TableParagraph"/>
              <w:spacing w:before="183"/>
              <w:ind w:left="87" w:right="2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CANTIDAD</w:t>
            </w:r>
          </w:p>
        </w:tc>
        <w:tc>
          <w:tcPr>
            <w:tcW w:w="2876" w:type="dxa"/>
            <w:shd w:val="clear" w:color="auto" w:fill="D9D9D9"/>
          </w:tcPr>
          <w:p w14:paraId="38B15198" w14:textId="77777777" w:rsidR="00446F0E" w:rsidRDefault="00446F0E" w:rsidP="00D72F8B">
            <w:pPr>
              <w:pStyle w:val="TableParagraph"/>
              <w:spacing w:before="20" w:line="290" w:lineRule="atLeast"/>
              <w:ind w:left="105" w:right="10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NOMBRE DEL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COMPONENTE</w:t>
            </w:r>
          </w:p>
        </w:tc>
        <w:tc>
          <w:tcPr>
            <w:tcW w:w="4489" w:type="dxa"/>
            <w:shd w:val="clear" w:color="auto" w:fill="D9D9D9"/>
          </w:tcPr>
          <w:p w14:paraId="059410D6" w14:textId="1E7483C2" w:rsidR="00446F0E" w:rsidRDefault="00044CF6" w:rsidP="00D72F8B">
            <w:pPr>
              <w:pStyle w:val="TableParagraph"/>
              <w:spacing w:before="183"/>
              <w:ind w:left="10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DESCRIPCI</w:t>
            </w:r>
            <w:r>
              <w:rPr>
                <w:rFonts w:ascii="Arial"/>
                <w:b/>
                <w:sz w:val="24"/>
              </w:rPr>
              <w:t>Ó</w:t>
            </w:r>
            <w:r>
              <w:rPr>
                <w:rFonts w:ascii="Arial"/>
                <w:b/>
                <w:sz w:val="24"/>
              </w:rPr>
              <w:t>N</w:t>
            </w:r>
            <w:r w:rsidR="00446F0E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="00446F0E">
              <w:rPr>
                <w:rFonts w:ascii="Arial"/>
                <w:b/>
                <w:sz w:val="24"/>
              </w:rPr>
              <w:t>DEL</w:t>
            </w:r>
            <w:r w:rsidR="00446F0E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="00446F0E">
              <w:rPr>
                <w:rFonts w:ascii="Arial"/>
                <w:b/>
                <w:sz w:val="24"/>
              </w:rPr>
              <w:t>COMPONENTE</w:t>
            </w:r>
          </w:p>
        </w:tc>
      </w:tr>
      <w:tr w:rsidR="00446F0E" w14:paraId="15B9A86F" w14:textId="77777777" w:rsidTr="00D72F8B">
        <w:trPr>
          <w:trHeight w:val="674"/>
        </w:trPr>
        <w:tc>
          <w:tcPr>
            <w:tcW w:w="1421" w:type="dxa"/>
          </w:tcPr>
          <w:p w14:paraId="3DD2F79B" w14:textId="77777777" w:rsidR="00446F0E" w:rsidRDefault="00446F0E" w:rsidP="00D72F8B">
            <w:pPr>
              <w:pStyle w:val="TableParagraph"/>
              <w:spacing w:before="204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76" w:type="dxa"/>
          </w:tcPr>
          <w:p w14:paraId="6171D165" w14:textId="77777777" w:rsidR="00446F0E" w:rsidRDefault="00446F0E" w:rsidP="00D72F8B">
            <w:pPr>
              <w:pStyle w:val="TableParagraph"/>
              <w:spacing w:before="194"/>
              <w:ind w:left="105"/>
              <w:rPr>
                <w:sz w:val="24"/>
              </w:rPr>
            </w:pPr>
            <w:r>
              <w:rPr>
                <w:sz w:val="24"/>
              </w:rPr>
              <w:t>G450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Gateway</w:t>
            </w:r>
          </w:p>
        </w:tc>
        <w:tc>
          <w:tcPr>
            <w:tcW w:w="4489" w:type="dxa"/>
          </w:tcPr>
          <w:p w14:paraId="667AF298" w14:textId="77777777" w:rsidR="00446F0E" w:rsidRDefault="00446F0E" w:rsidP="00D72F8B">
            <w:pPr>
              <w:pStyle w:val="TableParagraph"/>
              <w:spacing w:before="3" w:line="320" w:lineRule="exact"/>
              <w:ind w:left="104" w:right="285"/>
              <w:rPr>
                <w:sz w:val="24"/>
              </w:rPr>
            </w:pPr>
            <w:r>
              <w:rPr>
                <w:sz w:val="24"/>
              </w:rPr>
              <w:t>Gabinetes G450 con fuentes de poder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redundantes.</w:t>
            </w:r>
          </w:p>
        </w:tc>
      </w:tr>
      <w:tr w:rsidR="00446F0E" w14:paraId="79167541" w14:textId="77777777" w:rsidTr="00D72F8B">
        <w:trPr>
          <w:trHeight w:val="1619"/>
        </w:trPr>
        <w:tc>
          <w:tcPr>
            <w:tcW w:w="1421" w:type="dxa"/>
          </w:tcPr>
          <w:p w14:paraId="0E7F5D6E" w14:textId="77777777" w:rsidR="00446F0E" w:rsidRDefault="00446F0E" w:rsidP="00D72F8B">
            <w:pPr>
              <w:pStyle w:val="TableParagraph"/>
              <w:rPr>
                <w:sz w:val="26"/>
              </w:rPr>
            </w:pPr>
          </w:p>
          <w:p w14:paraId="472FF3CA" w14:textId="77777777" w:rsidR="00446F0E" w:rsidRDefault="00446F0E" w:rsidP="00D72F8B">
            <w:pPr>
              <w:pStyle w:val="TableParagraph"/>
              <w:spacing w:before="10"/>
              <w:rPr>
                <w:sz w:val="32"/>
              </w:rPr>
            </w:pPr>
          </w:p>
          <w:p w14:paraId="15A87A61" w14:textId="77777777" w:rsidR="00446F0E" w:rsidRDefault="00446F0E" w:rsidP="00D72F8B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76" w:type="dxa"/>
          </w:tcPr>
          <w:p w14:paraId="7B6BA796" w14:textId="77777777" w:rsidR="00446F0E" w:rsidRDefault="00446F0E" w:rsidP="00D72F8B">
            <w:pPr>
              <w:pStyle w:val="TableParagraph"/>
              <w:rPr>
                <w:sz w:val="26"/>
              </w:rPr>
            </w:pPr>
          </w:p>
          <w:p w14:paraId="6C092937" w14:textId="77777777" w:rsidR="00446F0E" w:rsidRDefault="00446F0E" w:rsidP="00D72F8B">
            <w:pPr>
              <w:pStyle w:val="TableParagraph"/>
              <w:spacing w:before="229" w:line="259" w:lineRule="auto"/>
              <w:ind w:left="105" w:right="379"/>
              <w:rPr>
                <w:sz w:val="24"/>
              </w:rPr>
            </w:pPr>
            <w:r>
              <w:rPr>
                <w:sz w:val="24"/>
              </w:rPr>
              <w:t>ACP 120 DELL SRVR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BUNDLE</w:t>
            </w:r>
          </w:p>
        </w:tc>
        <w:tc>
          <w:tcPr>
            <w:tcW w:w="4489" w:type="dxa"/>
          </w:tcPr>
          <w:p w14:paraId="367F0969" w14:textId="15800B9A" w:rsidR="00446F0E" w:rsidRDefault="00446F0E" w:rsidP="00D72F8B">
            <w:pPr>
              <w:pStyle w:val="TableParagraph"/>
              <w:spacing w:before="31" w:line="276" w:lineRule="auto"/>
              <w:ind w:left="104" w:right="176"/>
              <w:rPr>
                <w:sz w:val="24"/>
              </w:rPr>
            </w:pPr>
            <w:r>
              <w:rPr>
                <w:sz w:val="24"/>
              </w:rPr>
              <w:t xml:space="preserve">Servidor </w:t>
            </w:r>
            <w:r w:rsidR="00044CF6">
              <w:rPr>
                <w:sz w:val="24"/>
              </w:rPr>
              <w:t>dúplex</w:t>
            </w:r>
            <w:r>
              <w:rPr>
                <w:sz w:val="24"/>
              </w:rPr>
              <w:t xml:space="preserve"> Avaya Aura CORE;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Incluyen las plataformas de</w:t>
            </w:r>
            <w:r>
              <w:rPr>
                <w:spacing w:val="1"/>
                <w:sz w:val="24"/>
              </w:rPr>
              <w:t xml:space="preserve"> </w:t>
            </w:r>
            <w:r w:rsidR="00044CF6">
              <w:rPr>
                <w:sz w:val="24"/>
              </w:rPr>
              <w:t>Comunicación</w:t>
            </w:r>
            <w:r>
              <w:rPr>
                <w:sz w:val="24"/>
              </w:rPr>
              <w:t xml:space="preserve"> Manager, </w:t>
            </w:r>
            <w:r w:rsidR="00044CF6">
              <w:rPr>
                <w:sz w:val="24"/>
              </w:rPr>
              <w:t>Sesión</w:t>
            </w:r>
            <w:r>
              <w:rPr>
                <w:sz w:val="24"/>
              </w:rPr>
              <w:t xml:space="preserve">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 Manager,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</w:p>
          <w:p w14:paraId="4298C04F" w14:textId="77777777" w:rsidR="00446F0E" w:rsidRDefault="00446F0E" w:rsidP="00D72F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otras.</w:t>
            </w:r>
          </w:p>
        </w:tc>
      </w:tr>
      <w:tr w:rsidR="00446F0E" w14:paraId="590BFF5E" w14:textId="77777777" w:rsidTr="00D72F8B">
        <w:trPr>
          <w:trHeight w:val="628"/>
        </w:trPr>
        <w:tc>
          <w:tcPr>
            <w:tcW w:w="1421" w:type="dxa"/>
          </w:tcPr>
          <w:p w14:paraId="6D9D47A8" w14:textId="77777777" w:rsidR="00446F0E" w:rsidRDefault="00446F0E" w:rsidP="00D72F8B">
            <w:pPr>
              <w:pStyle w:val="TableParagraph"/>
              <w:spacing w:before="182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76" w:type="dxa"/>
          </w:tcPr>
          <w:p w14:paraId="45D2DA69" w14:textId="77777777" w:rsidR="00446F0E" w:rsidRDefault="00446F0E" w:rsidP="00D72F8B">
            <w:pPr>
              <w:pStyle w:val="TableParagraph"/>
              <w:spacing w:before="170"/>
              <w:ind w:left="105"/>
              <w:rPr>
                <w:sz w:val="24"/>
              </w:rPr>
            </w:pPr>
            <w:r>
              <w:rPr>
                <w:sz w:val="24"/>
              </w:rPr>
              <w:t>S8300E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</w:p>
        </w:tc>
        <w:tc>
          <w:tcPr>
            <w:tcW w:w="4489" w:type="dxa"/>
          </w:tcPr>
          <w:p w14:paraId="4511DB04" w14:textId="77777777" w:rsidR="00446F0E" w:rsidRDefault="00446F0E" w:rsidP="00D72F8B">
            <w:pPr>
              <w:pStyle w:val="TableParagraph"/>
              <w:spacing w:before="20" w:line="290" w:lineRule="atLeast"/>
              <w:ind w:left="104" w:right="246"/>
              <w:rPr>
                <w:sz w:val="24"/>
              </w:rPr>
            </w:pPr>
            <w:r>
              <w:rPr>
                <w:sz w:val="24"/>
              </w:rPr>
              <w:t>Servidor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Supervivencia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(LSP)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S8300E</w:t>
            </w:r>
          </w:p>
        </w:tc>
      </w:tr>
      <w:tr w:rsidR="00446F0E" w14:paraId="1C6D8B9D" w14:textId="77777777" w:rsidTr="00D72F8B">
        <w:trPr>
          <w:trHeight w:val="628"/>
        </w:trPr>
        <w:tc>
          <w:tcPr>
            <w:tcW w:w="1421" w:type="dxa"/>
          </w:tcPr>
          <w:p w14:paraId="3C50ADF6" w14:textId="77777777" w:rsidR="00446F0E" w:rsidRDefault="00446F0E" w:rsidP="00D72F8B">
            <w:pPr>
              <w:pStyle w:val="TableParagraph"/>
              <w:spacing w:before="182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76" w:type="dxa"/>
          </w:tcPr>
          <w:p w14:paraId="7E2E9705" w14:textId="77777777" w:rsidR="00446F0E" w:rsidRDefault="00446F0E" w:rsidP="00D72F8B">
            <w:pPr>
              <w:pStyle w:val="TableParagraph"/>
              <w:spacing w:before="170"/>
              <w:ind w:left="105"/>
              <w:rPr>
                <w:sz w:val="24"/>
              </w:rPr>
            </w:pPr>
            <w:r>
              <w:rPr>
                <w:sz w:val="24"/>
              </w:rPr>
              <w:t>AURA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R8 CORE</w:t>
            </w:r>
          </w:p>
        </w:tc>
        <w:tc>
          <w:tcPr>
            <w:tcW w:w="4489" w:type="dxa"/>
          </w:tcPr>
          <w:p w14:paraId="5C64A728" w14:textId="77777777" w:rsidR="00446F0E" w:rsidRDefault="00446F0E" w:rsidP="00D72F8B">
            <w:pPr>
              <w:pStyle w:val="TableParagraph"/>
              <w:spacing w:before="20" w:line="290" w:lineRule="atLeast"/>
              <w:ind w:left="104" w:right="72"/>
              <w:rPr>
                <w:sz w:val="24"/>
              </w:rPr>
            </w:pPr>
            <w:r>
              <w:rPr>
                <w:sz w:val="24"/>
              </w:rPr>
              <w:t>Licencias para extensiones Core Edition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Versión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446F0E" w14:paraId="421452D9" w14:textId="77777777" w:rsidTr="00D72F8B">
        <w:trPr>
          <w:trHeight w:val="599"/>
        </w:trPr>
        <w:tc>
          <w:tcPr>
            <w:tcW w:w="1421" w:type="dxa"/>
          </w:tcPr>
          <w:p w14:paraId="3191D6F5" w14:textId="77777777" w:rsidR="00446F0E" w:rsidRDefault="00446F0E" w:rsidP="00D72F8B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876" w:type="dxa"/>
          </w:tcPr>
          <w:p w14:paraId="42F05570" w14:textId="77777777" w:rsidR="00446F0E" w:rsidRDefault="00446F0E" w:rsidP="00D72F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MM710</w:t>
            </w:r>
          </w:p>
        </w:tc>
        <w:tc>
          <w:tcPr>
            <w:tcW w:w="4489" w:type="dxa"/>
          </w:tcPr>
          <w:p w14:paraId="190A7AC3" w14:textId="77777777" w:rsidR="00446F0E" w:rsidRDefault="00446F0E" w:rsidP="00D72F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Tarjeta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troncales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PRI.</w:t>
            </w:r>
          </w:p>
        </w:tc>
      </w:tr>
      <w:tr w:rsidR="00446F0E" w14:paraId="5AB448EE" w14:textId="77777777" w:rsidTr="00D72F8B">
        <w:trPr>
          <w:trHeight w:val="599"/>
        </w:trPr>
        <w:tc>
          <w:tcPr>
            <w:tcW w:w="1421" w:type="dxa"/>
          </w:tcPr>
          <w:p w14:paraId="20BB17AA" w14:textId="77777777" w:rsidR="00446F0E" w:rsidRDefault="00446F0E" w:rsidP="00D72F8B">
            <w:pPr>
              <w:pStyle w:val="TableParagraph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76" w:type="dxa"/>
          </w:tcPr>
          <w:p w14:paraId="44879D83" w14:textId="77777777" w:rsidR="00446F0E" w:rsidRDefault="00446F0E" w:rsidP="00D72F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R8 ELITE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</w:p>
        </w:tc>
        <w:tc>
          <w:tcPr>
            <w:tcW w:w="4489" w:type="dxa"/>
          </w:tcPr>
          <w:p w14:paraId="21B292BE" w14:textId="77777777" w:rsidR="00446F0E" w:rsidRDefault="00446F0E" w:rsidP="00D72F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Licencias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Center Elite.</w:t>
            </w:r>
          </w:p>
        </w:tc>
      </w:tr>
      <w:tr w:rsidR="00446F0E" w14:paraId="1DF141F9" w14:textId="77777777" w:rsidTr="00D72F8B">
        <w:trPr>
          <w:trHeight w:val="599"/>
        </w:trPr>
        <w:tc>
          <w:tcPr>
            <w:tcW w:w="1421" w:type="dxa"/>
          </w:tcPr>
          <w:p w14:paraId="515EBE5B" w14:textId="77777777" w:rsidR="00446F0E" w:rsidRDefault="00446F0E" w:rsidP="00D72F8B">
            <w:pPr>
              <w:pStyle w:val="TableParagraph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76" w:type="dxa"/>
          </w:tcPr>
          <w:p w14:paraId="3AB9987A" w14:textId="77777777" w:rsidR="00446F0E" w:rsidRDefault="00446F0E" w:rsidP="00D72F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WFO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PKG</w:t>
            </w:r>
          </w:p>
        </w:tc>
        <w:tc>
          <w:tcPr>
            <w:tcW w:w="4489" w:type="dxa"/>
          </w:tcPr>
          <w:p w14:paraId="7D1B5DFA" w14:textId="77777777" w:rsidR="00446F0E" w:rsidRDefault="00446F0E" w:rsidP="00D72F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Licencias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Grabación.</w:t>
            </w:r>
          </w:p>
        </w:tc>
      </w:tr>
      <w:tr w:rsidR="00446F0E" w14:paraId="666E2D64" w14:textId="77777777" w:rsidTr="001A5BD4">
        <w:trPr>
          <w:trHeight w:val="514"/>
        </w:trPr>
        <w:tc>
          <w:tcPr>
            <w:tcW w:w="1421" w:type="dxa"/>
          </w:tcPr>
          <w:p w14:paraId="4B7CB490" w14:textId="77777777" w:rsidR="00446F0E" w:rsidRDefault="00446F0E" w:rsidP="00D72F8B">
            <w:pPr>
              <w:pStyle w:val="TableParagraph"/>
              <w:spacing w:before="182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76" w:type="dxa"/>
          </w:tcPr>
          <w:p w14:paraId="0A27E09E" w14:textId="77777777" w:rsidR="00446F0E" w:rsidRDefault="00446F0E" w:rsidP="00D72F8B">
            <w:pPr>
              <w:pStyle w:val="TableParagraph"/>
              <w:spacing w:before="20" w:line="290" w:lineRule="atLeast"/>
              <w:ind w:left="105" w:right="340"/>
              <w:rPr>
                <w:sz w:val="24"/>
              </w:rPr>
            </w:pPr>
            <w:r>
              <w:rPr>
                <w:sz w:val="24"/>
              </w:rPr>
              <w:t>WFO R15 REDUN CR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PKG</w:t>
            </w:r>
          </w:p>
        </w:tc>
        <w:tc>
          <w:tcPr>
            <w:tcW w:w="4489" w:type="dxa"/>
          </w:tcPr>
          <w:p w14:paraId="36E0BAE1" w14:textId="77777777" w:rsidR="00446F0E" w:rsidRDefault="00446F0E" w:rsidP="00D72F8B">
            <w:pPr>
              <w:pStyle w:val="TableParagraph"/>
              <w:spacing w:before="20" w:line="290" w:lineRule="atLeast"/>
              <w:ind w:left="104" w:right="646"/>
              <w:rPr>
                <w:sz w:val="24"/>
              </w:rPr>
            </w:pPr>
            <w:r>
              <w:rPr>
                <w:sz w:val="24"/>
              </w:rPr>
              <w:t>Licencias de Alta Disponibilidad 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Grabación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Avaya.</w:t>
            </w:r>
          </w:p>
        </w:tc>
      </w:tr>
      <w:tr w:rsidR="00446F0E" w14:paraId="115E1BF1" w14:textId="77777777" w:rsidTr="00D72F8B">
        <w:trPr>
          <w:trHeight w:val="602"/>
        </w:trPr>
        <w:tc>
          <w:tcPr>
            <w:tcW w:w="1421" w:type="dxa"/>
          </w:tcPr>
          <w:p w14:paraId="2BD0457F" w14:textId="77777777" w:rsidR="00446F0E" w:rsidRDefault="00446F0E" w:rsidP="00D72F8B">
            <w:pPr>
              <w:pStyle w:val="TableParagraph"/>
              <w:spacing w:before="169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876" w:type="dxa"/>
          </w:tcPr>
          <w:p w14:paraId="7006EFC0" w14:textId="77777777" w:rsidR="00446F0E" w:rsidRDefault="00446F0E" w:rsidP="00D72F8B">
            <w:pPr>
              <w:pStyle w:val="TableParagraph"/>
              <w:spacing w:before="169"/>
              <w:ind w:left="105"/>
              <w:rPr>
                <w:sz w:val="24"/>
              </w:rPr>
            </w:pPr>
            <w:r>
              <w:rPr>
                <w:sz w:val="24"/>
              </w:rPr>
              <w:t>AES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TSAPI</w:t>
            </w:r>
          </w:p>
        </w:tc>
        <w:tc>
          <w:tcPr>
            <w:tcW w:w="4489" w:type="dxa"/>
          </w:tcPr>
          <w:p w14:paraId="5528980D" w14:textId="77777777" w:rsidR="00446F0E" w:rsidRDefault="00446F0E" w:rsidP="00D72F8B">
            <w:pPr>
              <w:pStyle w:val="TableParagraph"/>
              <w:spacing w:before="169"/>
              <w:ind w:left="104"/>
              <w:rPr>
                <w:sz w:val="24"/>
              </w:rPr>
            </w:pPr>
            <w:r>
              <w:rPr>
                <w:sz w:val="24"/>
              </w:rPr>
              <w:t>Licencias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TSAPI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Básico.</w:t>
            </w:r>
          </w:p>
        </w:tc>
      </w:tr>
      <w:tr w:rsidR="00446F0E" w14:paraId="0FF27364" w14:textId="77777777" w:rsidTr="00163812">
        <w:trPr>
          <w:trHeight w:val="391"/>
        </w:trPr>
        <w:tc>
          <w:tcPr>
            <w:tcW w:w="1421" w:type="dxa"/>
          </w:tcPr>
          <w:p w14:paraId="6262B1A2" w14:textId="77777777" w:rsidR="00446F0E" w:rsidRDefault="00446F0E" w:rsidP="00D72F8B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76" w:type="dxa"/>
          </w:tcPr>
          <w:p w14:paraId="7F457FD2" w14:textId="77777777" w:rsidR="00446F0E" w:rsidRDefault="00446F0E" w:rsidP="00D72F8B">
            <w:pPr>
              <w:pStyle w:val="TableParagraph"/>
              <w:spacing w:before="178"/>
              <w:ind w:left="105"/>
              <w:rPr>
                <w:sz w:val="24"/>
              </w:rPr>
            </w:pPr>
            <w:r>
              <w:rPr>
                <w:sz w:val="24"/>
              </w:rPr>
              <w:t>AES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TSAPI</w:t>
            </w:r>
          </w:p>
        </w:tc>
        <w:tc>
          <w:tcPr>
            <w:tcW w:w="4489" w:type="dxa"/>
          </w:tcPr>
          <w:p w14:paraId="284591AD" w14:textId="77777777" w:rsidR="00446F0E" w:rsidRDefault="00446F0E" w:rsidP="00D72F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Licencias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TSAPI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Avanzado.</w:t>
            </w:r>
          </w:p>
        </w:tc>
      </w:tr>
      <w:tr w:rsidR="00446F0E" w14:paraId="5DCD4351" w14:textId="77777777" w:rsidTr="00D72F8B">
        <w:trPr>
          <w:trHeight w:val="926"/>
        </w:trPr>
        <w:tc>
          <w:tcPr>
            <w:tcW w:w="1421" w:type="dxa"/>
          </w:tcPr>
          <w:p w14:paraId="63417920" w14:textId="77777777" w:rsidR="00446F0E" w:rsidRDefault="00446F0E" w:rsidP="00D72F8B">
            <w:pPr>
              <w:pStyle w:val="TableParagraph"/>
              <w:spacing w:before="9"/>
              <w:rPr>
                <w:sz w:val="28"/>
              </w:rPr>
            </w:pPr>
          </w:p>
          <w:p w14:paraId="61D0AA7F" w14:textId="77777777" w:rsidR="00446F0E" w:rsidRDefault="00446F0E" w:rsidP="00D72F8B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76" w:type="dxa"/>
          </w:tcPr>
          <w:p w14:paraId="1D29BD3B" w14:textId="77777777" w:rsidR="00446F0E" w:rsidRDefault="00446F0E" w:rsidP="00D72F8B">
            <w:pPr>
              <w:pStyle w:val="TableParagraph"/>
              <w:spacing w:before="204"/>
              <w:ind w:left="105" w:right="379"/>
              <w:rPr>
                <w:sz w:val="24"/>
              </w:rPr>
            </w:pPr>
            <w:r>
              <w:rPr>
                <w:sz w:val="24"/>
              </w:rPr>
              <w:t>ACP 130 DELL SRVR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BUNDLE</w:t>
            </w:r>
          </w:p>
        </w:tc>
        <w:tc>
          <w:tcPr>
            <w:tcW w:w="4489" w:type="dxa"/>
          </w:tcPr>
          <w:p w14:paraId="654D33E8" w14:textId="77777777" w:rsidR="00446F0E" w:rsidRDefault="00446F0E" w:rsidP="00D72F8B">
            <w:pPr>
              <w:pStyle w:val="TableParagraph"/>
              <w:spacing w:before="20" w:line="290" w:lineRule="atLeast"/>
              <w:ind w:left="104" w:right="393"/>
              <w:rPr>
                <w:sz w:val="24"/>
              </w:rPr>
            </w:pPr>
            <w:r>
              <w:rPr>
                <w:sz w:val="24"/>
              </w:rPr>
              <w:t>Servidor Primario de CMS (Call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Plataforma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Reportes.</w:t>
            </w:r>
          </w:p>
        </w:tc>
      </w:tr>
    </w:tbl>
    <w:p w14:paraId="269C53D1" w14:textId="723A2686" w:rsidR="00446F0E" w:rsidRDefault="001A5BD4" w:rsidP="00446F0E">
      <w:pPr>
        <w:spacing w:line="290" w:lineRule="atLeast"/>
        <w:rPr>
          <w:sz w:val="24"/>
        </w:rPr>
        <w:sectPr w:rsidR="00446F0E" w:rsidSect="00446F0E">
          <w:type w:val="continuous"/>
          <w:pgSz w:w="12240" w:h="15840"/>
          <w:pgMar w:top="1340" w:right="320" w:bottom="1140" w:left="380" w:header="691" w:footer="573" w:gutter="0"/>
          <w:cols w:space="720"/>
        </w:sectPr>
      </w:pPr>
      <w:r>
        <w:rPr>
          <w:noProof/>
        </w:rPr>
        <w:drawing>
          <wp:anchor distT="0" distB="0" distL="0" distR="0" simplePos="0" relativeHeight="15727616" behindDoc="0" locked="0" layoutInCell="1" allowOverlap="1" wp14:anchorId="118DBAB8" wp14:editId="3BE4E67B">
            <wp:simplePos x="0" y="0"/>
            <wp:positionH relativeFrom="page">
              <wp:align>left</wp:align>
            </wp:positionH>
            <wp:positionV relativeFrom="page">
              <wp:posOffset>9010650</wp:posOffset>
            </wp:positionV>
            <wp:extent cx="7748864" cy="1046480"/>
            <wp:effectExtent l="0" t="0" r="508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864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6484726" w14:textId="135A86AF" w:rsidR="00446F0E" w:rsidRDefault="00163812" w:rsidP="00446F0E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BBD233D" wp14:editId="12EDA53E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7762875" cy="1219200"/>
            <wp:effectExtent l="0" t="0" r="9525" b="0"/>
            <wp:wrapNone/>
            <wp:docPr id="2" name="Picture 4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n que contiene For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E6EEC" w14:textId="7A8E06F4" w:rsidR="00446F0E" w:rsidRDefault="00446F0E" w:rsidP="00446F0E">
      <w:pPr>
        <w:pStyle w:val="Textoindependiente"/>
        <w:rPr>
          <w:sz w:val="20"/>
        </w:rPr>
      </w:pPr>
    </w:p>
    <w:p w14:paraId="1A4F76A4" w14:textId="0A5A5FBD" w:rsidR="00163812" w:rsidRDefault="00163812" w:rsidP="00446F0E">
      <w:pPr>
        <w:pStyle w:val="Textoindependiente"/>
        <w:rPr>
          <w:sz w:val="20"/>
        </w:rPr>
      </w:pPr>
    </w:p>
    <w:p w14:paraId="60798FA8" w14:textId="75A69978" w:rsidR="00163812" w:rsidRDefault="00163812" w:rsidP="00446F0E">
      <w:pPr>
        <w:pStyle w:val="Textoindependiente"/>
        <w:rPr>
          <w:sz w:val="20"/>
        </w:rPr>
      </w:pPr>
    </w:p>
    <w:p w14:paraId="4DF799E3" w14:textId="2ED77BD9" w:rsidR="00163812" w:rsidRDefault="00163812" w:rsidP="00446F0E">
      <w:pPr>
        <w:pStyle w:val="Textoindependiente"/>
        <w:rPr>
          <w:sz w:val="20"/>
        </w:rPr>
      </w:pPr>
    </w:p>
    <w:p w14:paraId="1BB6FA44" w14:textId="77777777" w:rsidR="00163812" w:rsidRDefault="00163812" w:rsidP="00446F0E">
      <w:pPr>
        <w:pStyle w:val="Textoindependiente"/>
        <w:rPr>
          <w:sz w:val="20"/>
        </w:rPr>
      </w:pPr>
    </w:p>
    <w:tbl>
      <w:tblPr>
        <w:tblStyle w:val="TableNormal"/>
        <w:tblpPr w:leftFromText="141" w:rightFromText="141" w:vertAnchor="text" w:horzAnchor="margin" w:tblpY="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876"/>
        <w:gridCol w:w="4489"/>
      </w:tblGrid>
      <w:tr w:rsidR="00446F0E" w14:paraId="770911BB" w14:textId="77777777" w:rsidTr="00446F0E">
        <w:trPr>
          <w:trHeight w:val="925"/>
        </w:trPr>
        <w:tc>
          <w:tcPr>
            <w:tcW w:w="1421" w:type="dxa"/>
          </w:tcPr>
          <w:p w14:paraId="1760EA5E" w14:textId="77777777" w:rsidR="00446F0E" w:rsidRDefault="00446F0E" w:rsidP="00446F0E">
            <w:pPr>
              <w:pStyle w:val="TableParagraph"/>
              <w:spacing w:before="9"/>
              <w:rPr>
                <w:sz w:val="28"/>
              </w:rPr>
            </w:pPr>
          </w:p>
          <w:p w14:paraId="7C0BD476" w14:textId="77777777" w:rsidR="00446F0E" w:rsidRDefault="00446F0E" w:rsidP="00446F0E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76" w:type="dxa"/>
          </w:tcPr>
          <w:p w14:paraId="6CE2BB89" w14:textId="77777777" w:rsidR="00446F0E" w:rsidRDefault="00446F0E" w:rsidP="00446F0E">
            <w:pPr>
              <w:pStyle w:val="TableParagraph"/>
              <w:spacing w:before="10"/>
              <w:rPr>
                <w:sz w:val="29"/>
              </w:rPr>
            </w:pPr>
          </w:p>
          <w:p w14:paraId="51415C99" w14:textId="77777777" w:rsidR="00446F0E" w:rsidRDefault="00446F0E" w:rsidP="0044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R620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CMS</w:t>
            </w:r>
          </w:p>
        </w:tc>
        <w:tc>
          <w:tcPr>
            <w:tcW w:w="4489" w:type="dxa"/>
          </w:tcPr>
          <w:p w14:paraId="538A2DBA" w14:textId="77777777" w:rsidR="00446F0E" w:rsidRDefault="00446F0E" w:rsidP="00446F0E">
            <w:pPr>
              <w:pStyle w:val="TableParagraph"/>
              <w:spacing w:before="20" w:line="290" w:lineRule="atLeast"/>
              <w:ind w:left="104" w:right="393"/>
              <w:rPr>
                <w:sz w:val="24"/>
              </w:rPr>
            </w:pPr>
            <w:r>
              <w:rPr>
                <w:sz w:val="24"/>
              </w:rPr>
              <w:t>Servidor Secundario de CMS (Call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Plataforma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Reportes.Alta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Disponibilidad.</w:t>
            </w:r>
          </w:p>
        </w:tc>
      </w:tr>
      <w:tr w:rsidR="00446F0E" w14:paraId="01636CFF" w14:textId="77777777" w:rsidTr="00446F0E">
        <w:trPr>
          <w:trHeight w:val="599"/>
        </w:trPr>
        <w:tc>
          <w:tcPr>
            <w:tcW w:w="1421" w:type="dxa"/>
          </w:tcPr>
          <w:p w14:paraId="31FA38FB" w14:textId="77777777" w:rsidR="00446F0E" w:rsidRDefault="00446F0E" w:rsidP="00446F0E">
            <w:pPr>
              <w:pStyle w:val="TableParagraph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76" w:type="dxa"/>
          </w:tcPr>
          <w:p w14:paraId="6768CD5F" w14:textId="77777777" w:rsidR="00446F0E" w:rsidRDefault="00446F0E" w:rsidP="00446F0E">
            <w:pPr>
              <w:pStyle w:val="TableParagraph"/>
              <w:spacing w:before="180"/>
              <w:ind w:left="105"/>
              <w:rPr>
                <w:sz w:val="24"/>
              </w:rPr>
            </w:pPr>
            <w:r>
              <w:rPr>
                <w:sz w:val="24"/>
              </w:rPr>
              <w:t>CMS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R18 AGT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</w:t>
            </w:r>
          </w:p>
        </w:tc>
        <w:tc>
          <w:tcPr>
            <w:tcW w:w="4489" w:type="dxa"/>
          </w:tcPr>
          <w:p w14:paraId="3A9BADB3" w14:textId="77777777" w:rsidR="00446F0E" w:rsidRDefault="00446F0E" w:rsidP="00446F0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Licencias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CMS.</w:t>
            </w:r>
          </w:p>
        </w:tc>
      </w:tr>
      <w:tr w:rsidR="00446F0E" w14:paraId="315168A6" w14:textId="77777777" w:rsidTr="00446F0E">
        <w:trPr>
          <w:trHeight w:val="630"/>
        </w:trPr>
        <w:tc>
          <w:tcPr>
            <w:tcW w:w="1421" w:type="dxa"/>
          </w:tcPr>
          <w:p w14:paraId="5E591241" w14:textId="77777777" w:rsidR="00446F0E" w:rsidRDefault="00446F0E" w:rsidP="00446F0E">
            <w:pPr>
              <w:pStyle w:val="TableParagraph"/>
              <w:spacing w:before="182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76" w:type="dxa"/>
          </w:tcPr>
          <w:p w14:paraId="1A1E3A7B" w14:textId="77777777" w:rsidR="00446F0E" w:rsidRDefault="00446F0E" w:rsidP="00446F0E">
            <w:pPr>
              <w:pStyle w:val="TableParagraph"/>
              <w:spacing w:before="182"/>
              <w:ind w:left="105"/>
              <w:rPr>
                <w:sz w:val="24"/>
              </w:rPr>
            </w:pPr>
            <w:r>
              <w:rPr>
                <w:sz w:val="24"/>
              </w:rPr>
              <w:t>CMS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R18 AGT 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</w:t>
            </w:r>
          </w:p>
        </w:tc>
        <w:tc>
          <w:tcPr>
            <w:tcW w:w="4489" w:type="dxa"/>
          </w:tcPr>
          <w:p w14:paraId="14B65116" w14:textId="77777777" w:rsidR="00446F0E" w:rsidRDefault="00446F0E" w:rsidP="00446F0E">
            <w:pPr>
              <w:pStyle w:val="TableParagraph"/>
              <w:spacing w:before="20" w:line="290" w:lineRule="atLeast"/>
              <w:ind w:left="104" w:right="646"/>
              <w:rPr>
                <w:sz w:val="24"/>
              </w:rPr>
            </w:pPr>
            <w:r>
              <w:rPr>
                <w:sz w:val="24"/>
              </w:rPr>
              <w:t>Licencias de Alta Disponibilidad 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CMS.</w:t>
            </w:r>
          </w:p>
        </w:tc>
      </w:tr>
      <w:tr w:rsidR="00446F0E" w14:paraId="5F673CEC" w14:textId="77777777" w:rsidTr="00446F0E">
        <w:trPr>
          <w:trHeight w:val="599"/>
        </w:trPr>
        <w:tc>
          <w:tcPr>
            <w:tcW w:w="1421" w:type="dxa"/>
          </w:tcPr>
          <w:p w14:paraId="1B286FDD" w14:textId="77777777" w:rsidR="00446F0E" w:rsidRDefault="00446F0E" w:rsidP="00446F0E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876" w:type="dxa"/>
          </w:tcPr>
          <w:p w14:paraId="795836AA" w14:textId="77777777" w:rsidR="00446F0E" w:rsidRDefault="00446F0E" w:rsidP="0044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SUPERVISOR</w:t>
            </w:r>
          </w:p>
        </w:tc>
        <w:tc>
          <w:tcPr>
            <w:tcW w:w="4489" w:type="dxa"/>
          </w:tcPr>
          <w:p w14:paraId="48361F9A" w14:textId="77777777" w:rsidR="00446F0E" w:rsidRDefault="00446F0E" w:rsidP="00446F0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Licencias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Supervisor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Call Center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46F0E" w14:paraId="7A0C11ED" w14:textId="77777777" w:rsidTr="00446F0E">
        <w:trPr>
          <w:trHeight w:val="629"/>
        </w:trPr>
        <w:tc>
          <w:tcPr>
            <w:tcW w:w="1421" w:type="dxa"/>
          </w:tcPr>
          <w:p w14:paraId="16990BBE" w14:textId="77777777" w:rsidR="00446F0E" w:rsidRDefault="00446F0E" w:rsidP="00446F0E">
            <w:pPr>
              <w:pStyle w:val="TableParagraph"/>
              <w:spacing w:before="183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76" w:type="dxa"/>
          </w:tcPr>
          <w:p w14:paraId="086441FB" w14:textId="77777777" w:rsidR="00446F0E" w:rsidRDefault="00446F0E" w:rsidP="00446F0E">
            <w:pPr>
              <w:pStyle w:val="TableParagraph"/>
              <w:spacing w:before="20" w:line="290" w:lineRule="atLeast"/>
              <w:ind w:left="105" w:right="1127"/>
              <w:rPr>
                <w:sz w:val="24"/>
              </w:rPr>
            </w:pPr>
            <w:r>
              <w:rPr>
                <w:sz w:val="24"/>
              </w:rPr>
              <w:t>CMS R18 ECH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HANDLER</w:t>
            </w:r>
          </w:p>
        </w:tc>
        <w:tc>
          <w:tcPr>
            <w:tcW w:w="4489" w:type="dxa"/>
          </w:tcPr>
          <w:p w14:paraId="0943F861" w14:textId="77777777" w:rsidR="00446F0E" w:rsidRDefault="00446F0E" w:rsidP="00446F0E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Licencias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Conector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</w:p>
          <w:p w14:paraId="0F9C4B93" w14:textId="77777777" w:rsidR="00446F0E" w:rsidRDefault="00446F0E" w:rsidP="00446F0E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(2)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Servidores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CMS</w:t>
            </w:r>
          </w:p>
        </w:tc>
      </w:tr>
      <w:tr w:rsidR="00446F0E" w14:paraId="18394DBB" w14:textId="77777777" w:rsidTr="00446F0E">
        <w:trPr>
          <w:trHeight w:val="628"/>
        </w:trPr>
        <w:tc>
          <w:tcPr>
            <w:tcW w:w="1421" w:type="dxa"/>
          </w:tcPr>
          <w:p w14:paraId="3C18B4E6" w14:textId="77777777" w:rsidR="00446F0E" w:rsidRDefault="00446F0E" w:rsidP="00446F0E">
            <w:pPr>
              <w:pStyle w:val="TableParagraph"/>
              <w:spacing w:before="182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76" w:type="dxa"/>
          </w:tcPr>
          <w:p w14:paraId="1AE0A284" w14:textId="77777777" w:rsidR="00446F0E" w:rsidRDefault="00446F0E" w:rsidP="00446F0E">
            <w:pPr>
              <w:pStyle w:val="TableParagraph"/>
              <w:spacing w:before="182"/>
              <w:ind w:left="105"/>
              <w:rPr>
                <w:sz w:val="24"/>
              </w:rPr>
            </w:pPr>
            <w:r>
              <w:rPr>
                <w:sz w:val="24"/>
              </w:rPr>
              <w:t>CMS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SYNC</w:t>
            </w:r>
          </w:p>
        </w:tc>
        <w:tc>
          <w:tcPr>
            <w:tcW w:w="4489" w:type="dxa"/>
          </w:tcPr>
          <w:p w14:paraId="36C755F4" w14:textId="77777777" w:rsidR="00446F0E" w:rsidRDefault="00446F0E" w:rsidP="00446F0E">
            <w:pPr>
              <w:pStyle w:val="TableParagraph"/>
              <w:spacing w:before="20" w:line="290" w:lineRule="atLeast"/>
              <w:ind w:left="104" w:right="806"/>
              <w:rPr>
                <w:sz w:val="24"/>
              </w:rPr>
            </w:pPr>
            <w:r>
              <w:rPr>
                <w:sz w:val="24"/>
              </w:rPr>
              <w:t>Licencia de Sincronización de 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Servidores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CMS</w:t>
            </w:r>
          </w:p>
        </w:tc>
      </w:tr>
      <w:tr w:rsidR="00446F0E" w14:paraId="7032A82F" w14:textId="77777777" w:rsidTr="00446F0E">
        <w:trPr>
          <w:trHeight w:val="628"/>
        </w:trPr>
        <w:tc>
          <w:tcPr>
            <w:tcW w:w="1421" w:type="dxa"/>
          </w:tcPr>
          <w:p w14:paraId="6967BB79" w14:textId="77777777" w:rsidR="00446F0E" w:rsidRDefault="00446F0E" w:rsidP="00446F0E">
            <w:pPr>
              <w:pStyle w:val="TableParagraph"/>
              <w:spacing w:before="182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76" w:type="dxa"/>
          </w:tcPr>
          <w:p w14:paraId="4B90082B" w14:textId="77777777" w:rsidR="00446F0E" w:rsidRDefault="00446F0E" w:rsidP="00446F0E">
            <w:pPr>
              <w:pStyle w:val="TableParagraph"/>
              <w:spacing w:before="182"/>
              <w:ind w:left="105"/>
              <w:rPr>
                <w:sz w:val="24"/>
              </w:rPr>
            </w:pPr>
            <w:r>
              <w:rPr>
                <w:sz w:val="24"/>
              </w:rPr>
              <w:t>CMS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3PTY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RLTM</w:t>
            </w:r>
          </w:p>
        </w:tc>
        <w:tc>
          <w:tcPr>
            <w:tcW w:w="4489" w:type="dxa"/>
          </w:tcPr>
          <w:p w14:paraId="6F963315" w14:textId="77777777" w:rsidR="00446F0E" w:rsidRDefault="00446F0E" w:rsidP="00446F0E">
            <w:pPr>
              <w:pStyle w:val="TableParagraph"/>
              <w:spacing w:before="20" w:line="290" w:lineRule="atLeast"/>
              <w:ind w:left="104" w:right="421"/>
              <w:rPr>
                <w:sz w:val="24"/>
              </w:rPr>
            </w:pPr>
            <w:r>
              <w:rPr>
                <w:sz w:val="24"/>
              </w:rPr>
              <w:t>Licencias para Exportar Reportes 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Tiempo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Servidores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CMS.</w:t>
            </w:r>
          </w:p>
        </w:tc>
      </w:tr>
      <w:tr w:rsidR="00446F0E" w14:paraId="53DC89E5" w14:textId="77777777" w:rsidTr="00446F0E">
        <w:trPr>
          <w:trHeight w:val="1223"/>
        </w:trPr>
        <w:tc>
          <w:tcPr>
            <w:tcW w:w="1421" w:type="dxa"/>
          </w:tcPr>
          <w:p w14:paraId="626B0124" w14:textId="77777777" w:rsidR="00446F0E" w:rsidRDefault="00446F0E" w:rsidP="00446F0E">
            <w:pPr>
              <w:pStyle w:val="TableParagraph"/>
              <w:rPr>
                <w:sz w:val="26"/>
              </w:rPr>
            </w:pPr>
          </w:p>
          <w:p w14:paraId="3E17BBD6" w14:textId="77777777" w:rsidR="00446F0E" w:rsidRDefault="00446F0E" w:rsidP="00446F0E">
            <w:pPr>
              <w:pStyle w:val="TableParagraph"/>
              <w:spacing w:before="181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76" w:type="dxa"/>
          </w:tcPr>
          <w:p w14:paraId="2F8DE0F4" w14:textId="77777777" w:rsidR="00446F0E" w:rsidRDefault="00446F0E" w:rsidP="00446F0E">
            <w:pPr>
              <w:pStyle w:val="TableParagraph"/>
              <w:spacing w:before="9"/>
              <w:rPr>
                <w:sz w:val="28"/>
              </w:rPr>
            </w:pPr>
          </w:p>
          <w:p w14:paraId="70FBACCE" w14:textId="77777777" w:rsidR="00446F0E" w:rsidRDefault="00446F0E" w:rsidP="00446F0E">
            <w:pPr>
              <w:pStyle w:val="TableParagraph"/>
              <w:spacing w:line="259" w:lineRule="auto"/>
              <w:ind w:left="105" w:right="487"/>
              <w:rPr>
                <w:sz w:val="24"/>
              </w:rPr>
            </w:pPr>
            <w:r>
              <w:rPr>
                <w:sz w:val="24"/>
              </w:rPr>
              <w:t>DELL POWEREDGE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R440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</w:p>
        </w:tc>
        <w:tc>
          <w:tcPr>
            <w:tcW w:w="4489" w:type="dxa"/>
          </w:tcPr>
          <w:p w14:paraId="02215593" w14:textId="77777777" w:rsidR="00446F0E" w:rsidRDefault="00446F0E" w:rsidP="00446F0E">
            <w:pPr>
              <w:pStyle w:val="TableParagraph"/>
              <w:spacing w:before="20" w:line="290" w:lineRule="atLeast"/>
              <w:ind w:left="104" w:right="352"/>
              <w:rPr>
                <w:sz w:val="24"/>
              </w:rPr>
            </w:pPr>
            <w:r>
              <w:rPr>
                <w:sz w:val="24"/>
              </w:rPr>
              <w:t>Servidores Dell sobre los que 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implementada la solución WFO: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Grabación y almacenamiento en Alta.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Disponibilidad</w:t>
            </w:r>
          </w:p>
        </w:tc>
      </w:tr>
      <w:tr w:rsidR="00446F0E" w14:paraId="2BA4F503" w14:textId="77777777" w:rsidTr="00446F0E">
        <w:trPr>
          <w:trHeight w:val="928"/>
        </w:trPr>
        <w:tc>
          <w:tcPr>
            <w:tcW w:w="1421" w:type="dxa"/>
          </w:tcPr>
          <w:p w14:paraId="4EA2F773" w14:textId="77777777" w:rsidR="00446F0E" w:rsidRDefault="00446F0E" w:rsidP="00446F0E">
            <w:pPr>
              <w:pStyle w:val="TableParagraph"/>
              <w:spacing w:before="9"/>
              <w:rPr>
                <w:sz w:val="28"/>
              </w:rPr>
            </w:pPr>
          </w:p>
          <w:p w14:paraId="5CFBDEC7" w14:textId="77777777" w:rsidR="00446F0E" w:rsidRDefault="00446F0E" w:rsidP="00446F0E">
            <w:pPr>
              <w:pStyle w:val="TableParagraph"/>
              <w:spacing w:before="1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876" w:type="dxa"/>
          </w:tcPr>
          <w:p w14:paraId="459E56A1" w14:textId="77777777" w:rsidR="00446F0E" w:rsidRDefault="00446F0E" w:rsidP="00446F0E">
            <w:pPr>
              <w:pStyle w:val="TableParagraph"/>
              <w:spacing w:before="15" w:line="298" w:lineRule="exact"/>
              <w:ind w:left="105" w:right="552"/>
              <w:rPr>
                <w:sz w:val="24"/>
              </w:rPr>
            </w:pPr>
            <w:r>
              <w:rPr>
                <w:sz w:val="24"/>
              </w:rPr>
              <w:t>ASP110 DELL R340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MIDRANGE SRVR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ASBCE</w:t>
            </w:r>
          </w:p>
        </w:tc>
        <w:tc>
          <w:tcPr>
            <w:tcW w:w="4489" w:type="dxa"/>
          </w:tcPr>
          <w:p w14:paraId="666E2C43" w14:textId="77777777" w:rsidR="00446F0E" w:rsidRDefault="00446F0E" w:rsidP="00446F0E">
            <w:pPr>
              <w:pStyle w:val="TableParagraph"/>
              <w:spacing w:before="183" w:line="259" w:lineRule="auto"/>
              <w:ind w:left="104" w:right="59"/>
              <w:rPr>
                <w:sz w:val="24"/>
              </w:rPr>
            </w:pPr>
            <w:r>
              <w:rPr>
                <w:sz w:val="24"/>
              </w:rPr>
              <w:t>Servidores Session Border Controller 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Disponibilidad</w:t>
            </w:r>
          </w:p>
        </w:tc>
      </w:tr>
      <w:tr w:rsidR="00446F0E" w14:paraId="378E96B4" w14:textId="77777777" w:rsidTr="00446F0E">
        <w:trPr>
          <w:trHeight w:val="628"/>
        </w:trPr>
        <w:tc>
          <w:tcPr>
            <w:tcW w:w="1421" w:type="dxa"/>
          </w:tcPr>
          <w:p w14:paraId="7258326D" w14:textId="77777777" w:rsidR="00446F0E" w:rsidRDefault="00446F0E" w:rsidP="00446F0E">
            <w:pPr>
              <w:pStyle w:val="TableParagraph"/>
              <w:spacing w:before="180"/>
              <w:ind w:left="86" w:right="2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876" w:type="dxa"/>
          </w:tcPr>
          <w:p w14:paraId="3C938499" w14:textId="77777777" w:rsidR="00446F0E" w:rsidRDefault="00446F0E" w:rsidP="00446F0E">
            <w:pPr>
              <w:pStyle w:val="TableParagraph"/>
              <w:spacing w:before="7" w:line="300" w:lineRule="atLeast"/>
              <w:ind w:left="105" w:right="286"/>
              <w:rPr>
                <w:sz w:val="24"/>
              </w:rPr>
            </w:pPr>
            <w:r>
              <w:rPr>
                <w:sz w:val="24"/>
              </w:rPr>
              <w:t>ASBCE R8 STD SVCS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LIC</w:t>
            </w:r>
          </w:p>
        </w:tc>
        <w:tc>
          <w:tcPr>
            <w:tcW w:w="4489" w:type="dxa"/>
          </w:tcPr>
          <w:p w14:paraId="0252A4F2" w14:textId="77777777" w:rsidR="00446F0E" w:rsidRDefault="00446F0E" w:rsidP="00446F0E">
            <w:pPr>
              <w:pStyle w:val="TableParagraph"/>
              <w:spacing w:before="7" w:line="300" w:lineRule="atLeast"/>
              <w:ind w:left="104" w:right="312"/>
              <w:rPr>
                <w:sz w:val="24"/>
              </w:rPr>
            </w:pPr>
            <w:r>
              <w:rPr>
                <w:sz w:val="24"/>
              </w:rPr>
              <w:t>Licencias estándar de Session Border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Controller.</w:t>
            </w:r>
          </w:p>
        </w:tc>
      </w:tr>
      <w:tr w:rsidR="00446F0E" w14:paraId="7B9C3C5C" w14:textId="77777777" w:rsidTr="00446F0E">
        <w:trPr>
          <w:trHeight w:val="599"/>
        </w:trPr>
        <w:tc>
          <w:tcPr>
            <w:tcW w:w="1421" w:type="dxa"/>
          </w:tcPr>
          <w:p w14:paraId="74385979" w14:textId="77777777" w:rsidR="00446F0E" w:rsidRDefault="00446F0E" w:rsidP="00446F0E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876" w:type="dxa"/>
          </w:tcPr>
          <w:p w14:paraId="30CD5EE2" w14:textId="77777777" w:rsidR="00446F0E" w:rsidRDefault="00446F0E" w:rsidP="0044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R620 AES</w:t>
            </w:r>
          </w:p>
        </w:tc>
        <w:tc>
          <w:tcPr>
            <w:tcW w:w="4489" w:type="dxa"/>
          </w:tcPr>
          <w:p w14:paraId="51BDDB8B" w14:textId="77777777" w:rsidR="00446F0E" w:rsidRDefault="00446F0E" w:rsidP="00446F0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Servidor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AES</w:t>
            </w:r>
          </w:p>
        </w:tc>
      </w:tr>
    </w:tbl>
    <w:p w14:paraId="49521FB6" w14:textId="77777777" w:rsidR="00446F0E" w:rsidRDefault="00446F0E" w:rsidP="00446F0E">
      <w:pPr>
        <w:pStyle w:val="Textoindependiente"/>
        <w:spacing w:before="7"/>
        <w:rPr>
          <w:sz w:val="15"/>
        </w:rPr>
      </w:pPr>
    </w:p>
    <w:p w14:paraId="47653ACE" w14:textId="50144B26" w:rsidR="006A4D3F" w:rsidRDefault="006A4D3F" w:rsidP="00446F0E">
      <w:pPr>
        <w:spacing w:before="36"/>
        <w:rPr>
          <w:sz w:val="20"/>
        </w:rPr>
      </w:pPr>
    </w:p>
    <w:p w14:paraId="6A32F492" w14:textId="5FCBB164" w:rsidR="00163812" w:rsidRDefault="00163812" w:rsidP="00163812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 w:cs="Calibri"/>
          <w:b/>
          <w:bCs/>
          <w:color w:val="000000"/>
          <w:bdr w:val="none" w:sz="0" w:space="0" w:color="auto" w:frame="1"/>
        </w:rPr>
      </w:pPr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Características del soporte:</w:t>
      </w:r>
    </w:p>
    <w:p w14:paraId="24612FE8" w14:textId="77777777" w:rsidR="00163812" w:rsidRDefault="00163812" w:rsidP="001638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FDD8385" w14:textId="20AAC5EA" w:rsidR="00163812" w:rsidRP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000000"/>
          <w:bdr w:val="none" w:sz="0" w:space="0" w:color="auto" w:frame="1"/>
        </w:rPr>
        <w:t>Atención de domingo a domingo – jornada continua, en horario 7 x 24 x 365 (siete días a la semana, veinticuatro horas al día, los 365 días del año).</w:t>
      </w:r>
    </w:p>
    <w:p w14:paraId="527756AE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300B502C" w14:textId="474545A6" w:rsidR="00163812" w:rsidRP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000000"/>
          <w:bdr w:val="none" w:sz="0" w:space="0" w:color="auto" w:frame="1"/>
        </w:rPr>
        <w:t>Disponer de línea única y correo de atención para escalamiento de eventos, casos y solicitudes, contar adicionalmente con escalamiento de solicitudes a ejecutivo, gerente o director de cuenta para el servicio prestado.</w:t>
      </w:r>
    </w:p>
    <w:p w14:paraId="478DD57C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</w:p>
    <w:p w14:paraId="3D0F6D12" w14:textId="6EB372D5" w:rsidR="00163812" w:rsidRP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000000"/>
          <w:bdr w:val="none" w:sz="0" w:space="0" w:color="auto" w:frame="1"/>
        </w:rPr>
        <w:t>Contar con personal certificado en Avaya en las soluciones descritas en la tabla.</w:t>
      </w:r>
    </w:p>
    <w:p w14:paraId="7549574D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</w:p>
    <w:p w14:paraId="13D81127" w14:textId="3C1C032A" w:rsidR="00163812" w:rsidRP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000000"/>
          <w:bdr w:val="none" w:sz="0" w:space="0" w:color="auto" w:frame="1"/>
        </w:rPr>
        <w:t>Envío de informes mensual de ejecución en los primeros cinco días de cada mes.</w:t>
      </w:r>
    </w:p>
    <w:p w14:paraId="19B237D4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</w:p>
    <w:p w14:paraId="0E391489" w14:textId="5F0152C0" w:rsid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000000"/>
          <w:bdr w:val="none" w:sz="0" w:space="0" w:color="auto" w:frame="1"/>
        </w:rPr>
        <w:t>Atención a fallas criticas menor a 2 horas, disponer de atención remota y en sitio si es requerido para la atención de la falla, cambio de partes para falla critica menor a 8 horas</w:t>
      </w:r>
    </w:p>
    <w:p w14:paraId="66EE11D6" w14:textId="77777777" w:rsidR="00163812" w:rsidRDefault="00163812" w:rsidP="00163812">
      <w:pPr>
        <w:pStyle w:val="Prrafodelista"/>
        <w:rPr>
          <w:color w:val="201F1E"/>
        </w:rPr>
      </w:pPr>
    </w:p>
    <w:p w14:paraId="50D06CE3" w14:textId="562F229F" w:rsid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69500C78" w14:textId="3EFB4836" w:rsid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490E19AE" w14:textId="3CFC0ECA" w:rsid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2CD02869" w14:textId="48AB137E" w:rsid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6617B053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29E9D523" w14:textId="19D6FE36" w:rsid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201F1E"/>
        </w:rPr>
        <w:t>Atención a fallas no criticas menor a 8 horas, </w:t>
      </w:r>
      <w:r w:rsidRPr="00163812">
        <w:rPr>
          <w:rFonts w:ascii="Calibri" w:hAnsi="Calibri" w:cs="Calibri"/>
          <w:color w:val="000000"/>
          <w:bdr w:val="none" w:sz="0" w:space="0" w:color="auto" w:frame="1"/>
        </w:rPr>
        <w:t>disponer de atención remota y en sitio si es requerido para la atención de la falla, cambio de partes para falla critica menor a 2 días.</w:t>
      </w:r>
    </w:p>
    <w:p w14:paraId="67E30E3E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771027BF" w14:textId="0CA65C4F" w:rsid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201F1E"/>
        </w:rPr>
        <w:t>Cambios de configuración menor a 8 horas hábiles.</w:t>
      </w:r>
    </w:p>
    <w:p w14:paraId="652FF8DF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</w:p>
    <w:p w14:paraId="41D1B469" w14:textId="77777777" w:rsidR="00163812" w:rsidRP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201F1E"/>
        </w:rPr>
        <w:t>Falla critica es aquella que afecte al menos 50% de la operación total o por campaña.</w:t>
      </w:r>
    </w:p>
    <w:p w14:paraId="2502FAE2" w14:textId="542C6AB2" w:rsid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201F1E"/>
        </w:rPr>
        <w:t>Mantenimientos correctivos se realizarán cada que ocurra un evento de falla en cualquier componente de la plataforma por HW o SW.</w:t>
      </w:r>
    </w:p>
    <w:p w14:paraId="4706225A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</w:rPr>
      </w:pPr>
    </w:p>
    <w:p w14:paraId="7E5F88AA" w14:textId="5160C1EB" w:rsid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201F1E"/>
        </w:rPr>
        <w:t>Mantenimientos preventivos se realizará uno dentro de la duración del contrato y se deberá ejecutar sobre todos los componentes de la plataforma y garantizará la correcta operación de la plataforma.</w:t>
      </w:r>
    </w:p>
    <w:p w14:paraId="07FC2B71" w14:textId="77777777" w:rsidR="00163812" w:rsidRPr="00163812" w:rsidRDefault="00163812" w:rsidP="001638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</w:p>
    <w:p w14:paraId="320AD66C" w14:textId="77777777" w:rsidR="00163812" w:rsidRPr="00163812" w:rsidRDefault="00163812" w:rsidP="0016381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</w:rPr>
      </w:pPr>
      <w:r w:rsidRPr="00163812">
        <w:rPr>
          <w:rFonts w:ascii="Calibri" w:hAnsi="Calibri" w:cs="Calibri"/>
          <w:color w:val="201F1E"/>
        </w:rPr>
        <w:t>Los mantenimientos deberán finalizar con la entrega del respectivo informa con las evidencias de la ejecución y recomendaciones necesarias para garantizar la operación de la plataforma</w:t>
      </w:r>
    </w:p>
    <w:p w14:paraId="3593DBF4" w14:textId="77777777" w:rsidR="00163812" w:rsidRDefault="00163812" w:rsidP="00446F0E">
      <w:pPr>
        <w:spacing w:before="36"/>
        <w:rPr>
          <w:sz w:val="20"/>
        </w:rPr>
      </w:pPr>
    </w:p>
    <w:sectPr w:rsidR="00163812">
      <w:type w:val="continuous"/>
      <w:pgSz w:w="12250" w:h="15850"/>
      <w:pgMar w:top="0" w:right="158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76C00"/>
    <w:multiLevelType w:val="hybridMultilevel"/>
    <w:tmpl w:val="3FF862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70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3F"/>
    <w:rsid w:val="00044CF6"/>
    <w:rsid w:val="001562AE"/>
    <w:rsid w:val="00163812"/>
    <w:rsid w:val="001A5BD4"/>
    <w:rsid w:val="001E0B7F"/>
    <w:rsid w:val="00446F0E"/>
    <w:rsid w:val="00653467"/>
    <w:rsid w:val="006A4D3F"/>
    <w:rsid w:val="006A669A"/>
    <w:rsid w:val="006C762E"/>
    <w:rsid w:val="00791ADA"/>
    <w:rsid w:val="00A9663A"/>
    <w:rsid w:val="00AF1FD8"/>
    <w:rsid w:val="00BC7BDE"/>
    <w:rsid w:val="00BF5378"/>
    <w:rsid w:val="00D0320A"/>
    <w:rsid w:val="00DB3E58"/>
    <w:rsid w:val="00DC4FFE"/>
    <w:rsid w:val="00DD1030"/>
    <w:rsid w:val="00DE515C"/>
    <w:rsid w:val="00E64736"/>
    <w:rsid w:val="00F1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3CC7"/>
  <w15:docId w15:val="{FDE2878C-FDA4-4986-B60C-3E2367FF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CO"/>
    </w:rPr>
  </w:style>
  <w:style w:type="paragraph" w:styleId="Ttulo1">
    <w:name w:val="heading 1"/>
    <w:basedOn w:val="Normal"/>
    <w:uiPriority w:val="9"/>
    <w:qFormat/>
    <w:pPr>
      <w:spacing w:before="41"/>
      <w:ind w:left="1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1638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Héctor Edgar Cifuentes Herrón</cp:lastModifiedBy>
  <cp:revision>7</cp:revision>
  <dcterms:created xsi:type="dcterms:W3CDTF">2022-04-19T16:18:00Z</dcterms:created>
  <dcterms:modified xsi:type="dcterms:W3CDTF">2022-04-22T21:08:00Z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2022-03-14T00:00:00Z</vt:filetime>
  </property>
</Properties>
</file>